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B8A13" w14:textId="77777777" w:rsidR="009E493A" w:rsidRPr="00D55BFE" w:rsidRDefault="009E493A" w:rsidP="00D55BFE">
      <w:pPr>
        <w:shd w:val="clear" w:color="auto" w:fill="FFFFFF"/>
        <w:ind w:firstLine="567"/>
        <w:jc w:val="both"/>
        <w:rPr>
          <w:b/>
          <w:sz w:val="28"/>
          <w:szCs w:val="28"/>
        </w:rPr>
      </w:pPr>
    </w:p>
    <w:p w14:paraId="55ACC90D" w14:textId="77777777" w:rsidR="009E493A" w:rsidRPr="00D55BFE" w:rsidRDefault="009E493A" w:rsidP="00D55BFE">
      <w:pPr>
        <w:shd w:val="clear" w:color="auto" w:fill="FFFFFF"/>
        <w:ind w:firstLine="567"/>
        <w:jc w:val="both"/>
        <w:rPr>
          <w:b/>
          <w:sz w:val="28"/>
          <w:szCs w:val="28"/>
        </w:rPr>
      </w:pPr>
    </w:p>
    <w:p w14:paraId="60A9E2DE" w14:textId="77777777" w:rsidR="009E493A" w:rsidRPr="00D55BFE" w:rsidRDefault="009E493A" w:rsidP="00D55BFE">
      <w:pPr>
        <w:shd w:val="clear" w:color="auto" w:fill="FFFFFF"/>
        <w:ind w:firstLine="567"/>
        <w:jc w:val="both"/>
        <w:rPr>
          <w:b/>
          <w:sz w:val="28"/>
          <w:szCs w:val="28"/>
        </w:rPr>
      </w:pPr>
    </w:p>
    <w:p w14:paraId="7071551C" w14:textId="77777777" w:rsidR="009E493A" w:rsidRPr="00D55BFE" w:rsidRDefault="009E493A" w:rsidP="00D55BFE">
      <w:pPr>
        <w:shd w:val="clear" w:color="auto" w:fill="FFFFFF"/>
        <w:ind w:firstLine="567"/>
        <w:jc w:val="both"/>
        <w:rPr>
          <w:b/>
          <w:sz w:val="28"/>
          <w:szCs w:val="28"/>
        </w:rPr>
      </w:pPr>
    </w:p>
    <w:p w14:paraId="46DAF3AE" w14:textId="77777777" w:rsidR="009E493A" w:rsidRPr="00D55BFE" w:rsidRDefault="009E493A" w:rsidP="00D55BFE">
      <w:pPr>
        <w:shd w:val="clear" w:color="auto" w:fill="FFFFFF"/>
        <w:ind w:firstLine="567"/>
        <w:jc w:val="both"/>
        <w:rPr>
          <w:b/>
          <w:sz w:val="28"/>
          <w:szCs w:val="28"/>
        </w:rPr>
      </w:pPr>
    </w:p>
    <w:p w14:paraId="58C33240" w14:textId="77777777" w:rsidR="009E493A" w:rsidRPr="00D55BFE" w:rsidRDefault="009E493A" w:rsidP="00D55BFE">
      <w:pPr>
        <w:shd w:val="clear" w:color="auto" w:fill="FFFFFF"/>
        <w:ind w:firstLine="567"/>
        <w:jc w:val="both"/>
        <w:rPr>
          <w:b/>
          <w:sz w:val="28"/>
          <w:szCs w:val="28"/>
        </w:rPr>
      </w:pPr>
    </w:p>
    <w:p w14:paraId="536BAB7F" w14:textId="77777777" w:rsidR="009E493A" w:rsidRPr="00D55BFE" w:rsidRDefault="009E493A" w:rsidP="00D55BFE">
      <w:pPr>
        <w:shd w:val="clear" w:color="auto" w:fill="FFFFFF"/>
        <w:ind w:firstLine="567"/>
        <w:jc w:val="both"/>
        <w:rPr>
          <w:b/>
          <w:sz w:val="28"/>
          <w:szCs w:val="28"/>
        </w:rPr>
      </w:pPr>
    </w:p>
    <w:p w14:paraId="649F16B4" w14:textId="77777777" w:rsidR="009E493A" w:rsidRPr="00D55BFE" w:rsidRDefault="009E493A" w:rsidP="00D55BFE">
      <w:pPr>
        <w:shd w:val="clear" w:color="auto" w:fill="FFFFFF"/>
        <w:ind w:firstLine="567"/>
        <w:jc w:val="both"/>
        <w:rPr>
          <w:b/>
          <w:sz w:val="28"/>
          <w:szCs w:val="28"/>
        </w:rPr>
      </w:pPr>
    </w:p>
    <w:p w14:paraId="4636E2FD" w14:textId="77777777" w:rsidR="009E493A" w:rsidRPr="00D55BFE" w:rsidRDefault="009E493A" w:rsidP="00D55BFE">
      <w:pPr>
        <w:shd w:val="clear" w:color="auto" w:fill="FFFFFF"/>
        <w:ind w:firstLine="567"/>
        <w:jc w:val="both"/>
        <w:rPr>
          <w:b/>
          <w:sz w:val="28"/>
          <w:szCs w:val="28"/>
        </w:rPr>
      </w:pPr>
    </w:p>
    <w:p w14:paraId="42AED775" w14:textId="77777777" w:rsidR="009E493A" w:rsidRPr="00D55BFE" w:rsidRDefault="009E493A" w:rsidP="00D55BFE">
      <w:pPr>
        <w:shd w:val="clear" w:color="auto" w:fill="FFFFFF"/>
        <w:ind w:firstLine="567"/>
        <w:jc w:val="both"/>
        <w:rPr>
          <w:b/>
          <w:sz w:val="28"/>
          <w:szCs w:val="28"/>
        </w:rPr>
      </w:pPr>
    </w:p>
    <w:p w14:paraId="488C6B49" w14:textId="77777777" w:rsidR="009E493A" w:rsidRPr="00D55BFE" w:rsidRDefault="009E493A" w:rsidP="00D55BFE">
      <w:pPr>
        <w:shd w:val="clear" w:color="auto" w:fill="FFFFFF"/>
        <w:ind w:firstLine="567"/>
        <w:jc w:val="both"/>
        <w:rPr>
          <w:b/>
          <w:sz w:val="28"/>
          <w:szCs w:val="28"/>
        </w:rPr>
      </w:pPr>
    </w:p>
    <w:p w14:paraId="4DFCA9CF" w14:textId="77777777" w:rsidR="009E493A" w:rsidRPr="00D55BFE" w:rsidRDefault="009E493A" w:rsidP="00D55BFE">
      <w:pPr>
        <w:shd w:val="clear" w:color="auto" w:fill="FFFFFF"/>
        <w:ind w:firstLine="567"/>
        <w:jc w:val="both"/>
        <w:rPr>
          <w:b/>
          <w:sz w:val="28"/>
          <w:szCs w:val="28"/>
        </w:rPr>
      </w:pPr>
    </w:p>
    <w:p w14:paraId="710B3F51" w14:textId="77777777" w:rsidR="009E493A" w:rsidRPr="00D55BFE" w:rsidRDefault="009E493A" w:rsidP="00036938">
      <w:pPr>
        <w:shd w:val="clear" w:color="auto" w:fill="FFFFFF"/>
        <w:ind w:firstLine="567"/>
        <w:jc w:val="center"/>
        <w:rPr>
          <w:b/>
          <w:sz w:val="28"/>
          <w:szCs w:val="28"/>
        </w:rPr>
      </w:pPr>
    </w:p>
    <w:p w14:paraId="5788ED73" w14:textId="77777777" w:rsidR="009E493A" w:rsidRPr="00E0114A" w:rsidRDefault="009E493A" w:rsidP="00036938">
      <w:pPr>
        <w:shd w:val="clear" w:color="auto" w:fill="FFFFFF"/>
        <w:jc w:val="center"/>
        <w:rPr>
          <w:b/>
          <w:sz w:val="36"/>
          <w:szCs w:val="36"/>
        </w:rPr>
      </w:pPr>
      <w:r w:rsidRPr="00E0114A">
        <w:rPr>
          <w:b/>
          <w:sz w:val="36"/>
          <w:szCs w:val="36"/>
        </w:rPr>
        <w:t>ЕЖЕГОДНЫЙ ДОКЛАД</w:t>
      </w:r>
    </w:p>
    <w:p w14:paraId="05F41254" w14:textId="77777777" w:rsidR="00E0114A" w:rsidRPr="00E0114A" w:rsidRDefault="00E0114A" w:rsidP="00036938">
      <w:pPr>
        <w:shd w:val="clear" w:color="auto" w:fill="FFFFFF"/>
        <w:jc w:val="center"/>
        <w:rPr>
          <w:b/>
          <w:sz w:val="32"/>
          <w:szCs w:val="32"/>
        </w:rPr>
      </w:pPr>
    </w:p>
    <w:p w14:paraId="7D2F3389" w14:textId="604CEA98" w:rsidR="00E0114A" w:rsidRDefault="00CF5843" w:rsidP="00036938">
      <w:pPr>
        <w:shd w:val="clear" w:color="auto" w:fill="FFFFFF"/>
        <w:jc w:val="center"/>
        <w:rPr>
          <w:b/>
          <w:sz w:val="32"/>
          <w:szCs w:val="32"/>
        </w:rPr>
      </w:pPr>
      <w:r w:rsidRPr="00E0114A">
        <w:rPr>
          <w:b/>
          <w:sz w:val="32"/>
          <w:szCs w:val="32"/>
        </w:rPr>
        <w:t>«</w:t>
      </w:r>
      <w:r w:rsidR="009E493A" w:rsidRPr="00E0114A">
        <w:rPr>
          <w:b/>
          <w:sz w:val="32"/>
          <w:szCs w:val="32"/>
        </w:rPr>
        <w:t>О соблюдении прав и свобод человека</w:t>
      </w:r>
      <w:r w:rsidR="00E0114A">
        <w:rPr>
          <w:b/>
          <w:sz w:val="32"/>
          <w:szCs w:val="32"/>
        </w:rPr>
        <w:t xml:space="preserve"> </w:t>
      </w:r>
      <w:r w:rsidRPr="00E0114A">
        <w:rPr>
          <w:b/>
          <w:sz w:val="32"/>
          <w:szCs w:val="32"/>
        </w:rPr>
        <w:t xml:space="preserve">в Оренбургской области </w:t>
      </w:r>
    </w:p>
    <w:p w14:paraId="05F01095" w14:textId="01D0C202" w:rsidR="00E0114A" w:rsidRDefault="00CF5843" w:rsidP="00036938">
      <w:pPr>
        <w:shd w:val="clear" w:color="auto" w:fill="FFFFFF"/>
        <w:jc w:val="center"/>
        <w:rPr>
          <w:b/>
          <w:sz w:val="32"/>
          <w:szCs w:val="32"/>
        </w:rPr>
      </w:pPr>
      <w:r w:rsidRPr="00E0114A">
        <w:rPr>
          <w:b/>
          <w:sz w:val="32"/>
          <w:szCs w:val="32"/>
        </w:rPr>
        <w:t>и</w:t>
      </w:r>
      <w:r w:rsidR="00E0114A" w:rsidRPr="00E0114A">
        <w:rPr>
          <w:b/>
          <w:sz w:val="32"/>
          <w:szCs w:val="32"/>
        </w:rPr>
        <w:t xml:space="preserve"> </w:t>
      </w:r>
      <w:r w:rsidRPr="00E0114A">
        <w:rPr>
          <w:b/>
          <w:sz w:val="32"/>
          <w:szCs w:val="32"/>
        </w:rPr>
        <w:t>деятельности Уполномоченного по правам человека</w:t>
      </w:r>
    </w:p>
    <w:p w14:paraId="35D84A82" w14:textId="25D07B80" w:rsidR="009E493A" w:rsidRPr="00E0114A" w:rsidRDefault="00CF5843" w:rsidP="00036938">
      <w:pPr>
        <w:shd w:val="clear" w:color="auto" w:fill="FFFFFF"/>
        <w:jc w:val="center"/>
        <w:rPr>
          <w:b/>
          <w:sz w:val="32"/>
          <w:szCs w:val="32"/>
        </w:rPr>
      </w:pPr>
      <w:r w:rsidRPr="00E0114A">
        <w:rPr>
          <w:b/>
          <w:sz w:val="32"/>
          <w:szCs w:val="32"/>
        </w:rPr>
        <w:t xml:space="preserve"> </w:t>
      </w:r>
      <w:r w:rsidR="00E0114A">
        <w:rPr>
          <w:b/>
          <w:sz w:val="32"/>
          <w:szCs w:val="32"/>
        </w:rPr>
        <w:t xml:space="preserve">в </w:t>
      </w:r>
      <w:r w:rsidR="009E493A" w:rsidRPr="00E0114A">
        <w:rPr>
          <w:b/>
          <w:sz w:val="32"/>
          <w:szCs w:val="32"/>
        </w:rPr>
        <w:t>Оренбургской области в 20</w:t>
      </w:r>
      <w:r w:rsidR="00B44D7F" w:rsidRPr="00E0114A">
        <w:rPr>
          <w:b/>
          <w:sz w:val="32"/>
          <w:szCs w:val="32"/>
        </w:rPr>
        <w:t>2</w:t>
      </w:r>
      <w:r w:rsidR="00E611E1" w:rsidRPr="00E0114A">
        <w:rPr>
          <w:b/>
          <w:sz w:val="32"/>
          <w:szCs w:val="32"/>
        </w:rPr>
        <w:t>3</w:t>
      </w:r>
      <w:r w:rsidR="009E493A" w:rsidRPr="00E0114A">
        <w:rPr>
          <w:b/>
          <w:sz w:val="32"/>
          <w:szCs w:val="32"/>
        </w:rPr>
        <w:t xml:space="preserve"> году</w:t>
      </w:r>
      <w:r w:rsidRPr="00E0114A">
        <w:rPr>
          <w:b/>
          <w:sz w:val="32"/>
          <w:szCs w:val="32"/>
        </w:rPr>
        <w:t>»</w:t>
      </w:r>
    </w:p>
    <w:p w14:paraId="45AF235C" w14:textId="77777777" w:rsidR="009E493A" w:rsidRPr="00D55BFE" w:rsidRDefault="009E493A" w:rsidP="00D55BFE">
      <w:pPr>
        <w:shd w:val="clear" w:color="auto" w:fill="FFFFFF"/>
        <w:ind w:firstLine="567"/>
        <w:jc w:val="both"/>
        <w:rPr>
          <w:b/>
          <w:sz w:val="28"/>
          <w:szCs w:val="28"/>
        </w:rPr>
      </w:pPr>
    </w:p>
    <w:p w14:paraId="6AEC5ADC" w14:textId="77777777" w:rsidR="009E493A" w:rsidRPr="00D55BFE" w:rsidRDefault="009E493A" w:rsidP="00D55BFE">
      <w:pPr>
        <w:shd w:val="clear" w:color="auto" w:fill="FFFFFF"/>
        <w:ind w:firstLine="567"/>
        <w:jc w:val="both"/>
        <w:rPr>
          <w:b/>
          <w:sz w:val="28"/>
          <w:szCs w:val="28"/>
        </w:rPr>
      </w:pPr>
    </w:p>
    <w:p w14:paraId="08668CFB" w14:textId="77777777" w:rsidR="009E493A" w:rsidRPr="00D55BFE" w:rsidRDefault="009E493A" w:rsidP="00D55BFE">
      <w:pPr>
        <w:shd w:val="clear" w:color="auto" w:fill="FFFFFF"/>
        <w:ind w:firstLine="567"/>
        <w:jc w:val="both"/>
        <w:rPr>
          <w:b/>
          <w:sz w:val="28"/>
          <w:szCs w:val="28"/>
        </w:rPr>
      </w:pPr>
    </w:p>
    <w:p w14:paraId="613B31C1" w14:textId="77777777" w:rsidR="009E493A" w:rsidRPr="00D55BFE" w:rsidRDefault="009E493A" w:rsidP="00D55BFE">
      <w:pPr>
        <w:shd w:val="clear" w:color="auto" w:fill="FFFFFF"/>
        <w:ind w:firstLine="567"/>
        <w:jc w:val="both"/>
        <w:rPr>
          <w:b/>
          <w:sz w:val="28"/>
          <w:szCs w:val="28"/>
        </w:rPr>
      </w:pPr>
    </w:p>
    <w:p w14:paraId="36F09846" w14:textId="77777777" w:rsidR="009E493A" w:rsidRPr="00D55BFE" w:rsidRDefault="009E493A" w:rsidP="00D55BFE">
      <w:pPr>
        <w:shd w:val="clear" w:color="auto" w:fill="FFFFFF"/>
        <w:ind w:firstLine="567"/>
        <w:jc w:val="both"/>
        <w:rPr>
          <w:b/>
          <w:sz w:val="28"/>
          <w:szCs w:val="28"/>
        </w:rPr>
      </w:pPr>
    </w:p>
    <w:p w14:paraId="470E8321" w14:textId="77777777" w:rsidR="009E493A" w:rsidRPr="00D55BFE" w:rsidRDefault="009E493A" w:rsidP="00D55BFE">
      <w:pPr>
        <w:shd w:val="clear" w:color="auto" w:fill="FFFFFF"/>
        <w:ind w:firstLine="567"/>
        <w:jc w:val="both"/>
        <w:rPr>
          <w:b/>
          <w:sz w:val="28"/>
          <w:szCs w:val="28"/>
        </w:rPr>
      </w:pPr>
    </w:p>
    <w:p w14:paraId="12C970B1" w14:textId="77777777" w:rsidR="009E493A" w:rsidRPr="00D55BFE" w:rsidRDefault="009E493A" w:rsidP="00D55BFE">
      <w:pPr>
        <w:shd w:val="clear" w:color="auto" w:fill="FFFFFF"/>
        <w:ind w:firstLine="567"/>
        <w:jc w:val="both"/>
        <w:rPr>
          <w:b/>
          <w:sz w:val="28"/>
          <w:szCs w:val="28"/>
        </w:rPr>
      </w:pPr>
    </w:p>
    <w:p w14:paraId="54F4F8C3" w14:textId="77777777" w:rsidR="009E493A" w:rsidRPr="00D55BFE" w:rsidRDefault="009E493A" w:rsidP="00D55BFE">
      <w:pPr>
        <w:shd w:val="clear" w:color="auto" w:fill="FFFFFF"/>
        <w:ind w:firstLine="567"/>
        <w:jc w:val="both"/>
        <w:rPr>
          <w:b/>
          <w:sz w:val="28"/>
          <w:szCs w:val="28"/>
        </w:rPr>
      </w:pPr>
    </w:p>
    <w:p w14:paraId="54F82F19" w14:textId="77777777" w:rsidR="009E493A" w:rsidRPr="00D55BFE" w:rsidRDefault="009E493A" w:rsidP="00D55BFE">
      <w:pPr>
        <w:shd w:val="clear" w:color="auto" w:fill="FFFFFF"/>
        <w:ind w:firstLine="567"/>
        <w:jc w:val="both"/>
        <w:rPr>
          <w:b/>
          <w:sz w:val="28"/>
          <w:szCs w:val="28"/>
        </w:rPr>
      </w:pPr>
    </w:p>
    <w:p w14:paraId="5033BF40" w14:textId="77777777" w:rsidR="009E493A" w:rsidRPr="00D55BFE" w:rsidRDefault="009E493A" w:rsidP="00D55BFE">
      <w:pPr>
        <w:shd w:val="clear" w:color="auto" w:fill="FFFFFF"/>
        <w:ind w:firstLine="567"/>
        <w:jc w:val="both"/>
        <w:rPr>
          <w:b/>
          <w:sz w:val="28"/>
          <w:szCs w:val="28"/>
        </w:rPr>
      </w:pPr>
    </w:p>
    <w:p w14:paraId="6C3CED0A" w14:textId="77777777" w:rsidR="009E493A" w:rsidRPr="00D55BFE" w:rsidRDefault="009E493A" w:rsidP="00D55BFE">
      <w:pPr>
        <w:shd w:val="clear" w:color="auto" w:fill="FFFFFF"/>
        <w:ind w:firstLine="567"/>
        <w:jc w:val="both"/>
        <w:rPr>
          <w:b/>
          <w:sz w:val="28"/>
          <w:szCs w:val="28"/>
        </w:rPr>
      </w:pPr>
    </w:p>
    <w:p w14:paraId="785E7CF5" w14:textId="77777777" w:rsidR="009E493A" w:rsidRPr="00D55BFE" w:rsidRDefault="009E493A" w:rsidP="00D55BFE">
      <w:pPr>
        <w:shd w:val="clear" w:color="auto" w:fill="FFFFFF"/>
        <w:ind w:firstLine="567"/>
        <w:jc w:val="both"/>
        <w:rPr>
          <w:b/>
          <w:sz w:val="28"/>
          <w:szCs w:val="28"/>
        </w:rPr>
      </w:pPr>
    </w:p>
    <w:p w14:paraId="5BECCB99" w14:textId="77777777" w:rsidR="009E493A" w:rsidRPr="00D55BFE" w:rsidRDefault="009E493A" w:rsidP="00D55BFE">
      <w:pPr>
        <w:shd w:val="clear" w:color="auto" w:fill="FFFFFF"/>
        <w:ind w:firstLine="567"/>
        <w:jc w:val="both"/>
        <w:rPr>
          <w:b/>
          <w:sz w:val="28"/>
          <w:szCs w:val="28"/>
        </w:rPr>
      </w:pPr>
    </w:p>
    <w:p w14:paraId="264B8B85" w14:textId="77777777" w:rsidR="009E493A" w:rsidRPr="00D55BFE" w:rsidRDefault="009E493A" w:rsidP="00D55BFE">
      <w:pPr>
        <w:shd w:val="clear" w:color="auto" w:fill="FFFFFF"/>
        <w:ind w:firstLine="567"/>
        <w:jc w:val="both"/>
        <w:rPr>
          <w:b/>
          <w:sz w:val="28"/>
          <w:szCs w:val="28"/>
        </w:rPr>
      </w:pPr>
    </w:p>
    <w:p w14:paraId="3B34261D" w14:textId="77777777" w:rsidR="009E493A" w:rsidRPr="00D55BFE" w:rsidRDefault="009E493A" w:rsidP="00D55BFE">
      <w:pPr>
        <w:shd w:val="clear" w:color="auto" w:fill="FFFFFF"/>
        <w:ind w:firstLine="567"/>
        <w:jc w:val="both"/>
        <w:rPr>
          <w:b/>
          <w:sz w:val="28"/>
          <w:szCs w:val="28"/>
        </w:rPr>
      </w:pPr>
    </w:p>
    <w:p w14:paraId="5AA6F43C" w14:textId="77777777" w:rsidR="009E493A" w:rsidRPr="00D55BFE" w:rsidRDefault="009E493A" w:rsidP="00D55BFE">
      <w:pPr>
        <w:shd w:val="clear" w:color="auto" w:fill="FFFFFF"/>
        <w:ind w:firstLine="567"/>
        <w:jc w:val="both"/>
        <w:rPr>
          <w:b/>
          <w:sz w:val="28"/>
          <w:szCs w:val="28"/>
        </w:rPr>
      </w:pPr>
    </w:p>
    <w:p w14:paraId="51F4897F" w14:textId="77777777" w:rsidR="009E493A" w:rsidRPr="00D55BFE" w:rsidRDefault="009E493A" w:rsidP="00D55BFE">
      <w:pPr>
        <w:shd w:val="clear" w:color="auto" w:fill="FFFFFF"/>
        <w:ind w:firstLine="567"/>
        <w:jc w:val="both"/>
        <w:rPr>
          <w:b/>
          <w:sz w:val="28"/>
          <w:szCs w:val="28"/>
        </w:rPr>
      </w:pPr>
    </w:p>
    <w:p w14:paraId="2D4BB5F6" w14:textId="77777777" w:rsidR="00BD213D" w:rsidRPr="00D55BFE" w:rsidRDefault="00BD213D" w:rsidP="00D55BFE">
      <w:pPr>
        <w:shd w:val="clear" w:color="auto" w:fill="FFFFFF"/>
        <w:ind w:firstLine="567"/>
        <w:jc w:val="both"/>
        <w:rPr>
          <w:b/>
          <w:sz w:val="28"/>
          <w:szCs w:val="28"/>
        </w:rPr>
      </w:pPr>
    </w:p>
    <w:p w14:paraId="4C907CA0" w14:textId="77777777" w:rsidR="006E1963" w:rsidRPr="00D55BFE" w:rsidRDefault="006E1963" w:rsidP="00D55BFE">
      <w:pPr>
        <w:shd w:val="clear" w:color="auto" w:fill="FFFFFF"/>
        <w:ind w:firstLine="567"/>
        <w:jc w:val="both"/>
        <w:rPr>
          <w:b/>
          <w:sz w:val="28"/>
          <w:szCs w:val="28"/>
        </w:rPr>
      </w:pPr>
    </w:p>
    <w:p w14:paraId="5E09F34B" w14:textId="77777777" w:rsidR="009E493A" w:rsidRPr="00D55BFE" w:rsidRDefault="009E493A" w:rsidP="00D55BFE">
      <w:pPr>
        <w:shd w:val="clear" w:color="auto" w:fill="FFFFFF"/>
        <w:ind w:firstLine="567"/>
        <w:jc w:val="both"/>
        <w:rPr>
          <w:b/>
          <w:sz w:val="28"/>
          <w:szCs w:val="28"/>
        </w:rPr>
      </w:pPr>
    </w:p>
    <w:p w14:paraId="3EC77709" w14:textId="27794788" w:rsidR="00B16891" w:rsidRPr="00D55BFE" w:rsidRDefault="00B16891" w:rsidP="00036938">
      <w:pPr>
        <w:jc w:val="center"/>
        <w:rPr>
          <w:b/>
          <w:sz w:val="28"/>
          <w:szCs w:val="28"/>
        </w:rPr>
      </w:pPr>
      <w:r w:rsidRPr="00D55BFE">
        <w:rPr>
          <w:b/>
          <w:sz w:val="28"/>
          <w:szCs w:val="28"/>
        </w:rPr>
        <w:t xml:space="preserve">г. </w:t>
      </w:r>
      <w:r w:rsidR="00CF5843" w:rsidRPr="00D55BFE">
        <w:rPr>
          <w:b/>
          <w:sz w:val="28"/>
          <w:szCs w:val="28"/>
        </w:rPr>
        <w:t>О</w:t>
      </w:r>
      <w:r w:rsidR="009E493A" w:rsidRPr="00D55BFE">
        <w:rPr>
          <w:b/>
          <w:sz w:val="28"/>
          <w:szCs w:val="28"/>
        </w:rPr>
        <w:t>ренбург</w:t>
      </w:r>
    </w:p>
    <w:p w14:paraId="052E789A" w14:textId="2E182544" w:rsidR="007629DC" w:rsidRDefault="009E493A" w:rsidP="00036938">
      <w:pPr>
        <w:jc w:val="center"/>
        <w:rPr>
          <w:b/>
          <w:sz w:val="28"/>
          <w:szCs w:val="28"/>
        </w:rPr>
      </w:pPr>
      <w:r w:rsidRPr="00D55BFE">
        <w:rPr>
          <w:b/>
          <w:sz w:val="28"/>
          <w:szCs w:val="28"/>
        </w:rPr>
        <w:t>20</w:t>
      </w:r>
      <w:r w:rsidR="00CC6982" w:rsidRPr="00D55BFE">
        <w:rPr>
          <w:b/>
          <w:sz w:val="28"/>
          <w:szCs w:val="28"/>
        </w:rPr>
        <w:t>2</w:t>
      </w:r>
      <w:r w:rsidR="00E611E1" w:rsidRPr="00D55BFE">
        <w:rPr>
          <w:b/>
          <w:sz w:val="28"/>
          <w:szCs w:val="28"/>
        </w:rPr>
        <w:t>4</w:t>
      </w:r>
      <w:r w:rsidR="00CC6982" w:rsidRPr="00D55BFE">
        <w:rPr>
          <w:b/>
          <w:sz w:val="28"/>
          <w:szCs w:val="28"/>
        </w:rPr>
        <w:t xml:space="preserve"> </w:t>
      </w:r>
    </w:p>
    <w:p w14:paraId="65B60DF7" w14:textId="2A56502F" w:rsidR="00D55BFE" w:rsidRDefault="00D55BFE" w:rsidP="00D55BFE">
      <w:pPr>
        <w:jc w:val="both"/>
        <w:rPr>
          <w:b/>
          <w:sz w:val="28"/>
          <w:szCs w:val="28"/>
        </w:rPr>
      </w:pPr>
    </w:p>
    <w:p w14:paraId="4C4EDC30" w14:textId="739BDB13" w:rsidR="00D55BFE" w:rsidRDefault="00D55BFE" w:rsidP="00D55BFE">
      <w:pPr>
        <w:jc w:val="both"/>
        <w:rPr>
          <w:b/>
          <w:sz w:val="28"/>
          <w:szCs w:val="28"/>
        </w:rPr>
      </w:pPr>
    </w:p>
    <w:p w14:paraId="3D306CD3" w14:textId="0B692FB8" w:rsidR="00D55BFE" w:rsidRDefault="00D55BFE" w:rsidP="00D55BFE">
      <w:pPr>
        <w:jc w:val="both"/>
        <w:rPr>
          <w:b/>
          <w:sz w:val="28"/>
          <w:szCs w:val="28"/>
        </w:rPr>
      </w:pPr>
    </w:p>
    <w:p w14:paraId="5D585C51" w14:textId="0175522E" w:rsidR="00D55BFE" w:rsidRDefault="00D55BFE" w:rsidP="00D55BFE">
      <w:pPr>
        <w:jc w:val="both"/>
        <w:rPr>
          <w:b/>
          <w:sz w:val="28"/>
          <w:szCs w:val="28"/>
        </w:rPr>
      </w:pPr>
    </w:p>
    <w:p w14:paraId="3751F44C" w14:textId="77777777" w:rsidR="0054645C" w:rsidRDefault="0054645C" w:rsidP="00BA0605">
      <w:pPr>
        <w:jc w:val="center"/>
        <w:rPr>
          <w:b/>
          <w:sz w:val="26"/>
          <w:szCs w:val="26"/>
        </w:rPr>
      </w:pPr>
      <w:r w:rsidRPr="00D55BFE">
        <w:rPr>
          <w:b/>
          <w:sz w:val="26"/>
          <w:szCs w:val="26"/>
        </w:rPr>
        <w:lastRenderedPageBreak/>
        <w:t>С О Д Е Р Ж А Н И Е</w:t>
      </w:r>
    </w:p>
    <w:p w14:paraId="399F7E0F" w14:textId="77777777" w:rsidR="00922AB2" w:rsidRPr="00D55BFE" w:rsidRDefault="00922AB2" w:rsidP="00BA0605">
      <w:pPr>
        <w:jc w:val="center"/>
        <w:rPr>
          <w:b/>
          <w:sz w:val="26"/>
          <w:szCs w:val="26"/>
        </w:rPr>
      </w:pPr>
    </w:p>
    <w:p w14:paraId="05352FF5" w14:textId="3C6D09BC" w:rsidR="0054645C" w:rsidRPr="00D55BFE" w:rsidRDefault="0054645C" w:rsidP="00922AB2">
      <w:pPr>
        <w:spacing w:line="360" w:lineRule="auto"/>
        <w:ind w:left="142"/>
        <w:jc w:val="both"/>
        <w:rPr>
          <w:b/>
          <w:sz w:val="26"/>
          <w:szCs w:val="26"/>
        </w:rPr>
      </w:pPr>
      <w:r w:rsidRPr="00D55BFE">
        <w:rPr>
          <w:b/>
          <w:sz w:val="26"/>
          <w:szCs w:val="26"/>
        </w:rPr>
        <w:t>Введение</w:t>
      </w:r>
      <w:r w:rsidR="00BD308B" w:rsidRPr="00D55BFE">
        <w:rPr>
          <w:b/>
          <w:sz w:val="26"/>
          <w:szCs w:val="26"/>
        </w:rPr>
        <w:t>………………………………………………………………………</w:t>
      </w:r>
      <w:r w:rsidR="00597B03">
        <w:rPr>
          <w:b/>
          <w:sz w:val="26"/>
          <w:szCs w:val="26"/>
        </w:rPr>
        <w:t>…………</w:t>
      </w:r>
      <w:proofErr w:type="gramStart"/>
      <w:r w:rsidR="00597B03">
        <w:rPr>
          <w:b/>
          <w:sz w:val="26"/>
          <w:szCs w:val="26"/>
        </w:rPr>
        <w:t>…</w:t>
      </w:r>
      <w:r w:rsidR="00B719F8">
        <w:rPr>
          <w:b/>
          <w:sz w:val="26"/>
          <w:szCs w:val="26"/>
        </w:rPr>
        <w:t>…</w:t>
      </w:r>
      <w:r w:rsidR="00600C2D">
        <w:rPr>
          <w:b/>
          <w:sz w:val="26"/>
          <w:szCs w:val="26"/>
        </w:rPr>
        <w:t>.</w:t>
      </w:r>
      <w:proofErr w:type="gramEnd"/>
      <w:r w:rsidR="00B719F8">
        <w:rPr>
          <w:b/>
          <w:sz w:val="26"/>
          <w:szCs w:val="26"/>
        </w:rPr>
        <w:t>2</w:t>
      </w:r>
      <w:r w:rsidRPr="00D55BFE">
        <w:rPr>
          <w:b/>
          <w:sz w:val="26"/>
          <w:szCs w:val="26"/>
        </w:rPr>
        <w:t xml:space="preserve">                                                                                                    </w:t>
      </w:r>
    </w:p>
    <w:p w14:paraId="3E12A00B" w14:textId="798D4DB9" w:rsidR="0054645C" w:rsidRPr="00D55BFE" w:rsidRDefault="0054645C" w:rsidP="00922AB2">
      <w:pPr>
        <w:spacing w:line="360" w:lineRule="auto"/>
        <w:ind w:left="142"/>
        <w:jc w:val="both"/>
        <w:rPr>
          <w:b/>
          <w:sz w:val="26"/>
          <w:szCs w:val="26"/>
        </w:rPr>
      </w:pPr>
      <w:r w:rsidRPr="00D55BFE">
        <w:rPr>
          <w:b/>
          <w:sz w:val="26"/>
          <w:szCs w:val="26"/>
        </w:rPr>
        <w:t>Статистика и характер обращений к Уполномоченному</w:t>
      </w:r>
      <w:r w:rsidR="00BD308B" w:rsidRPr="00D55BFE">
        <w:rPr>
          <w:b/>
          <w:sz w:val="26"/>
          <w:szCs w:val="26"/>
        </w:rPr>
        <w:t>………………</w:t>
      </w:r>
      <w:r w:rsidR="00597B03">
        <w:rPr>
          <w:b/>
          <w:sz w:val="26"/>
          <w:szCs w:val="26"/>
        </w:rPr>
        <w:t>……………</w:t>
      </w:r>
      <w:r w:rsidR="00600C2D">
        <w:rPr>
          <w:b/>
          <w:sz w:val="26"/>
          <w:szCs w:val="26"/>
        </w:rPr>
        <w:t>…3</w:t>
      </w:r>
    </w:p>
    <w:p w14:paraId="74805599" w14:textId="094BDC4F" w:rsidR="0054645C" w:rsidRPr="00D55BFE" w:rsidRDefault="0054645C" w:rsidP="00922AB2">
      <w:pPr>
        <w:spacing w:line="360" w:lineRule="auto"/>
        <w:ind w:left="142"/>
        <w:jc w:val="both"/>
        <w:rPr>
          <w:b/>
          <w:sz w:val="26"/>
          <w:szCs w:val="26"/>
        </w:rPr>
      </w:pPr>
      <w:r w:rsidRPr="00D55BFE">
        <w:rPr>
          <w:b/>
          <w:sz w:val="26"/>
          <w:szCs w:val="26"/>
        </w:rPr>
        <w:t>Реализация гражданами политических прав</w:t>
      </w:r>
      <w:r w:rsidR="00D55BFE" w:rsidRPr="00D55BFE">
        <w:rPr>
          <w:b/>
          <w:sz w:val="26"/>
          <w:szCs w:val="26"/>
        </w:rPr>
        <w:t>……………………………</w:t>
      </w:r>
      <w:r w:rsidR="00597B03">
        <w:rPr>
          <w:b/>
          <w:sz w:val="26"/>
          <w:szCs w:val="26"/>
        </w:rPr>
        <w:t>……………</w:t>
      </w:r>
      <w:r w:rsidR="00600C2D">
        <w:rPr>
          <w:b/>
          <w:sz w:val="26"/>
          <w:szCs w:val="26"/>
        </w:rPr>
        <w:t>…10</w:t>
      </w:r>
    </w:p>
    <w:p w14:paraId="6F0C4536" w14:textId="3D9D6748" w:rsidR="0054645C" w:rsidRPr="00D55BFE" w:rsidRDefault="0054645C" w:rsidP="00922AB2">
      <w:pPr>
        <w:spacing w:line="360" w:lineRule="auto"/>
        <w:ind w:left="142"/>
        <w:jc w:val="both"/>
        <w:rPr>
          <w:b/>
          <w:color w:val="000000"/>
          <w:sz w:val="26"/>
          <w:szCs w:val="26"/>
        </w:rPr>
      </w:pPr>
      <w:r w:rsidRPr="00D55BFE">
        <w:rPr>
          <w:b/>
          <w:color w:val="000000"/>
          <w:sz w:val="26"/>
          <w:szCs w:val="26"/>
        </w:rPr>
        <w:t>Права военнослужащих</w:t>
      </w:r>
      <w:r w:rsidR="00D55BFE" w:rsidRPr="00D55BFE">
        <w:rPr>
          <w:b/>
          <w:color w:val="000000"/>
          <w:sz w:val="26"/>
          <w:szCs w:val="26"/>
        </w:rPr>
        <w:t>………………………………………………………</w:t>
      </w:r>
      <w:r w:rsidR="00597B03">
        <w:rPr>
          <w:b/>
          <w:color w:val="000000"/>
          <w:sz w:val="26"/>
          <w:szCs w:val="26"/>
        </w:rPr>
        <w:t>………</w:t>
      </w:r>
      <w:proofErr w:type="gramStart"/>
      <w:r w:rsidR="00597B03">
        <w:rPr>
          <w:b/>
          <w:color w:val="000000"/>
          <w:sz w:val="26"/>
          <w:szCs w:val="26"/>
        </w:rPr>
        <w:t>…</w:t>
      </w:r>
      <w:r w:rsidR="00600C2D">
        <w:rPr>
          <w:b/>
          <w:color w:val="000000"/>
          <w:sz w:val="26"/>
          <w:szCs w:val="26"/>
        </w:rPr>
        <w:t>….</w:t>
      </w:r>
      <w:proofErr w:type="gramEnd"/>
      <w:r w:rsidR="00600C2D">
        <w:rPr>
          <w:b/>
          <w:color w:val="000000"/>
          <w:sz w:val="26"/>
          <w:szCs w:val="26"/>
        </w:rPr>
        <w:t>12</w:t>
      </w:r>
    </w:p>
    <w:p w14:paraId="534FB230" w14:textId="5E8A3E67" w:rsidR="0054645C" w:rsidRPr="00D55BFE" w:rsidRDefault="0054645C" w:rsidP="00922AB2">
      <w:pPr>
        <w:spacing w:line="360" w:lineRule="auto"/>
        <w:ind w:left="142"/>
        <w:jc w:val="both"/>
        <w:rPr>
          <w:b/>
          <w:sz w:val="26"/>
          <w:szCs w:val="26"/>
        </w:rPr>
      </w:pPr>
      <w:r w:rsidRPr="00D55BFE">
        <w:rPr>
          <w:b/>
          <w:sz w:val="26"/>
          <w:szCs w:val="26"/>
        </w:rPr>
        <w:t xml:space="preserve">Права в жилищной сфере </w:t>
      </w:r>
      <w:r w:rsidR="00D55BFE" w:rsidRPr="00D55BFE">
        <w:rPr>
          <w:b/>
          <w:sz w:val="26"/>
          <w:szCs w:val="26"/>
        </w:rPr>
        <w:t>……………………………………………………</w:t>
      </w:r>
      <w:r w:rsidR="00597B03">
        <w:rPr>
          <w:b/>
          <w:sz w:val="26"/>
          <w:szCs w:val="26"/>
        </w:rPr>
        <w:t>………</w:t>
      </w:r>
      <w:proofErr w:type="gramStart"/>
      <w:r w:rsidR="00597B03">
        <w:rPr>
          <w:b/>
          <w:sz w:val="26"/>
          <w:szCs w:val="26"/>
        </w:rPr>
        <w:t>…</w:t>
      </w:r>
      <w:r w:rsidR="00600C2D">
        <w:rPr>
          <w:b/>
          <w:sz w:val="26"/>
          <w:szCs w:val="26"/>
        </w:rPr>
        <w:t>….</w:t>
      </w:r>
      <w:proofErr w:type="gramEnd"/>
      <w:r w:rsidR="00600C2D">
        <w:rPr>
          <w:b/>
          <w:sz w:val="26"/>
          <w:szCs w:val="26"/>
        </w:rPr>
        <w:t>24</w:t>
      </w:r>
      <w:r w:rsidRPr="00D55BFE">
        <w:rPr>
          <w:b/>
          <w:sz w:val="26"/>
          <w:szCs w:val="26"/>
        </w:rPr>
        <w:t xml:space="preserve">                                                                                                     </w:t>
      </w:r>
    </w:p>
    <w:p w14:paraId="7903F634" w14:textId="09690C29" w:rsidR="0054645C" w:rsidRPr="00D55BFE" w:rsidRDefault="0054645C" w:rsidP="00612A5B">
      <w:pPr>
        <w:tabs>
          <w:tab w:val="left" w:pos="567"/>
        </w:tabs>
        <w:spacing w:line="360" w:lineRule="auto"/>
        <w:ind w:left="142"/>
        <w:jc w:val="both"/>
        <w:rPr>
          <w:b/>
          <w:sz w:val="26"/>
          <w:szCs w:val="26"/>
        </w:rPr>
      </w:pPr>
      <w:r w:rsidRPr="00D55BFE">
        <w:rPr>
          <w:b/>
          <w:sz w:val="26"/>
          <w:szCs w:val="26"/>
        </w:rPr>
        <w:t>Право на социальное и пенсионное обеспечение</w:t>
      </w:r>
      <w:r w:rsidR="00D55BFE" w:rsidRPr="00D55BFE">
        <w:rPr>
          <w:b/>
          <w:sz w:val="26"/>
          <w:szCs w:val="26"/>
        </w:rPr>
        <w:t>…………………………</w:t>
      </w:r>
      <w:r w:rsidR="00597B03">
        <w:rPr>
          <w:b/>
          <w:sz w:val="26"/>
          <w:szCs w:val="26"/>
        </w:rPr>
        <w:t>………</w:t>
      </w:r>
      <w:proofErr w:type="gramStart"/>
      <w:r w:rsidR="00597B03">
        <w:rPr>
          <w:b/>
          <w:sz w:val="26"/>
          <w:szCs w:val="26"/>
        </w:rPr>
        <w:t>…</w:t>
      </w:r>
      <w:r w:rsidR="00600C2D">
        <w:rPr>
          <w:b/>
          <w:sz w:val="26"/>
          <w:szCs w:val="26"/>
        </w:rPr>
        <w:t>….</w:t>
      </w:r>
      <w:proofErr w:type="gramEnd"/>
      <w:r w:rsidR="00600C2D">
        <w:rPr>
          <w:b/>
          <w:sz w:val="26"/>
          <w:szCs w:val="26"/>
        </w:rPr>
        <w:t>.3</w:t>
      </w:r>
      <w:r w:rsidR="002D1A00">
        <w:rPr>
          <w:b/>
          <w:sz w:val="26"/>
          <w:szCs w:val="26"/>
        </w:rPr>
        <w:t>8</w:t>
      </w:r>
      <w:r w:rsidRPr="00D55BFE">
        <w:rPr>
          <w:b/>
          <w:sz w:val="26"/>
          <w:szCs w:val="26"/>
        </w:rPr>
        <w:t xml:space="preserve">                                                                 </w:t>
      </w:r>
    </w:p>
    <w:p w14:paraId="6A726B72" w14:textId="5B0DE290" w:rsidR="008B12B9" w:rsidRDefault="0054645C" w:rsidP="00922AB2">
      <w:pPr>
        <w:spacing w:line="360" w:lineRule="auto"/>
        <w:ind w:left="142"/>
        <w:jc w:val="both"/>
        <w:rPr>
          <w:b/>
          <w:sz w:val="26"/>
          <w:szCs w:val="26"/>
        </w:rPr>
      </w:pPr>
      <w:r w:rsidRPr="00D55BFE">
        <w:rPr>
          <w:b/>
          <w:sz w:val="26"/>
          <w:szCs w:val="26"/>
        </w:rPr>
        <w:t>Право на охрану здоровья и медицинскую помощь</w:t>
      </w:r>
      <w:r w:rsidR="00D55BFE" w:rsidRPr="00D55BFE">
        <w:rPr>
          <w:b/>
          <w:sz w:val="26"/>
          <w:szCs w:val="26"/>
        </w:rPr>
        <w:t>………………………</w:t>
      </w:r>
      <w:r w:rsidR="00597B03">
        <w:rPr>
          <w:b/>
          <w:sz w:val="26"/>
          <w:szCs w:val="26"/>
        </w:rPr>
        <w:t>…</w:t>
      </w:r>
      <w:proofErr w:type="gramStart"/>
      <w:r w:rsidR="00597B03">
        <w:rPr>
          <w:b/>
          <w:sz w:val="26"/>
          <w:szCs w:val="26"/>
        </w:rPr>
        <w:t>…….</w:t>
      </w:r>
      <w:proofErr w:type="gramEnd"/>
      <w:r w:rsidR="00597B03">
        <w:rPr>
          <w:b/>
          <w:sz w:val="26"/>
          <w:szCs w:val="26"/>
        </w:rPr>
        <w:t>.</w:t>
      </w:r>
      <w:r w:rsidR="00D55BFE" w:rsidRPr="00D55BFE">
        <w:rPr>
          <w:b/>
          <w:sz w:val="26"/>
          <w:szCs w:val="26"/>
        </w:rPr>
        <w:t>…</w:t>
      </w:r>
      <w:r w:rsidR="00600C2D">
        <w:rPr>
          <w:b/>
          <w:sz w:val="26"/>
          <w:szCs w:val="26"/>
        </w:rPr>
        <w:t>.</w:t>
      </w:r>
      <w:r w:rsidR="00922AB2">
        <w:rPr>
          <w:b/>
          <w:sz w:val="26"/>
          <w:szCs w:val="26"/>
        </w:rPr>
        <w:t>.</w:t>
      </w:r>
      <w:r w:rsidR="00600C2D">
        <w:rPr>
          <w:b/>
          <w:sz w:val="26"/>
          <w:szCs w:val="26"/>
        </w:rPr>
        <w:t>.6</w:t>
      </w:r>
      <w:r w:rsidR="00ED01DB">
        <w:rPr>
          <w:b/>
          <w:sz w:val="26"/>
          <w:szCs w:val="26"/>
        </w:rPr>
        <w:t>1</w:t>
      </w:r>
      <w:r w:rsidRPr="00D55BFE">
        <w:rPr>
          <w:b/>
          <w:sz w:val="26"/>
          <w:szCs w:val="26"/>
        </w:rPr>
        <w:t xml:space="preserve">  </w:t>
      </w:r>
    </w:p>
    <w:p w14:paraId="0EF9A903" w14:textId="268047C9" w:rsidR="00FF455F" w:rsidRDefault="00FF455F" w:rsidP="00922AB2">
      <w:pPr>
        <w:pBdr>
          <w:bottom w:val="single" w:sz="6" w:space="31" w:color="FFFFFF"/>
        </w:pBdr>
        <w:spacing w:line="360" w:lineRule="auto"/>
        <w:ind w:left="142"/>
        <w:rPr>
          <w:b/>
          <w:sz w:val="26"/>
          <w:szCs w:val="26"/>
        </w:rPr>
      </w:pPr>
      <w:r w:rsidRPr="00FF455F">
        <w:rPr>
          <w:b/>
          <w:bCs/>
          <w:sz w:val="26"/>
          <w:szCs w:val="26"/>
        </w:rPr>
        <w:t>Права граждан с нарушениями психического здоровья</w:t>
      </w:r>
      <w:r>
        <w:rPr>
          <w:b/>
          <w:bCs/>
          <w:sz w:val="26"/>
          <w:szCs w:val="26"/>
        </w:rPr>
        <w:t>…………………………</w:t>
      </w:r>
      <w:proofErr w:type="gramStart"/>
      <w:r w:rsidR="00922AB2">
        <w:rPr>
          <w:b/>
          <w:bCs/>
          <w:sz w:val="26"/>
          <w:szCs w:val="26"/>
        </w:rPr>
        <w:t>…....</w:t>
      </w:r>
      <w:proofErr w:type="gramEnd"/>
      <w:r>
        <w:rPr>
          <w:b/>
          <w:bCs/>
          <w:sz w:val="26"/>
          <w:szCs w:val="26"/>
        </w:rPr>
        <w:t>7</w:t>
      </w:r>
      <w:r w:rsidR="00BF6E32">
        <w:rPr>
          <w:b/>
          <w:bCs/>
          <w:sz w:val="26"/>
          <w:szCs w:val="26"/>
        </w:rPr>
        <w:t>5</w:t>
      </w:r>
      <w:r w:rsidR="0054645C" w:rsidRPr="00D55BFE">
        <w:rPr>
          <w:b/>
          <w:sz w:val="26"/>
          <w:szCs w:val="26"/>
        </w:rPr>
        <w:t xml:space="preserve">  </w:t>
      </w:r>
    </w:p>
    <w:p w14:paraId="49C439ED" w14:textId="7B81046D" w:rsidR="00FF455F" w:rsidRDefault="0054645C" w:rsidP="00922AB2">
      <w:pPr>
        <w:pBdr>
          <w:bottom w:val="single" w:sz="6" w:space="31" w:color="FFFFFF"/>
        </w:pBdr>
        <w:spacing w:line="360" w:lineRule="auto"/>
        <w:ind w:left="142"/>
        <w:rPr>
          <w:b/>
          <w:sz w:val="26"/>
          <w:szCs w:val="26"/>
        </w:rPr>
      </w:pPr>
      <w:r w:rsidRPr="00D55BFE">
        <w:rPr>
          <w:b/>
          <w:sz w:val="26"/>
          <w:szCs w:val="26"/>
        </w:rPr>
        <w:t>Трудовые правоотношения</w:t>
      </w:r>
      <w:r w:rsidR="00D55BFE" w:rsidRPr="00D55BFE">
        <w:rPr>
          <w:b/>
          <w:sz w:val="26"/>
          <w:szCs w:val="26"/>
        </w:rPr>
        <w:t>……………………………………………………</w:t>
      </w:r>
      <w:r w:rsidR="00597B03">
        <w:rPr>
          <w:b/>
          <w:sz w:val="26"/>
          <w:szCs w:val="26"/>
        </w:rPr>
        <w:t>……</w:t>
      </w:r>
      <w:proofErr w:type="gramStart"/>
      <w:r w:rsidR="00597B03">
        <w:rPr>
          <w:b/>
          <w:sz w:val="26"/>
          <w:szCs w:val="26"/>
        </w:rPr>
        <w:t>…</w:t>
      </w:r>
      <w:r w:rsidR="00FF455F">
        <w:rPr>
          <w:b/>
          <w:sz w:val="26"/>
          <w:szCs w:val="26"/>
        </w:rPr>
        <w:t>….</w:t>
      </w:r>
      <w:proofErr w:type="gramEnd"/>
      <w:r w:rsidR="00922AB2">
        <w:rPr>
          <w:b/>
          <w:sz w:val="26"/>
          <w:szCs w:val="26"/>
        </w:rPr>
        <w:t>.</w:t>
      </w:r>
      <w:r w:rsidR="003D3EE5">
        <w:rPr>
          <w:b/>
          <w:sz w:val="26"/>
          <w:szCs w:val="26"/>
        </w:rPr>
        <w:t>79</w:t>
      </w:r>
    </w:p>
    <w:p w14:paraId="78F01AAE" w14:textId="36D04299" w:rsidR="00FF455F" w:rsidRDefault="0054645C" w:rsidP="00922AB2">
      <w:pPr>
        <w:pBdr>
          <w:bottom w:val="single" w:sz="6" w:space="31" w:color="FFFFFF"/>
        </w:pBdr>
        <w:spacing w:line="360" w:lineRule="auto"/>
        <w:ind w:left="142"/>
        <w:rPr>
          <w:b/>
          <w:sz w:val="26"/>
          <w:szCs w:val="26"/>
        </w:rPr>
      </w:pPr>
      <w:r w:rsidRPr="00D55BFE">
        <w:rPr>
          <w:b/>
          <w:sz w:val="26"/>
          <w:szCs w:val="26"/>
        </w:rPr>
        <w:t>Право на образование</w:t>
      </w:r>
      <w:r w:rsidR="00D55BFE" w:rsidRPr="00D55BFE">
        <w:rPr>
          <w:b/>
          <w:sz w:val="26"/>
          <w:szCs w:val="26"/>
        </w:rPr>
        <w:t>……………………………………………………………</w:t>
      </w:r>
      <w:r w:rsidR="00597B03">
        <w:rPr>
          <w:b/>
          <w:sz w:val="26"/>
          <w:szCs w:val="26"/>
        </w:rPr>
        <w:t>…………</w:t>
      </w:r>
      <w:r w:rsidR="00600C2D">
        <w:rPr>
          <w:b/>
          <w:sz w:val="26"/>
          <w:szCs w:val="26"/>
        </w:rPr>
        <w:t>8</w:t>
      </w:r>
      <w:r w:rsidR="00062B82">
        <w:rPr>
          <w:b/>
          <w:sz w:val="26"/>
          <w:szCs w:val="26"/>
        </w:rPr>
        <w:t>5</w:t>
      </w:r>
    </w:p>
    <w:p w14:paraId="7592A9E7" w14:textId="30AF7D60" w:rsidR="00FF455F" w:rsidRDefault="0054645C" w:rsidP="009E3298">
      <w:pPr>
        <w:pBdr>
          <w:bottom w:val="single" w:sz="6" w:space="31" w:color="FFFFFF"/>
        </w:pBdr>
        <w:tabs>
          <w:tab w:val="left" w:pos="567"/>
        </w:tabs>
        <w:spacing w:line="360" w:lineRule="auto"/>
        <w:ind w:left="142"/>
        <w:rPr>
          <w:b/>
          <w:sz w:val="26"/>
          <w:szCs w:val="26"/>
        </w:rPr>
      </w:pPr>
      <w:r w:rsidRPr="00D55BFE">
        <w:rPr>
          <w:b/>
          <w:sz w:val="26"/>
          <w:szCs w:val="26"/>
        </w:rPr>
        <w:t>Защита прав молодежи</w:t>
      </w:r>
      <w:r w:rsidR="00D55BFE" w:rsidRPr="00D55BFE">
        <w:rPr>
          <w:b/>
          <w:sz w:val="26"/>
          <w:szCs w:val="26"/>
        </w:rPr>
        <w:t>……………………………………………………………</w:t>
      </w:r>
      <w:r w:rsidR="00597B03">
        <w:rPr>
          <w:b/>
          <w:sz w:val="26"/>
          <w:szCs w:val="26"/>
        </w:rPr>
        <w:t>………</w:t>
      </w:r>
      <w:r w:rsidR="00E23536">
        <w:rPr>
          <w:b/>
          <w:sz w:val="26"/>
          <w:szCs w:val="26"/>
        </w:rPr>
        <w:t>109</w:t>
      </w:r>
    </w:p>
    <w:p w14:paraId="72288F07" w14:textId="77777777" w:rsidR="00FF455F" w:rsidRDefault="0054645C" w:rsidP="00922AB2">
      <w:pPr>
        <w:pBdr>
          <w:bottom w:val="single" w:sz="6" w:space="31" w:color="FFFFFF"/>
        </w:pBdr>
        <w:ind w:left="142"/>
        <w:rPr>
          <w:b/>
          <w:sz w:val="26"/>
          <w:szCs w:val="26"/>
        </w:rPr>
      </w:pPr>
      <w:r w:rsidRPr="00D55BFE">
        <w:rPr>
          <w:b/>
          <w:sz w:val="26"/>
          <w:szCs w:val="26"/>
        </w:rPr>
        <w:t>Право на благоприятные окружающую среду и</w:t>
      </w:r>
    </w:p>
    <w:p w14:paraId="7434260B" w14:textId="20E417BB" w:rsidR="00FF455F" w:rsidRDefault="0054645C" w:rsidP="00922AB2">
      <w:pPr>
        <w:pBdr>
          <w:bottom w:val="single" w:sz="6" w:space="31" w:color="FFFFFF"/>
        </w:pBdr>
        <w:ind w:left="142"/>
        <w:rPr>
          <w:b/>
          <w:sz w:val="26"/>
          <w:szCs w:val="26"/>
        </w:rPr>
      </w:pPr>
      <w:r w:rsidRPr="00D55BFE">
        <w:rPr>
          <w:b/>
          <w:sz w:val="26"/>
          <w:szCs w:val="26"/>
        </w:rPr>
        <w:t>условия проживания</w:t>
      </w:r>
      <w:r w:rsidR="00D55BFE" w:rsidRPr="00D55BFE">
        <w:rPr>
          <w:b/>
          <w:sz w:val="26"/>
          <w:szCs w:val="26"/>
        </w:rPr>
        <w:t>………………………………………………………………</w:t>
      </w:r>
      <w:r w:rsidR="00597B03">
        <w:rPr>
          <w:b/>
          <w:sz w:val="26"/>
          <w:szCs w:val="26"/>
        </w:rPr>
        <w:t>……</w:t>
      </w:r>
      <w:r w:rsidR="00922AB2">
        <w:rPr>
          <w:b/>
          <w:sz w:val="26"/>
          <w:szCs w:val="26"/>
        </w:rPr>
        <w:t>…</w:t>
      </w:r>
      <w:r w:rsidR="00600C2D">
        <w:rPr>
          <w:b/>
          <w:sz w:val="26"/>
          <w:szCs w:val="26"/>
        </w:rPr>
        <w:t>10</w:t>
      </w:r>
      <w:r w:rsidR="00BE0043">
        <w:rPr>
          <w:b/>
          <w:sz w:val="26"/>
          <w:szCs w:val="26"/>
        </w:rPr>
        <w:t>4</w:t>
      </w:r>
    </w:p>
    <w:p w14:paraId="7AAA2018" w14:textId="77777777" w:rsidR="00922AB2" w:rsidRDefault="00922AB2" w:rsidP="00922AB2">
      <w:pPr>
        <w:pBdr>
          <w:bottom w:val="single" w:sz="6" w:space="31" w:color="FFFFFF"/>
        </w:pBdr>
        <w:ind w:left="142"/>
        <w:rPr>
          <w:b/>
          <w:sz w:val="26"/>
          <w:szCs w:val="26"/>
        </w:rPr>
      </w:pPr>
    </w:p>
    <w:p w14:paraId="2F334C9C" w14:textId="61CB0490" w:rsidR="00FF455F" w:rsidRDefault="0054645C" w:rsidP="00922AB2">
      <w:pPr>
        <w:pBdr>
          <w:bottom w:val="single" w:sz="6" w:space="31" w:color="FFFFFF"/>
        </w:pBdr>
        <w:spacing w:line="360" w:lineRule="auto"/>
        <w:ind w:left="142"/>
        <w:rPr>
          <w:b/>
          <w:sz w:val="26"/>
          <w:szCs w:val="26"/>
        </w:rPr>
      </w:pPr>
      <w:r w:rsidRPr="00D55BFE">
        <w:rPr>
          <w:b/>
          <w:sz w:val="26"/>
          <w:szCs w:val="26"/>
        </w:rPr>
        <w:t>Земельные правоотношения</w:t>
      </w:r>
      <w:r w:rsidR="00D55BFE" w:rsidRPr="00D55BFE">
        <w:rPr>
          <w:b/>
          <w:sz w:val="26"/>
          <w:szCs w:val="26"/>
        </w:rPr>
        <w:t>………………………………………………………</w:t>
      </w:r>
      <w:proofErr w:type="gramStart"/>
      <w:r w:rsidR="00597B03">
        <w:rPr>
          <w:b/>
          <w:sz w:val="26"/>
          <w:szCs w:val="26"/>
        </w:rPr>
        <w:t>……</w:t>
      </w:r>
      <w:r w:rsidR="00600C2D">
        <w:rPr>
          <w:b/>
          <w:sz w:val="26"/>
          <w:szCs w:val="26"/>
        </w:rPr>
        <w:t>.</w:t>
      </w:r>
      <w:proofErr w:type="gramEnd"/>
      <w:r w:rsidR="00600C2D">
        <w:rPr>
          <w:b/>
          <w:sz w:val="26"/>
          <w:szCs w:val="26"/>
        </w:rPr>
        <w:t>.12</w:t>
      </w:r>
      <w:r w:rsidR="00632941">
        <w:rPr>
          <w:b/>
          <w:sz w:val="26"/>
          <w:szCs w:val="26"/>
        </w:rPr>
        <w:t>1</w:t>
      </w:r>
    </w:p>
    <w:p w14:paraId="15075925" w14:textId="40AD7BDE" w:rsidR="00FF455F" w:rsidRDefault="0054645C" w:rsidP="00922AB2">
      <w:pPr>
        <w:pBdr>
          <w:bottom w:val="single" w:sz="6" w:space="31" w:color="FFFFFF"/>
        </w:pBdr>
        <w:spacing w:line="360" w:lineRule="auto"/>
        <w:ind w:left="142"/>
        <w:rPr>
          <w:b/>
          <w:sz w:val="26"/>
          <w:szCs w:val="26"/>
        </w:rPr>
      </w:pPr>
      <w:r w:rsidRPr="00D55BFE">
        <w:rPr>
          <w:b/>
          <w:sz w:val="26"/>
          <w:szCs w:val="26"/>
        </w:rPr>
        <w:t>Миграционные и межнациональные правоотношения</w:t>
      </w:r>
      <w:r w:rsidR="00D55BFE" w:rsidRPr="00D55BFE">
        <w:rPr>
          <w:b/>
          <w:sz w:val="26"/>
          <w:szCs w:val="26"/>
        </w:rPr>
        <w:t>………………………</w:t>
      </w:r>
      <w:r w:rsidR="00597B03">
        <w:rPr>
          <w:b/>
          <w:sz w:val="26"/>
          <w:szCs w:val="26"/>
        </w:rPr>
        <w:t>……</w:t>
      </w:r>
      <w:r w:rsidR="00922AB2">
        <w:rPr>
          <w:b/>
          <w:sz w:val="26"/>
          <w:szCs w:val="26"/>
        </w:rPr>
        <w:t>…</w:t>
      </w:r>
      <w:r w:rsidR="00600C2D">
        <w:rPr>
          <w:b/>
          <w:sz w:val="26"/>
          <w:szCs w:val="26"/>
        </w:rPr>
        <w:t>1</w:t>
      </w:r>
      <w:r w:rsidR="003875FC">
        <w:rPr>
          <w:b/>
          <w:sz w:val="26"/>
          <w:szCs w:val="26"/>
        </w:rPr>
        <w:t>2</w:t>
      </w:r>
      <w:r w:rsidR="00EE4DB4">
        <w:rPr>
          <w:b/>
          <w:sz w:val="26"/>
          <w:szCs w:val="26"/>
        </w:rPr>
        <w:t>8</w:t>
      </w:r>
    </w:p>
    <w:p w14:paraId="0B4A0528" w14:textId="20BD6751" w:rsidR="00FF455F" w:rsidRDefault="0054645C" w:rsidP="00922AB2">
      <w:pPr>
        <w:pBdr>
          <w:bottom w:val="single" w:sz="6" w:space="31" w:color="FFFFFF"/>
        </w:pBdr>
        <w:spacing w:line="360" w:lineRule="auto"/>
        <w:ind w:left="142"/>
        <w:rPr>
          <w:b/>
          <w:sz w:val="26"/>
          <w:szCs w:val="26"/>
        </w:rPr>
      </w:pPr>
      <w:r w:rsidRPr="00D55BFE">
        <w:rPr>
          <w:b/>
          <w:sz w:val="26"/>
          <w:szCs w:val="26"/>
        </w:rPr>
        <w:t xml:space="preserve">Право на исполнение судебных </w:t>
      </w:r>
      <w:r w:rsidR="00FF455F">
        <w:rPr>
          <w:b/>
          <w:sz w:val="26"/>
          <w:szCs w:val="26"/>
        </w:rPr>
        <w:t>р</w:t>
      </w:r>
      <w:r w:rsidRPr="00D55BFE">
        <w:rPr>
          <w:b/>
          <w:sz w:val="26"/>
          <w:szCs w:val="26"/>
        </w:rPr>
        <w:t>ешений</w:t>
      </w:r>
      <w:r w:rsidR="00D55BFE" w:rsidRPr="00D55BFE">
        <w:rPr>
          <w:b/>
          <w:sz w:val="26"/>
          <w:szCs w:val="26"/>
        </w:rPr>
        <w:t>……………………………………</w:t>
      </w:r>
      <w:r w:rsidR="00597B03">
        <w:rPr>
          <w:b/>
          <w:sz w:val="26"/>
          <w:szCs w:val="26"/>
        </w:rPr>
        <w:t>………</w:t>
      </w:r>
      <w:r w:rsidR="00FF455F">
        <w:rPr>
          <w:b/>
          <w:sz w:val="26"/>
          <w:szCs w:val="26"/>
        </w:rPr>
        <w:t>…</w:t>
      </w:r>
      <w:r w:rsidR="00600C2D">
        <w:rPr>
          <w:b/>
          <w:sz w:val="26"/>
          <w:szCs w:val="26"/>
        </w:rPr>
        <w:t>13</w:t>
      </w:r>
      <w:r w:rsidR="001565A2">
        <w:rPr>
          <w:b/>
          <w:sz w:val="26"/>
          <w:szCs w:val="26"/>
        </w:rPr>
        <w:t>4</w:t>
      </w:r>
      <w:r w:rsidRPr="00D55BFE">
        <w:rPr>
          <w:b/>
          <w:sz w:val="26"/>
          <w:szCs w:val="26"/>
        </w:rPr>
        <w:t xml:space="preserve">     </w:t>
      </w:r>
    </w:p>
    <w:p w14:paraId="49A9AC47" w14:textId="06E0EA26" w:rsidR="00FF455F" w:rsidRDefault="00FF455F" w:rsidP="00922AB2">
      <w:pPr>
        <w:pBdr>
          <w:bottom w:val="single" w:sz="6" w:space="31" w:color="FFFFFF"/>
        </w:pBdr>
        <w:spacing w:line="360" w:lineRule="auto"/>
        <w:ind w:left="142"/>
        <w:rPr>
          <w:b/>
          <w:sz w:val="26"/>
          <w:szCs w:val="26"/>
        </w:rPr>
      </w:pPr>
      <w:r>
        <w:rPr>
          <w:b/>
          <w:sz w:val="26"/>
          <w:szCs w:val="26"/>
        </w:rPr>
        <w:t>П</w:t>
      </w:r>
      <w:r w:rsidR="0054645C" w:rsidRPr="00D55BFE">
        <w:rPr>
          <w:b/>
          <w:sz w:val="26"/>
          <w:szCs w:val="26"/>
        </w:rPr>
        <w:t xml:space="preserve">рава граждан в уголовном </w:t>
      </w:r>
      <w:r>
        <w:rPr>
          <w:b/>
          <w:sz w:val="26"/>
          <w:szCs w:val="26"/>
        </w:rPr>
        <w:t>с</w:t>
      </w:r>
      <w:r w:rsidR="0054645C" w:rsidRPr="00D55BFE">
        <w:rPr>
          <w:b/>
          <w:sz w:val="26"/>
          <w:szCs w:val="26"/>
        </w:rPr>
        <w:t>удопроизводстве</w:t>
      </w:r>
      <w:r>
        <w:rPr>
          <w:b/>
          <w:sz w:val="26"/>
          <w:szCs w:val="26"/>
        </w:rPr>
        <w:t>...</w:t>
      </w:r>
      <w:r w:rsidR="00D55BFE" w:rsidRPr="00D55BFE">
        <w:rPr>
          <w:b/>
          <w:sz w:val="26"/>
          <w:szCs w:val="26"/>
        </w:rPr>
        <w:t>……………………………</w:t>
      </w:r>
      <w:r w:rsidR="00597B03">
        <w:rPr>
          <w:b/>
          <w:sz w:val="26"/>
          <w:szCs w:val="26"/>
        </w:rPr>
        <w:t>………</w:t>
      </w:r>
      <w:r w:rsidR="00600C2D">
        <w:rPr>
          <w:b/>
          <w:sz w:val="26"/>
          <w:szCs w:val="26"/>
        </w:rPr>
        <w:t>...1</w:t>
      </w:r>
      <w:r w:rsidR="00F81724">
        <w:rPr>
          <w:b/>
          <w:sz w:val="26"/>
          <w:szCs w:val="26"/>
        </w:rPr>
        <w:t>3</w:t>
      </w:r>
      <w:r w:rsidR="00E94B8D">
        <w:rPr>
          <w:b/>
          <w:sz w:val="26"/>
          <w:szCs w:val="26"/>
        </w:rPr>
        <w:t>9</w:t>
      </w:r>
    </w:p>
    <w:p w14:paraId="32866ADB" w14:textId="77777777" w:rsidR="00FF455F" w:rsidRDefault="0054645C" w:rsidP="00922AB2">
      <w:pPr>
        <w:pBdr>
          <w:bottom w:val="single" w:sz="6" w:space="31" w:color="FFFFFF"/>
        </w:pBdr>
        <w:ind w:left="142"/>
        <w:rPr>
          <w:b/>
          <w:sz w:val="26"/>
          <w:szCs w:val="26"/>
        </w:rPr>
      </w:pPr>
      <w:r w:rsidRPr="00D55BFE">
        <w:rPr>
          <w:b/>
          <w:sz w:val="26"/>
          <w:szCs w:val="26"/>
        </w:rPr>
        <w:t>Соблюдение прав лиц, содержащихся в местах</w:t>
      </w:r>
    </w:p>
    <w:p w14:paraId="4558D218" w14:textId="14A94BC2" w:rsidR="00FF455F" w:rsidRDefault="0054645C" w:rsidP="00922AB2">
      <w:pPr>
        <w:pBdr>
          <w:bottom w:val="single" w:sz="6" w:space="31" w:color="FFFFFF"/>
        </w:pBdr>
        <w:ind w:left="142"/>
        <w:rPr>
          <w:b/>
          <w:sz w:val="26"/>
          <w:szCs w:val="26"/>
        </w:rPr>
      </w:pPr>
      <w:r w:rsidRPr="00D55BFE">
        <w:rPr>
          <w:b/>
          <w:sz w:val="26"/>
          <w:szCs w:val="26"/>
        </w:rPr>
        <w:t xml:space="preserve">принудительного содержания </w:t>
      </w:r>
      <w:r w:rsidR="00D55BFE" w:rsidRPr="00D55BFE">
        <w:rPr>
          <w:b/>
          <w:sz w:val="26"/>
          <w:szCs w:val="26"/>
        </w:rPr>
        <w:t>………………………………………………</w:t>
      </w:r>
      <w:proofErr w:type="gramStart"/>
      <w:r w:rsidR="00D55BFE" w:rsidRPr="00D55BFE">
        <w:rPr>
          <w:b/>
          <w:sz w:val="26"/>
          <w:szCs w:val="26"/>
        </w:rPr>
        <w:t>…</w:t>
      </w:r>
      <w:r w:rsidR="00597B03">
        <w:rPr>
          <w:b/>
          <w:sz w:val="26"/>
          <w:szCs w:val="26"/>
        </w:rPr>
        <w:t>….</w:t>
      </w:r>
      <w:proofErr w:type="gramEnd"/>
      <w:r w:rsidR="00597B03">
        <w:rPr>
          <w:b/>
          <w:sz w:val="26"/>
          <w:szCs w:val="26"/>
        </w:rPr>
        <w:t>……</w:t>
      </w:r>
      <w:r w:rsidR="00600C2D">
        <w:rPr>
          <w:b/>
          <w:sz w:val="26"/>
          <w:szCs w:val="26"/>
        </w:rPr>
        <w:t>..1</w:t>
      </w:r>
      <w:r w:rsidR="006F352E">
        <w:rPr>
          <w:b/>
          <w:sz w:val="26"/>
          <w:szCs w:val="26"/>
        </w:rPr>
        <w:t>4</w:t>
      </w:r>
      <w:r w:rsidR="0028617A">
        <w:rPr>
          <w:b/>
          <w:sz w:val="26"/>
          <w:szCs w:val="26"/>
        </w:rPr>
        <w:t>5</w:t>
      </w:r>
      <w:r w:rsidRPr="00D55BFE">
        <w:rPr>
          <w:b/>
          <w:sz w:val="26"/>
          <w:szCs w:val="26"/>
        </w:rPr>
        <w:t xml:space="preserve"> </w:t>
      </w:r>
    </w:p>
    <w:p w14:paraId="0839BA61" w14:textId="77777777" w:rsidR="00922AB2" w:rsidRDefault="00922AB2" w:rsidP="00922AB2">
      <w:pPr>
        <w:pBdr>
          <w:bottom w:val="single" w:sz="6" w:space="31" w:color="FFFFFF"/>
        </w:pBdr>
        <w:ind w:left="142"/>
        <w:rPr>
          <w:b/>
          <w:sz w:val="26"/>
          <w:szCs w:val="26"/>
        </w:rPr>
      </w:pPr>
    </w:p>
    <w:p w14:paraId="4BC0FC0A" w14:textId="0C1B7455" w:rsidR="00FF455F" w:rsidRDefault="0054645C" w:rsidP="00922AB2">
      <w:pPr>
        <w:pBdr>
          <w:bottom w:val="single" w:sz="6" w:space="31" w:color="FFFFFF"/>
        </w:pBdr>
        <w:spacing w:line="360" w:lineRule="auto"/>
        <w:ind w:left="142"/>
        <w:rPr>
          <w:b/>
          <w:sz w:val="26"/>
          <w:szCs w:val="26"/>
        </w:rPr>
      </w:pPr>
      <w:r w:rsidRPr="00D55BFE">
        <w:rPr>
          <w:b/>
          <w:sz w:val="26"/>
          <w:szCs w:val="26"/>
        </w:rPr>
        <w:t xml:space="preserve">Право на квалифицированную юридическую </w:t>
      </w:r>
      <w:r w:rsidR="00FF455F">
        <w:rPr>
          <w:b/>
          <w:sz w:val="26"/>
          <w:szCs w:val="26"/>
        </w:rPr>
        <w:t>п</w:t>
      </w:r>
      <w:r w:rsidRPr="00D55BFE">
        <w:rPr>
          <w:b/>
          <w:sz w:val="26"/>
          <w:szCs w:val="26"/>
        </w:rPr>
        <w:t>омощь</w:t>
      </w:r>
      <w:r w:rsidR="00FF455F">
        <w:rPr>
          <w:b/>
          <w:sz w:val="26"/>
          <w:szCs w:val="26"/>
        </w:rPr>
        <w:t xml:space="preserve">   …</w:t>
      </w:r>
      <w:r w:rsidR="00D55BFE" w:rsidRPr="00D55BFE">
        <w:rPr>
          <w:b/>
          <w:sz w:val="26"/>
          <w:szCs w:val="26"/>
        </w:rPr>
        <w:t>…………………</w:t>
      </w:r>
      <w:r w:rsidR="00597B03">
        <w:rPr>
          <w:b/>
          <w:sz w:val="26"/>
          <w:szCs w:val="26"/>
        </w:rPr>
        <w:t>…</w:t>
      </w:r>
      <w:proofErr w:type="gramStart"/>
      <w:r w:rsidR="00597B03">
        <w:rPr>
          <w:b/>
          <w:sz w:val="26"/>
          <w:szCs w:val="26"/>
        </w:rPr>
        <w:t>……</w:t>
      </w:r>
      <w:r w:rsidR="00600C2D">
        <w:rPr>
          <w:b/>
          <w:sz w:val="26"/>
          <w:szCs w:val="26"/>
        </w:rPr>
        <w:t>.</w:t>
      </w:r>
      <w:proofErr w:type="gramEnd"/>
      <w:r w:rsidR="00600C2D">
        <w:rPr>
          <w:b/>
          <w:sz w:val="26"/>
          <w:szCs w:val="26"/>
        </w:rPr>
        <w:t>1</w:t>
      </w:r>
      <w:r w:rsidR="009F1E93">
        <w:rPr>
          <w:b/>
          <w:sz w:val="26"/>
          <w:szCs w:val="26"/>
        </w:rPr>
        <w:t>59</w:t>
      </w:r>
    </w:p>
    <w:p w14:paraId="512107F6" w14:textId="77777777" w:rsidR="00FF455F" w:rsidRDefault="0054645C" w:rsidP="00E7115B">
      <w:pPr>
        <w:pBdr>
          <w:bottom w:val="single" w:sz="6" w:space="31" w:color="FFFFFF"/>
        </w:pBdr>
        <w:ind w:left="142"/>
        <w:rPr>
          <w:b/>
          <w:sz w:val="26"/>
          <w:szCs w:val="26"/>
        </w:rPr>
      </w:pPr>
      <w:r w:rsidRPr="00D55BFE">
        <w:rPr>
          <w:b/>
          <w:sz w:val="26"/>
          <w:szCs w:val="26"/>
        </w:rPr>
        <w:t xml:space="preserve">Правовое просвещение. Информационное сопровождение </w:t>
      </w:r>
    </w:p>
    <w:p w14:paraId="5D0BFDE0" w14:textId="17C07093" w:rsidR="00FF455F" w:rsidRDefault="0054645C" w:rsidP="00E7115B">
      <w:pPr>
        <w:pBdr>
          <w:bottom w:val="single" w:sz="6" w:space="31" w:color="FFFFFF"/>
        </w:pBdr>
        <w:ind w:left="142"/>
        <w:rPr>
          <w:b/>
          <w:sz w:val="26"/>
          <w:szCs w:val="26"/>
        </w:rPr>
      </w:pPr>
      <w:r w:rsidRPr="00D55BFE">
        <w:rPr>
          <w:b/>
          <w:sz w:val="26"/>
          <w:szCs w:val="26"/>
        </w:rPr>
        <w:t xml:space="preserve">деятельности Уполномоченного </w:t>
      </w:r>
      <w:r w:rsidR="00D55BFE" w:rsidRPr="00D55BFE">
        <w:rPr>
          <w:b/>
          <w:sz w:val="26"/>
          <w:szCs w:val="26"/>
        </w:rPr>
        <w:t>……………………………………………</w:t>
      </w:r>
      <w:r w:rsidR="00597B03">
        <w:rPr>
          <w:b/>
          <w:sz w:val="26"/>
          <w:szCs w:val="26"/>
        </w:rPr>
        <w:t>………</w:t>
      </w:r>
      <w:r w:rsidR="00600C2D">
        <w:rPr>
          <w:b/>
          <w:sz w:val="26"/>
          <w:szCs w:val="26"/>
        </w:rPr>
        <w:t>.......17</w:t>
      </w:r>
      <w:r w:rsidR="006541CF">
        <w:rPr>
          <w:b/>
          <w:sz w:val="26"/>
          <w:szCs w:val="26"/>
        </w:rPr>
        <w:t>0</w:t>
      </w:r>
    </w:p>
    <w:p w14:paraId="1DEEE7AB" w14:textId="77777777" w:rsidR="00922AB2" w:rsidRDefault="00922AB2" w:rsidP="00E7115B">
      <w:pPr>
        <w:pBdr>
          <w:bottom w:val="single" w:sz="6" w:space="31" w:color="FFFFFF"/>
        </w:pBdr>
        <w:ind w:left="142"/>
        <w:rPr>
          <w:b/>
          <w:sz w:val="26"/>
          <w:szCs w:val="26"/>
        </w:rPr>
      </w:pPr>
    </w:p>
    <w:p w14:paraId="1D6CB7F4" w14:textId="77777777" w:rsidR="00FF455F" w:rsidRDefault="0054645C" w:rsidP="00E7115B">
      <w:pPr>
        <w:pBdr>
          <w:bottom w:val="single" w:sz="6" w:space="31" w:color="FFFFFF"/>
        </w:pBdr>
        <w:ind w:left="142"/>
        <w:rPr>
          <w:b/>
          <w:sz w:val="26"/>
          <w:szCs w:val="26"/>
        </w:rPr>
      </w:pPr>
      <w:r w:rsidRPr="00D55BFE">
        <w:rPr>
          <w:b/>
          <w:sz w:val="26"/>
          <w:szCs w:val="26"/>
        </w:rPr>
        <w:t>Мероприятия с участием Уполномоченного и</w:t>
      </w:r>
    </w:p>
    <w:p w14:paraId="22821A04" w14:textId="0B000AC2" w:rsidR="00FF455F" w:rsidRDefault="0054645C" w:rsidP="00E7115B">
      <w:pPr>
        <w:pBdr>
          <w:bottom w:val="single" w:sz="6" w:space="31" w:color="FFFFFF"/>
        </w:pBdr>
        <w:ind w:left="142"/>
        <w:rPr>
          <w:b/>
          <w:sz w:val="26"/>
          <w:szCs w:val="26"/>
        </w:rPr>
      </w:pPr>
      <w:r w:rsidRPr="00D55BFE">
        <w:rPr>
          <w:b/>
          <w:sz w:val="26"/>
          <w:szCs w:val="26"/>
        </w:rPr>
        <w:t>сотрудников его</w:t>
      </w:r>
      <w:r w:rsidR="00FF455F">
        <w:rPr>
          <w:b/>
          <w:sz w:val="26"/>
          <w:szCs w:val="26"/>
        </w:rPr>
        <w:t xml:space="preserve"> </w:t>
      </w:r>
      <w:proofErr w:type="gramStart"/>
      <w:r w:rsidR="00D55BFE" w:rsidRPr="00D55BFE">
        <w:rPr>
          <w:b/>
          <w:sz w:val="26"/>
          <w:szCs w:val="26"/>
        </w:rPr>
        <w:t>а</w:t>
      </w:r>
      <w:r w:rsidRPr="00D55BFE">
        <w:rPr>
          <w:b/>
          <w:sz w:val="26"/>
          <w:szCs w:val="26"/>
        </w:rPr>
        <w:t>ппарата</w:t>
      </w:r>
      <w:r w:rsidR="00FF455F">
        <w:rPr>
          <w:b/>
          <w:sz w:val="26"/>
          <w:szCs w:val="26"/>
        </w:rPr>
        <w:t>..</w:t>
      </w:r>
      <w:proofErr w:type="gramEnd"/>
      <w:r w:rsidR="00D55BFE" w:rsidRPr="00D55BFE">
        <w:rPr>
          <w:b/>
          <w:sz w:val="26"/>
          <w:szCs w:val="26"/>
        </w:rPr>
        <w:t>…………………………………………………</w:t>
      </w:r>
      <w:r w:rsidR="00597B03">
        <w:rPr>
          <w:b/>
          <w:sz w:val="26"/>
          <w:szCs w:val="26"/>
        </w:rPr>
        <w:t>……………</w:t>
      </w:r>
      <w:r w:rsidR="00600C2D">
        <w:rPr>
          <w:b/>
          <w:sz w:val="26"/>
          <w:szCs w:val="26"/>
        </w:rPr>
        <w:t>.1</w:t>
      </w:r>
      <w:r w:rsidR="00D50753">
        <w:rPr>
          <w:b/>
          <w:sz w:val="26"/>
          <w:szCs w:val="26"/>
        </w:rPr>
        <w:t>7</w:t>
      </w:r>
      <w:r w:rsidR="009C513A">
        <w:rPr>
          <w:b/>
          <w:sz w:val="26"/>
          <w:szCs w:val="26"/>
        </w:rPr>
        <w:t>6</w:t>
      </w:r>
    </w:p>
    <w:p w14:paraId="2F84D2F6" w14:textId="77777777" w:rsidR="00922AB2" w:rsidRDefault="00922AB2" w:rsidP="00E7115B">
      <w:pPr>
        <w:pBdr>
          <w:bottom w:val="single" w:sz="6" w:space="31" w:color="FFFFFF"/>
        </w:pBdr>
        <w:ind w:left="142"/>
        <w:rPr>
          <w:b/>
          <w:sz w:val="26"/>
          <w:szCs w:val="26"/>
        </w:rPr>
      </w:pPr>
    </w:p>
    <w:p w14:paraId="3BB02F7E" w14:textId="3813F85A" w:rsidR="00FF455F" w:rsidRDefault="00FF455F" w:rsidP="00E7115B">
      <w:pPr>
        <w:pBdr>
          <w:bottom w:val="single" w:sz="6" w:space="31" w:color="FFFFFF"/>
        </w:pBdr>
        <w:ind w:left="142"/>
        <w:rPr>
          <w:b/>
          <w:sz w:val="26"/>
          <w:szCs w:val="26"/>
        </w:rPr>
      </w:pPr>
      <w:r>
        <w:rPr>
          <w:b/>
          <w:sz w:val="26"/>
          <w:szCs w:val="26"/>
        </w:rPr>
        <w:t>Р</w:t>
      </w:r>
      <w:r w:rsidR="0054645C" w:rsidRPr="00D55BFE">
        <w:rPr>
          <w:b/>
          <w:sz w:val="26"/>
          <w:szCs w:val="26"/>
        </w:rPr>
        <w:t>ассмотрение рекомендаций Уполномоченного за 2023 год</w:t>
      </w:r>
      <w:r w:rsidR="00D55BFE" w:rsidRPr="00D55BFE">
        <w:rPr>
          <w:b/>
          <w:sz w:val="26"/>
          <w:szCs w:val="26"/>
        </w:rPr>
        <w:t>………………………</w:t>
      </w:r>
      <w:r w:rsidR="00597B03">
        <w:rPr>
          <w:b/>
          <w:sz w:val="26"/>
          <w:szCs w:val="26"/>
        </w:rPr>
        <w:t>…</w:t>
      </w:r>
      <w:r w:rsidR="00600C2D">
        <w:rPr>
          <w:b/>
          <w:sz w:val="26"/>
          <w:szCs w:val="26"/>
        </w:rPr>
        <w:t>1</w:t>
      </w:r>
      <w:r w:rsidR="006F352E">
        <w:rPr>
          <w:b/>
          <w:sz w:val="26"/>
          <w:szCs w:val="26"/>
        </w:rPr>
        <w:t>8</w:t>
      </w:r>
      <w:r w:rsidR="00EF5E46">
        <w:rPr>
          <w:b/>
          <w:sz w:val="26"/>
          <w:szCs w:val="26"/>
        </w:rPr>
        <w:t>4</w:t>
      </w:r>
    </w:p>
    <w:p w14:paraId="20CB9419" w14:textId="77777777" w:rsidR="00E7115B" w:rsidRDefault="00E7115B" w:rsidP="00E7115B">
      <w:pPr>
        <w:pBdr>
          <w:bottom w:val="single" w:sz="6" w:space="31" w:color="FFFFFF"/>
        </w:pBdr>
        <w:ind w:left="142"/>
        <w:rPr>
          <w:b/>
          <w:sz w:val="26"/>
          <w:szCs w:val="26"/>
        </w:rPr>
      </w:pPr>
    </w:p>
    <w:p w14:paraId="5EFA396B" w14:textId="7D8C4913" w:rsidR="00922AB2" w:rsidRDefault="0054645C" w:rsidP="00E7115B">
      <w:pPr>
        <w:pBdr>
          <w:bottom w:val="single" w:sz="6" w:space="31" w:color="FFFFFF"/>
        </w:pBdr>
        <w:ind w:left="142"/>
        <w:rPr>
          <w:b/>
          <w:sz w:val="26"/>
          <w:szCs w:val="26"/>
        </w:rPr>
      </w:pPr>
      <w:proofErr w:type="gramStart"/>
      <w:r w:rsidRPr="00D55BFE">
        <w:rPr>
          <w:b/>
          <w:sz w:val="26"/>
          <w:szCs w:val="26"/>
        </w:rPr>
        <w:t>Заключение</w:t>
      </w:r>
      <w:r w:rsidR="00922AB2">
        <w:rPr>
          <w:b/>
          <w:sz w:val="26"/>
          <w:szCs w:val="26"/>
        </w:rPr>
        <w:t>….</w:t>
      </w:r>
      <w:proofErr w:type="gramEnd"/>
      <w:r w:rsidR="00FF455F">
        <w:rPr>
          <w:b/>
          <w:sz w:val="26"/>
          <w:szCs w:val="26"/>
        </w:rPr>
        <w:t>…</w:t>
      </w:r>
      <w:r w:rsidR="00D55BFE" w:rsidRPr="00D55BFE">
        <w:rPr>
          <w:b/>
          <w:sz w:val="26"/>
          <w:szCs w:val="26"/>
        </w:rPr>
        <w:t>………………………</w:t>
      </w:r>
      <w:r w:rsidR="00922AB2">
        <w:rPr>
          <w:b/>
          <w:sz w:val="26"/>
          <w:szCs w:val="26"/>
        </w:rPr>
        <w:t>……</w:t>
      </w:r>
      <w:r w:rsidR="00D55BFE" w:rsidRPr="00D55BFE">
        <w:rPr>
          <w:b/>
          <w:sz w:val="26"/>
          <w:szCs w:val="26"/>
        </w:rPr>
        <w:t>……………………………………</w:t>
      </w:r>
      <w:r w:rsidR="00597B03">
        <w:rPr>
          <w:b/>
          <w:sz w:val="26"/>
          <w:szCs w:val="26"/>
        </w:rPr>
        <w:t>……</w:t>
      </w:r>
      <w:r w:rsidR="00600C2D">
        <w:rPr>
          <w:b/>
          <w:sz w:val="26"/>
          <w:szCs w:val="26"/>
        </w:rPr>
        <w:t>...</w:t>
      </w:r>
      <w:r w:rsidR="00922AB2">
        <w:rPr>
          <w:b/>
          <w:sz w:val="26"/>
          <w:szCs w:val="26"/>
        </w:rPr>
        <w:t>....</w:t>
      </w:r>
      <w:r w:rsidR="00600C2D">
        <w:rPr>
          <w:b/>
          <w:sz w:val="26"/>
          <w:szCs w:val="26"/>
        </w:rPr>
        <w:t>1</w:t>
      </w:r>
      <w:r w:rsidR="00132360">
        <w:rPr>
          <w:b/>
          <w:sz w:val="26"/>
          <w:szCs w:val="26"/>
        </w:rPr>
        <w:t>89</w:t>
      </w:r>
      <w:r w:rsidRPr="00D55BFE">
        <w:rPr>
          <w:b/>
          <w:sz w:val="26"/>
          <w:szCs w:val="26"/>
        </w:rPr>
        <w:t xml:space="preserve"> </w:t>
      </w:r>
    </w:p>
    <w:p w14:paraId="186C9CDD" w14:textId="77777777" w:rsidR="00922AB2" w:rsidRDefault="00922AB2" w:rsidP="00FF455F">
      <w:pPr>
        <w:pBdr>
          <w:bottom w:val="single" w:sz="6" w:space="31" w:color="FFFFFF"/>
        </w:pBdr>
        <w:rPr>
          <w:b/>
          <w:sz w:val="26"/>
          <w:szCs w:val="26"/>
        </w:rPr>
      </w:pPr>
    </w:p>
    <w:p w14:paraId="096406B6" w14:textId="77777777" w:rsidR="00922AB2" w:rsidRDefault="00922AB2" w:rsidP="00FF455F">
      <w:pPr>
        <w:pBdr>
          <w:bottom w:val="single" w:sz="6" w:space="31" w:color="FFFFFF"/>
        </w:pBdr>
        <w:rPr>
          <w:b/>
          <w:sz w:val="26"/>
          <w:szCs w:val="26"/>
        </w:rPr>
      </w:pPr>
    </w:p>
    <w:p w14:paraId="3C7190F6" w14:textId="704BE282" w:rsidR="00B719F8" w:rsidRPr="00B719F8" w:rsidRDefault="00E7115B" w:rsidP="00E7115B">
      <w:pPr>
        <w:widowControl/>
        <w:tabs>
          <w:tab w:val="left" w:pos="567"/>
        </w:tabs>
        <w:autoSpaceDE/>
        <w:autoSpaceDN/>
        <w:adjustRightInd/>
        <w:jc w:val="center"/>
        <w:rPr>
          <w:b/>
          <w:sz w:val="28"/>
          <w:szCs w:val="28"/>
        </w:rPr>
      </w:pPr>
      <w:r>
        <w:rPr>
          <w:b/>
          <w:sz w:val="28"/>
          <w:szCs w:val="28"/>
        </w:rPr>
        <w:lastRenderedPageBreak/>
        <w:t>ВВ</w:t>
      </w:r>
      <w:r w:rsidR="00B719F8" w:rsidRPr="00B719F8">
        <w:rPr>
          <w:b/>
          <w:sz w:val="28"/>
          <w:szCs w:val="28"/>
        </w:rPr>
        <w:t>ЕДЕНИЕ</w:t>
      </w:r>
    </w:p>
    <w:p w14:paraId="6BD2FCB7" w14:textId="77777777" w:rsidR="00B719F8" w:rsidRPr="00B719F8" w:rsidRDefault="00B719F8" w:rsidP="00B719F8">
      <w:pPr>
        <w:widowControl/>
        <w:numPr>
          <w:ilvl w:val="0"/>
          <w:numId w:val="1"/>
        </w:numPr>
        <w:pBdr>
          <w:bottom w:val="single" w:sz="6" w:space="31" w:color="FFFFFF"/>
        </w:pBdr>
        <w:autoSpaceDE/>
        <w:autoSpaceDN/>
        <w:adjustRightInd/>
        <w:ind w:firstLine="567"/>
        <w:jc w:val="both"/>
        <w:rPr>
          <w:sz w:val="28"/>
          <w:szCs w:val="28"/>
        </w:rPr>
      </w:pPr>
      <w:r w:rsidRPr="00B719F8">
        <w:rPr>
          <w:sz w:val="28"/>
          <w:szCs w:val="28"/>
        </w:rPr>
        <w:t>Ежегодный доклад «О соблюдении прав и свобод человека в Оренбургской области и деятельности Уполномоченного по правам человека в Оренбургской области в 2023 году» подготовлен в соответствии со статьей 12 Закона Оренбургской области «Об Уполномоченном по правам человека в Оренбургской области».</w:t>
      </w:r>
    </w:p>
    <w:p w14:paraId="1835E009" w14:textId="77777777" w:rsidR="00B719F8" w:rsidRPr="00B719F8" w:rsidRDefault="00B719F8" w:rsidP="00B719F8">
      <w:pPr>
        <w:widowControl/>
        <w:numPr>
          <w:ilvl w:val="0"/>
          <w:numId w:val="1"/>
        </w:numPr>
        <w:pBdr>
          <w:bottom w:val="single" w:sz="6" w:space="31" w:color="FFFFFF"/>
        </w:pBdr>
        <w:autoSpaceDE/>
        <w:autoSpaceDN/>
        <w:adjustRightInd/>
        <w:ind w:firstLine="567"/>
        <w:jc w:val="both"/>
        <w:rPr>
          <w:sz w:val="28"/>
          <w:szCs w:val="28"/>
        </w:rPr>
      </w:pPr>
      <w:r w:rsidRPr="00B719F8">
        <w:rPr>
          <w:sz w:val="28"/>
          <w:szCs w:val="28"/>
        </w:rPr>
        <w:t>Ежегодный доклад Уполномоченного является одной из форм реагирования на выявленные нарушения в сфере прав и свобод человека в регионе за истекший год. Акцент внимания государственных органов исполнительной власти, органов местного самоуправления, общественности сделан на проблемные ситуации с реализацией гражданами своих прав. Даны предложения и рекомендации по их разрешению.</w:t>
      </w:r>
    </w:p>
    <w:p w14:paraId="65E06DF1" w14:textId="77777777" w:rsidR="00B719F8" w:rsidRPr="00B719F8" w:rsidRDefault="00B719F8" w:rsidP="00B719F8">
      <w:pPr>
        <w:widowControl/>
        <w:numPr>
          <w:ilvl w:val="0"/>
          <w:numId w:val="1"/>
        </w:numPr>
        <w:pBdr>
          <w:bottom w:val="single" w:sz="6" w:space="31" w:color="FFFFFF"/>
        </w:pBdr>
        <w:autoSpaceDE/>
        <w:autoSpaceDN/>
        <w:adjustRightInd/>
        <w:ind w:firstLine="567"/>
        <w:jc w:val="both"/>
        <w:rPr>
          <w:sz w:val="28"/>
          <w:szCs w:val="28"/>
        </w:rPr>
      </w:pPr>
      <w:r w:rsidRPr="00B719F8">
        <w:rPr>
          <w:sz w:val="28"/>
          <w:szCs w:val="28"/>
        </w:rPr>
        <w:t>Ежегодный доклад традиционно подготовлен на основе различных источников информации: сведений, полученных в ходе выездных приемов граждан и проверочных мероприятий; анализа поступивших обращений; мнения экспертов в той или иной области правоприменения; статистических и аналитических данных, предоставленных органами исполнительной власти федерального и регионального уровня, общественными организациями; материалов совещаний, конференций, круглых столов; результатов мониторинга СМИ, Интернет-порталов и сайтов.</w:t>
      </w:r>
    </w:p>
    <w:p w14:paraId="6DE6AAFD" w14:textId="77777777" w:rsidR="00B719F8" w:rsidRPr="00B719F8" w:rsidRDefault="00B719F8" w:rsidP="00B719F8">
      <w:pPr>
        <w:widowControl/>
        <w:numPr>
          <w:ilvl w:val="0"/>
          <w:numId w:val="1"/>
        </w:numPr>
        <w:pBdr>
          <w:bottom w:val="single" w:sz="6" w:space="31" w:color="FFFFFF"/>
        </w:pBdr>
        <w:autoSpaceDE/>
        <w:autoSpaceDN/>
        <w:adjustRightInd/>
        <w:ind w:firstLine="567"/>
        <w:jc w:val="both"/>
        <w:rPr>
          <w:sz w:val="28"/>
          <w:szCs w:val="28"/>
        </w:rPr>
      </w:pPr>
      <w:r w:rsidRPr="00B719F8">
        <w:rPr>
          <w:sz w:val="28"/>
          <w:szCs w:val="28"/>
        </w:rPr>
        <w:t>Продолжающиеся военные действия, в которых принимают участие и оренбуржцы, параллельно сопровождаются усиленным вниманием к военнослужащим и членам их семей со стороны государства. Без всякого сомнения, важность помощи участникам специальной военной операции на Украине и их семьям очевидна – они должны чувствовать и понимать, что страна и весь ее народ поддерживают их историческую миссию.</w:t>
      </w:r>
    </w:p>
    <w:p w14:paraId="453A9017" w14:textId="77777777" w:rsidR="00B719F8" w:rsidRPr="00B719F8" w:rsidRDefault="00B719F8" w:rsidP="00B719F8">
      <w:pPr>
        <w:widowControl/>
        <w:numPr>
          <w:ilvl w:val="0"/>
          <w:numId w:val="1"/>
        </w:numPr>
        <w:pBdr>
          <w:bottom w:val="single" w:sz="6" w:space="31" w:color="FFFFFF"/>
        </w:pBdr>
        <w:autoSpaceDE/>
        <w:autoSpaceDN/>
        <w:adjustRightInd/>
        <w:ind w:firstLine="567"/>
        <w:jc w:val="both"/>
        <w:rPr>
          <w:sz w:val="28"/>
          <w:szCs w:val="28"/>
        </w:rPr>
      </w:pPr>
      <w:r w:rsidRPr="00B719F8">
        <w:rPr>
          <w:sz w:val="28"/>
          <w:szCs w:val="28"/>
        </w:rPr>
        <w:t xml:space="preserve">За последнее время в регионе приняты нормативные правовые акты, регулирующие вопросы предоставления мер социальной поддержки в отношении участников специальной военной операции и членов их семей. Дальнейшее расширение линейки мер поддержки военнослужащих и их семей отчасти стало закономерным следствием рассмотрения поступивших в адрес Уполномоченного обращений граждан и выраженных в них ожиданий.  </w:t>
      </w:r>
    </w:p>
    <w:p w14:paraId="72B696A6" w14:textId="77777777" w:rsidR="00B719F8" w:rsidRPr="00B719F8" w:rsidRDefault="00B719F8" w:rsidP="00B719F8">
      <w:pPr>
        <w:widowControl/>
        <w:pBdr>
          <w:bottom w:val="single" w:sz="6" w:space="31" w:color="FFFFFF"/>
        </w:pBdr>
        <w:autoSpaceDE/>
        <w:autoSpaceDN/>
        <w:adjustRightInd/>
        <w:ind w:firstLine="567"/>
        <w:jc w:val="both"/>
        <w:rPr>
          <w:sz w:val="28"/>
          <w:szCs w:val="28"/>
        </w:rPr>
      </w:pPr>
      <w:r w:rsidRPr="00B719F8">
        <w:rPr>
          <w:sz w:val="28"/>
          <w:szCs w:val="28"/>
        </w:rPr>
        <w:t xml:space="preserve">Деятельность Уполномоченного и его аппарата направлялась на оказание содействия граждан в ходе рассмотрения поступивших от них обращений. В центре внимания по-прежнему оставались вопросы реализации прав в сферах оказания социальной помощи, охраны здоровья, трудовых и экологических прав. Участникам СВО и их семьям посвящен отдельный раздел. Новое направление – работа с молодежью и все, что с ней связано, нашло отражение в докладе в специальном разделе.  </w:t>
      </w:r>
    </w:p>
    <w:p w14:paraId="61BE4567" w14:textId="77777777" w:rsidR="00B719F8" w:rsidRPr="00B719F8" w:rsidRDefault="00B719F8" w:rsidP="00B719F8">
      <w:pPr>
        <w:widowControl/>
        <w:pBdr>
          <w:bottom w:val="single" w:sz="6" w:space="31" w:color="FFFFFF"/>
        </w:pBdr>
        <w:autoSpaceDE/>
        <w:autoSpaceDN/>
        <w:adjustRightInd/>
        <w:ind w:firstLine="567"/>
        <w:jc w:val="both"/>
        <w:rPr>
          <w:sz w:val="28"/>
          <w:szCs w:val="28"/>
        </w:rPr>
      </w:pPr>
      <w:r w:rsidRPr="00B719F8">
        <w:rPr>
          <w:sz w:val="28"/>
          <w:szCs w:val="28"/>
        </w:rPr>
        <w:t>Безусловно, изложенные на страницах доклада рекомендации образуют назначение и основной смысл Ежегодного доклада, поскольку сформулированные в нем идеи и предложения могут и должны быть услышаны должностными лицами и заинтересованными лицами, использованы в своей работе в интересах граждан.</w:t>
      </w:r>
    </w:p>
    <w:p w14:paraId="5B797E39" w14:textId="77777777" w:rsidR="00B719F8" w:rsidRPr="00B719F8" w:rsidRDefault="00B719F8" w:rsidP="00B719F8">
      <w:pPr>
        <w:widowControl/>
        <w:pBdr>
          <w:bottom w:val="single" w:sz="6" w:space="31" w:color="FFFFFF"/>
        </w:pBdr>
        <w:autoSpaceDE/>
        <w:autoSpaceDN/>
        <w:adjustRightInd/>
        <w:ind w:firstLine="567"/>
        <w:jc w:val="both"/>
        <w:rPr>
          <w:sz w:val="28"/>
          <w:szCs w:val="28"/>
        </w:rPr>
      </w:pPr>
      <w:r w:rsidRPr="00B719F8">
        <w:rPr>
          <w:sz w:val="28"/>
          <w:szCs w:val="28"/>
        </w:rPr>
        <w:t xml:space="preserve">Уполномоченный по правам человека в Оренбургской области от себя лично и сотрудников своего аппарата выражает благодарность Законодательному Собранию, Губернатору и Правительству Оренбургской области, руководителям и </w:t>
      </w:r>
      <w:r w:rsidRPr="00B719F8">
        <w:rPr>
          <w:sz w:val="28"/>
          <w:szCs w:val="28"/>
        </w:rPr>
        <w:lastRenderedPageBreak/>
        <w:t xml:space="preserve">сотрудникам органов государственной власти федерального и областного уровней, органов местного самоуправления, общественных организаций, руководителям общественных приемных за помощь и конструктивное взаимодействие, сотрудничество в правозащитной сфере, а также понимание и поддержку в решении поставленных задач. </w:t>
      </w:r>
    </w:p>
    <w:p w14:paraId="5EEC2992" w14:textId="7A1351D2" w:rsidR="00B719F8" w:rsidRPr="00B719F8" w:rsidRDefault="00B719F8" w:rsidP="00B719F8">
      <w:pPr>
        <w:widowControl/>
        <w:pBdr>
          <w:bottom w:val="single" w:sz="6" w:space="31" w:color="FFFFFF"/>
        </w:pBdr>
        <w:autoSpaceDE/>
        <w:autoSpaceDN/>
        <w:adjustRightInd/>
        <w:ind w:firstLine="567"/>
        <w:jc w:val="both"/>
        <w:rPr>
          <w:sz w:val="28"/>
          <w:szCs w:val="28"/>
        </w:rPr>
      </w:pPr>
      <w:r w:rsidRPr="00B719F8">
        <w:rPr>
          <w:sz w:val="28"/>
          <w:szCs w:val="28"/>
        </w:rPr>
        <w:t>Доклад в обязательном порядке направ</w:t>
      </w:r>
      <w:r w:rsidR="008268AD">
        <w:rPr>
          <w:sz w:val="28"/>
          <w:szCs w:val="28"/>
        </w:rPr>
        <w:t>ляется</w:t>
      </w:r>
      <w:r w:rsidRPr="00B719F8">
        <w:rPr>
          <w:sz w:val="28"/>
          <w:szCs w:val="28"/>
        </w:rPr>
        <w:t xml:space="preserve"> в Законодательное Собрание и Губернатору Оренбургской области, </w:t>
      </w:r>
      <w:r w:rsidR="00DC01E2" w:rsidRPr="00B719F8">
        <w:rPr>
          <w:sz w:val="28"/>
          <w:szCs w:val="28"/>
        </w:rPr>
        <w:t>председателю Оренбургского областного суда</w:t>
      </w:r>
      <w:r w:rsidR="00DC01E2">
        <w:rPr>
          <w:sz w:val="28"/>
          <w:szCs w:val="28"/>
        </w:rPr>
        <w:t>,</w:t>
      </w:r>
      <w:r w:rsidR="00DC01E2" w:rsidRPr="00B719F8">
        <w:rPr>
          <w:sz w:val="28"/>
          <w:szCs w:val="28"/>
        </w:rPr>
        <w:t xml:space="preserve"> </w:t>
      </w:r>
      <w:r w:rsidRPr="00B719F8">
        <w:rPr>
          <w:sz w:val="28"/>
          <w:szCs w:val="28"/>
        </w:rPr>
        <w:t xml:space="preserve">прокурору Оренбургской области, </w:t>
      </w:r>
      <w:r w:rsidR="00430AC3">
        <w:rPr>
          <w:sz w:val="28"/>
          <w:szCs w:val="28"/>
        </w:rPr>
        <w:t xml:space="preserve">Главному федеральному инспектору </w:t>
      </w:r>
      <w:r w:rsidR="004519F2">
        <w:rPr>
          <w:sz w:val="28"/>
          <w:szCs w:val="28"/>
        </w:rPr>
        <w:t xml:space="preserve">по Оренбургской области, председателю Общественной палаты Оренбургской области, </w:t>
      </w:r>
      <w:r w:rsidRPr="00B719F8">
        <w:rPr>
          <w:sz w:val="28"/>
          <w:szCs w:val="28"/>
        </w:rPr>
        <w:t xml:space="preserve">Уполномоченному по правам человека в Российской Федерации, а также </w:t>
      </w:r>
      <w:r w:rsidR="004519F2">
        <w:rPr>
          <w:sz w:val="28"/>
          <w:szCs w:val="28"/>
        </w:rPr>
        <w:t xml:space="preserve">в </w:t>
      </w:r>
      <w:r w:rsidR="004519F2" w:rsidRPr="00B719F8">
        <w:rPr>
          <w:sz w:val="28"/>
          <w:szCs w:val="28"/>
        </w:rPr>
        <w:t>региональные органы федерального уровня</w:t>
      </w:r>
      <w:r w:rsidR="004519F2">
        <w:rPr>
          <w:sz w:val="28"/>
          <w:szCs w:val="28"/>
        </w:rPr>
        <w:t>,</w:t>
      </w:r>
      <w:r w:rsidR="004519F2" w:rsidRPr="00B719F8">
        <w:rPr>
          <w:sz w:val="28"/>
          <w:szCs w:val="28"/>
        </w:rPr>
        <w:t xml:space="preserve"> </w:t>
      </w:r>
      <w:r w:rsidRPr="00B719F8">
        <w:rPr>
          <w:sz w:val="28"/>
          <w:szCs w:val="28"/>
        </w:rPr>
        <w:t>во все ответственные министерства и ведомства, органы местного самоуправления</w:t>
      </w:r>
      <w:r w:rsidR="004519F2">
        <w:rPr>
          <w:sz w:val="28"/>
          <w:szCs w:val="28"/>
        </w:rPr>
        <w:t xml:space="preserve"> и</w:t>
      </w:r>
      <w:r w:rsidRPr="00B719F8">
        <w:rPr>
          <w:sz w:val="28"/>
          <w:szCs w:val="28"/>
        </w:rPr>
        <w:t xml:space="preserve"> общественные организации. </w:t>
      </w:r>
    </w:p>
    <w:p w14:paraId="3AAFAD31" w14:textId="42B26434" w:rsidR="0054645C" w:rsidRDefault="00B719F8" w:rsidP="00B719F8">
      <w:pPr>
        <w:widowControl/>
        <w:pBdr>
          <w:bottom w:val="single" w:sz="6" w:space="31" w:color="FFFFFF"/>
        </w:pBdr>
        <w:autoSpaceDE/>
        <w:autoSpaceDN/>
        <w:adjustRightInd/>
        <w:ind w:firstLine="567"/>
        <w:jc w:val="both"/>
        <w:rPr>
          <w:sz w:val="28"/>
          <w:szCs w:val="28"/>
        </w:rPr>
      </w:pPr>
      <w:r w:rsidRPr="00B719F8">
        <w:rPr>
          <w:sz w:val="28"/>
          <w:szCs w:val="28"/>
        </w:rPr>
        <w:t>Доклад размещен на официальном сайте Уполномоченного.</w:t>
      </w:r>
    </w:p>
    <w:p w14:paraId="0B1A27C7" w14:textId="4F634394" w:rsidR="0054645C" w:rsidRDefault="00363080" w:rsidP="00363080">
      <w:pPr>
        <w:tabs>
          <w:tab w:val="left" w:pos="567"/>
        </w:tabs>
        <w:jc w:val="center"/>
        <w:rPr>
          <w:b/>
          <w:sz w:val="28"/>
          <w:szCs w:val="28"/>
        </w:rPr>
      </w:pPr>
      <w:r>
        <w:rPr>
          <w:b/>
          <w:sz w:val="28"/>
          <w:szCs w:val="28"/>
        </w:rPr>
        <w:t>СТАТИСТИКА И</w:t>
      </w:r>
      <w:r w:rsidR="0054645C" w:rsidRPr="00D55BFE">
        <w:rPr>
          <w:b/>
          <w:sz w:val="28"/>
          <w:szCs w:val="28"/>
        </w:rPr>
        <w:t xml:space="preserve"> ХАРАКТЕР ОБРАЩЕНИЙ К УПОЛНОМОЧЕННОМУ</w:t>
      </w:r>
    </w:p>
    <w:p w14:paraId="0574AE4D" w14:textId="44F67FEE" w:rsidR="0054645C" w:rsidRPr="00D55BFE" w:rsidRDefault="0054645C" w:rsidP="00D55BFE">
      <w:pPr>
        <w:ind w:firstLine="567"/>
        <w:jc w:val="both"/>
        <w:rPr>
          <w:sz w:val="28"/>
          <w:szCs w:val="28"/>
        </w:rPr>
      </w:pPr>
      <w:r w:rsidRPr="00D55BFE">
        <w:rPr>
          <w:sz w:val="28"/>
          <w:szCs w:val="28"/>
        </w:rPr>
        <w:t xml:space="preserve">В 2023 году в адрес Уполномоченного поступило 2 005 обращений, что более чем на 15% превышает как прошлогодний показатель, так и интенсивность обращений в разгар эпидемии. Существенное увеличение объема обращений связано, главным образом, с необходимостью обеспечения и защиты прав военнослужащих и членов их семей. Подобных обращений в почте Уполномоченного в отчетном периоде </w:t>
      </w:r>
      <w:r w:rsidR="008268AD">
        <w:rPr>
          <w:sz w:val="28"/>
          <w:szCs w:val="28"/>
        </w:rPr>
        <w:t>поступило</w:t>
      </w:r>
      <w:r w:rsidRPr="00D55BFE">
        <w:rPr>
          <w:sz w:val="28"/>
          <w:szCs w:val="28"/>
        </w:rPr>
        <w:t xml:space="preserve"> 381, что в 4,5 раза превысило показатель 2022 года (85 обращений). Увеличение количества обращений в абсолютных цифрах повлияло и на их расстановку в общей массе: если в 2022 году доля обращений от военнослужащих, занятых в зоне СВО, и членов их семей составлял</w:t>
      </w:r>
      <w:r w:rsidR="008268AD">
        <w:rPr>
          <w:sz w:val="28"/>
          <w:szCs w:val="28"/>
        </w:rPr>
        <w:t>а</w:t>
      </w:r>
      <w:r w:rsidRPr="00D55BFE">
        <w:rPr>
          <w:sz w:val="28"/>
          <w:szCs w:val="28"/>
        </w:rPr>
        <w:t xml:space="preserve"> почти 5%, то по итогам 2023 года – 19%. </w:t>
      </w:r>
    </w:p>
    <w:p w14:paraId="684F6B81" w14:textId="51B87CD3" w:rsidR="0054645C" w:rsidRPr="00D55BFE" w:rsidRDefault="0054645C" w:rsidP="00D55BFE">
      <w:pPr>
        <w:ind w:firstLine="567"/>
        <w:jc w:val="both"/>
        <w:rPr>
          <w:sz w:val="28"/>
          <w:szCs w:val="28"/>
        </w:rPr>
      </w:pPr>
      <w:r w:rsidRPr="00D55BFE">
        <w:rPr>
          <w:sz w:val="28"/>
          <w:szCs w:val="28"/>
        </w:rPr>
        <w:t>Несмотря на то, что в разрешении проблем военнослужащих, находящихся на боевом посту, задействованы все органы государственной</w:t>
      </w:r>
      <w:r w:rsidR="003C02CF" w:rsidRPr="003C02CF">
        <w:rPr>
          <w:sz w:val="28"/>
          <w:szCs w:val="28"/>
        </w:rPr>
        <w:t xml:space="preserve"> </w:t>
      </w:r>
      <w:r w:rsidR="003C02CF">
        <w:rPr>
          <w:sz w:val="28"/>
          <w:szCs w:val="28"/>
        </w:rPr>
        <w:t>власти</w:t>
      </w:r>
      <w:r w:rsidRPr="00D55BFE">
        <w:rPr>
          <w:sz w:val="28"/>
          <w:szCs w:val="28"/>
        </w:rPr>
        <w:t>,</w:t>
      </w:r>
      <w:r w:rsidR="00495A72">
        <w:rPr>
          <w:sz w:val="28"/>
          <w:szCs w:val="28"/>
        </w:rPr>
        <w:t xml:space="preserve"> </w:t>
      </w:r>
      <w:r w:rsidRPr="00D55BFE">
        <w:rPr>
          <w:sz w:val="28"/>
          <w:szCs w:val="28"/>
        </w:rPr>
        <w:t>деятельность Уполномоченного по правам человека в этом направлении продолжает оставаться востребованной. Правам военнослужащих посвящен отдельный раздел настоящего доклада.</w:t>
      </w:r>
    </w:p>
    <w:p w14:paraId="3B406705" w14:textId="77777777" w:rsidR="00495A72" w:rsidRDefault="0054645C" w:rsidP="00D55BFE">
      <w:pPr>
        <w:ind w:firstLine="567"/>
        <w:jc w:val="both"/>
        <w:rPr>
          <w:sz w:val="28"/>
          <w:szCs w:val="28"/>
        </w:rPr>
      </w:pPr>
      <w:r w:rsidRPr="00D55BFE">
        <w:rPr>
          <w:sz w:val="28"/>
          <w:szCs w:val="28"/>
        </w:rPr>
        <w:t xml:space="preserve">В целом обращения нуждающихся в помощи граждан поступали по различным информационным каналам: через официальный сайт Уполномоченного, на личных выездных приемах, по телефону, почтой России, во время посещения мест отбывания наказания и содержания под стражей, через общественные приемные в муниципальных образованиях области. Традиционно, через мониторинг средств массовой информации и Интернет-сетей становилось известно о случаях нарушений прав граждан. </w:t>
      </w:r>
    </w:p>
    <w:p w14:paraId="49DC2228" w14:textId="10204CE3" w:rsidR="0054645C" w:rsidRPr="00D55BFE" w:rsidRDefault="0054645C" w:rsidP="00D55BFE">
      <w:pPr>
        <w:ind w:firstLine="567"/>
        <w:jc w:val="both"/>
        <w:rPr>
          <w:sz w:val="28"/>
          <w:szCs w:val="28"/>
        </w:rPr>
      </w:pPr>
      <w:r w:rsidRPr="00D55BFE">
        <w:rPr>
          <w:sz w:val="28"/>
          <w:szCs w:val="28"/>
        </w:rPr>
        <w:t>В Таблице 1 видно, как распределились обращения по источнику поступления</w:t>
      </w:r>
      <w:r w:rsidR="000C54E5">
        <w:rPr>
          <w:sz w:val="28"/>
          <w:szCs w:val="28"/>
        </w:rPr>
        <w:t>.</w:t>
      </w:r>
    </w:p>
    <w:p w14:paraId="1D1740C2" w14:textId="77777777" w:rsidR="0054645C" w:rsidRDefault="0054645C" w:rsidP="00D55BFE">
      <w:pPr>
        <w:jc w:val="both"/>
        <w:rPr>
          <w:b/>
          <w:sz w:val="28"/>
          <w:szCs w:val="28"/>
        </w:rPr>
      </w:pPr>
    </w:p>
    <w:p w14:paraId="59C8EB43" w14:textId="77777777" w:rsidR="00271ADC" w:rsidRDefault="00271ADC" w:rsidP="00D55BFE">
      <w:pPr>
        <w:jc w:val="both"/>
        <w:rPr>
          <w:b/>
          <w:sz w:val="28"/>
          <w:szCs w:val="28"/>
        </w:rPr>
      </w:pPr>
    </w:p>
    <w:p w14:paraId="144A74C9" w14:textId="77777777" w:rsidR="00E7115B" w:rsidRDefault="00E7115B" w:rsidP="00D55BFE">
      <w:pPr>
        <w:jc w:val="both"/>
        <w:rPr>
          <w:b/>
          <w:sz w:val="28"/>
          <w:szCs w:val="28"/>
        </w:rPr>
      </w:pPr>
    </w:p>
    <w:p w14:paraId="4AD8AAEF" w14:textId="77777777" w:rsidR="00E7115B" w:rsidRPr="00D55BFE" w:rsidRDefault="00E7115B" w:rsidP="00D55BFE">
      <w:pPr>
        <w:jc w:val="both"/>
        <w:rPr>
          <w:b/>
          <w:sz w:val="28"/>
          <w:szCs w:val="28"/>
        </w:rPr>
      </w:pPr>
    </w:p>
    <w:p w14:paraId="620992D9" w14:textId="77777777" w:rsidR="00B719F8" w:rsidRDefault="00B719F8" w:rsidP="00D55BFE">
      <w:pPr>
        <w:tabs>
          <w:tab w:val="left" w:pos="567"/>
        </w:tabs>
        <w:jc w:val="both"/>
        <w:rPr>
          <w:b/>
          <w:sz w:val="28"/>
          <w:szCs w:val="28"/>
        </w:rPr>
      </w:pPr>
    </w:p>
    <w:p w14:paraId="201C1F5B" w14:textId="5A574BF3" w:rsidR="0054645C" w:rsidRPr="00D55BFE" w:rsidRDefault="0054645C" w:rsidP="00D55BFE">
      <w:pPr>
        <w:tabs>
          <w:tab w:val="left" w:pos="567"/>
        </w:tabs>
        <w:jc w:val="both"/>
        <w:rPr>
          <w:b/>
          <w:sz w:val="28"/>
          <w:szCs w:val="28"/>
        </w:rPr>
      </w:pPr>
      <w:r w:rsidRPr="00D55BFE">
        <w:rPr>
          <w:b/>
          <w:sz w:val="28"/>
          <w:szCs w:val="28"/>
        </w:rPr>
        <w:lastRenderedPageBreak/>
        <w:t>Таблица 1.</w:t>
      </w:r>
      <w:r w:rsidRPr="00D55BFE">
        <w:rPr>
          <w:b/>
          <w:bCs/>
          <w:sz w:val="28"/>
          <w:szCs w:val="28"/>
        </w:rPr>
        <w:t xml:space="preserve"> Динамика и структура обращений </w:t>
      </w:r>
    </w:p>
    <w:tbl>
      <w:tblPr>
        <w:tblW w:w="9923" w:type="dxa"/>
        <w:tblInd w:w="-142" w:type="dxa"/>
        <w:tblLook w:val="04A0" w:firstRow="1" w:lastRow="0" w:firstColumn="1" w:lastColumn="0" w:noHBand="0" w:noVBand="1"/>
      </w:tblPr>
      <w:tblGrid>
        <w:gridCol w:w="236"/>
        <w:gridCol w:w="2444"/>
        <w:gridCol w:w="1340"/>
        <w:gridCol w:w="942"/>
        <w:gridCol w:w="258"/>
        <w:gridCol w:w="1018"/>
        <w:gridCol w:w="1417"/>
        <w:gridCol w:w="207"/>
        <w:gridCol w:w="2061"/>
      </w:tblGrid>
      <w:tr w:rsidR="0054645C" w:rsidRPr="00D55BFE" w14:paraId="05EABB7B" w14:textId="77777777" w:rsidTr="00271ADC">
        <w:trPr>
          <w:gridAfter w:val="1"/>
          <w:wAfter w:w="2061" w:type="dxa"/>
          <w:trHeight w:val="113"/>
        </w:trPr>
        <w:tc>
          <w:tcPr>
            <w:tcW w:w="236" w:type="dxa"/>
            <w:noWrap/>
            <w:vAlign w:val="bottom"/>
            <w:hideMark/>
          </w:tcPr>
          <w:p w14:paraId="71EBA778" w14:textId="77777777" w:rsidR="0054645C" w:rsidRPr="00D55BFE" w:rsidRDefault="0054645C" w:rsidP="00D55BFE">
            <w:pPr>
              <w:jc w:val="both"/>
              <w:rPr>
                <w:b/>
                <w:sz w:val="28"/>
                <w:szCs w:val="28"/>
              </w:rPr>
            </w:pPr>
          </w:p>
        </w:tc>
        <w:tc>
          <w:tcPr>
            <w:tcW w:w="2444" w:type="dxa"/>
            <w:noWrap/>
            <w:vAlign w:val="bottom"/>
          </w:tcPr>
          <w:p w14:paraId="78849662" w14:textId="77777777" w:rsidR="0054645C" w:rsidRPr="00D55BFE" w:rsidRDefault="0054645C" w:rsidP="00D55BFE">
            <w:pPr>
              <w:jc w:val="both"/>
              <w:rPr>
                <w:sz w:val="28"/>
                <w:szCs w:val="28"/>
              </w:rPr>
            </w:pPr>
          </w:p>
        </w:tc>
        <w:tc>
          <w:tcPr>
            <w:tcW w:w="1340" w:type="dxa"/>
            <w:noWrap/>
            <w:vAlign w:val="bottom"/>
          </w:tcPr>
          <w:p w14:paraId="118A2E1B" w14:textId="77777777" w:rsidR="0054645C" w:rsidRPr="00D55BFE" w:rsidRDefault="0054645C" w:rsidP="00D55BFE">
            <w:pPr>
              <w:jc w:val="both"/>
              <w:rPr>
                <w:sz w:val="28"/>
                <w:szCs w:val="28"/>
              </w:rPr>
            </w:pPr>
          </w:p>
        </w:tc>
        <w:tc>
          <w:tcPr>
            <w:tcW w:w="1200" w:type="dxa"/>
            <w:gridSpan w:val="2"/>
            <w:noWrap/>
            <w:vAlign w:val="bottom"/>
            <w:hideMark/>
          </w:tcPr>
          <w:p w14:paraId="7D178910" w14:textId="77777777" w:rsidR="0054645C" w:rsidRPr="00D55BFE" w:rsidRDefault="0054645C" w:rsidP="00D55BFE">
            <w:pPr>
              <w:jc w:val="both"/>
              <w:rPr>
                <w:sz w:val="28"/>
                <w:szCs w:val="28"/>
              </w:rPr>
            </w:pPr>
          </w:p>
        </w:tc>
        <w:tc>
          <w:tcPr>
            <w:tcW w:w="2642" w:type="dxa"/>
            <w:gridSpan w:val="3"/>
          </w:tcPr>
          <w:p w14:paraId="0AF2210E" w14:textId="77777777" w:rsidR="0054645C" w:rsidRPr="00D55BFE" w:rsidRDefault="0054645C" w:rsidP="00D55BFE">
            <w:pPr>
              <w:jc w:val="both"/>
              <w:rPr>
                <w:sz w:val="28"/>
                <w:szCs w:val="28"/>
              </w:rPr>
            </w:pPr>
          </w:p>
        </w:tc>
      </w:tr>
      <w:tr w:rsidR="0054645C" w:rsidRPr="00D55BFE" w14:paraId="28852CE8" w14:textId="77777777" w:rsidTr="00271ADC">
        <w:trPr>
          <w:trHeight w:val="370"/>
        </w:trPr>
        <w:tc>
          <w:tcPr>
            <w:tcW w:w="236" w:type="dxa"/>
            <w:noWrap/>
            <w:vAlign w:val="bottom"/>
            <w:hideMark/>
          </w:tcPr>
          <w:p w14:paraId="1927034D" w14:textId="77777777" w:rsidR="0054645C" w:rsidRPr="00D55BFE" w:rsidRDefault="0054645C" w:rsidP="00D55BFE">
            <w:pPr>
              <w:jc w:val="both"/>
              <w:rPr>
                <w:sz w:val="28"/>
                <w:szCs w:val="28"/>
              </w:rPr>
            </w:pPr>
          </w:p>
        </w:tc>
        <w:tc>
          <w:tcPr>
            <w:tcW w:w="4726"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8B65B7F" w14:textId="77777777" w:rsidR="0054645C" w:rsidRPr="00D55BFE" w:rsidRDefault="0054645C" w:rsidP="00D55BFE">
            <w:pPr>
              <w:jc w:val="both"/>
              <w:rPr>
                <w:b/>
                <w:sz w:val="28"/>
                <w:szCs w:val="28"/>
              </w:rPr>
            </w:pPr>
            <w:r w:rsidRPr="00D55BFE">
              <w:rPr>
                <w:b/>
                <w:sz w:val="28"/>
                <w:szCs w:val="28"/>
              </w:rPr>
              <w:t xml:space="preserve">Виды обращений </w:t>
            </w:r>
          </w:p>
        </w:tc>
        <w:tc>
          <w:tcPr>
            <w:tcW w:w="2693" w:type="dxa"/>
            <w:gridSpan w:val="3"/>
            <w:tcBorders>
              <w:top w:val="single" w:sz="4" w:space="0" w:color="auto"/>
              <w:left w:val="nil"/>
              <w:bottom w:val="single" w:sz="4" w:space="0" w:color="auto"/>
              <w:right w:val="single" w:sz="4" w:space="0" w:color="auto"/>
            </w:tcBorders>
            <w:noWrap/>
            <w:vAlign w:val="center"/>
            <w:hideMark/>
          </w:tcPr>
          <w:p w14:paraId="56E0C54B" w14:textId="77777777" w:rsidR="0054645C" w:rsidRPr="00D55BFE" w:rsidRDefault="0054645C" w:rsidP="00D55BFE">
            <w:pPr>
              <w:jc w:val="both"/>
              <w:rPr>
                <w:b/>
                <w:sz w:val="28"/>
                <w:szCs w:val="28"/>
              </w:rPr>
            </w:pPr>
            <w:r w:rsidRPr="00D55BFE">
              <w:rPr>
                <w:b/>
                <w:sz w:val="28"/>
                <w:szCs w:val="28"/>
              </w:rPr>
              <w:t>Общее количество обращений</w:t>
            </w:r>
          </w:p>
        </w:tc>
        <w:tc>
          <w:tcPr>
            <w:tcW w:w="2268" w:type="dxa"/>
            <w:gridSpan w:val="2"/>
            <w:vMerge w:val="restart"/>
            <w:tcBorders>
              <w:top w:val="single" w:sz="4" w:space="0" w:color="auto"/>
              <w:left w:val="nil"/>
              <w:bottom w:val="single" w:sz="4" w:space="0" w:color="auto"/>
              <w:right w:val="single" w:sz="4" w:space="0" w:color="auto"/>
            </w:tcBorders>
            <w:hideMark/>
          </w:tcPr>
          <w:p w14:paraId="07FDA3E5" w14:textId="77777777" w:rsidR="0054645C" w:rsidRPr="00D55BFE" w:rsidRDefault="0054645C" w:rsidP="00D55BFE">
            <w:pPr>
              <w:jc w:val="both"/>
              <w:rPr>
                <w:b/>
                <w:sz w:val="28"/>
                <w:szCs w:val="28"/>
              </w:rPr>
            </w:pPr>
            <w:r w:rsidRPr="00D55BFE">
              <w:rPr>
                <w:b/>
                <w:sz w:val="28"/>
                <w:szCs w:val="28"/>
              </w:rPr>
              <w:t xml:space="preserve">Динамика </w:t>
            </w:r>
          </w:p>
        </w:tc>
      </w:tr>
      <w:tr w:rsidR="0054645C" w:rsidRPr="00D55BFE" w14:paraId="71A265D0" w14:textId="77777777" w:rsidTr="00271ADC">
        <w:trPr>
          <w:trHeight w:val="275"/>
        </w:trPr>
        <w:tc>
          <w:tcPr>
            <w:tcW w:w="236" w:type="dxa"/>
            <w:noWrap/>
            <w:vAlign w:val="bottom"/>
          </w:tcPr>
          <w:p w14:paraId="18189A46" w14:textId="77777777" w:rsidR="0054645C" w:rsidRPr="00D55BFE" w:rsidRDefault="0054645C" w:rsidP="00D55BFE">
            <w:pPr>
              <w:jc w:val="both"/>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2E328AE" w14:textId="77777777" w:rsidR="0054645C" w:rsidRPr="00D55BFE" w:rsidRDefault="0054645C" w:rsidP="00D55BFE">
            <w:pPr>
              <w:jc w:val="both"/>
              <w:rPr>
                <w:bCs/>
                <w:sz w:val="28"/>
                <w:szCs w:val="28"/>
              </w:rPr>
            </w:pPr>
          </w:p>
        </w:tc>
        <w:tc>
          <w:tcPr>
            <w:tcW w:w="1276" w:type="dxa"/>
            <w:gridSpan w:val="2"/>
            <w:tcBorders>
              <w:top w:val="nil"/>
              <w:left w:val="nil"/>
              <w:bottom w:val="single" w:sz="4" w:space="0" w:color="auto"/>
              <w:right w:val="single" w:sz="4" w:space="0" w:color="auto"/>
            </w:tcBorders>
            <w:noWrap/>
            <w:vAlign w:val="center"/>
            <w:hideMark/>
          </w:tcPr>
          <w:p w14:paraId="5F9C45FE" w14:textId="77777777" w:rsidR="0054645C" w:rsidRPr="00D55BFE" w:rsidRDefault="0054645C" w:rsidP="00D55BFE">
            <w:pPr>
              <w:ind w:firstLine="19"/>
              <w:jc w:val="both"/>
              <w:rPr>
                <w:bCs/>
                <w:sz w:val="28"/>
                <w:szCs w:val="28"/>
              </w:rPr>
            </w:pPr>
            <w:r w:rsidRPr="00D55BFE">
              <w:rPr>
                <w:bCs/>
                <w:sz w:val="28"/>
                <w:szCs w:val="28"/>
              </w:rPr>
              <w:t>2022 год</w:t>
            </w:r>
          </w:p>
        </w:tc>
        <w:tc>
          <w:tcPr>
            <w:tcW w:w="1417" w:type="dxa"/>
            <w:tcBorders>
              <w:top w:val="nil"/>
              <w:left w:val="nil"/>
              <w:bottom w:val="single" w:sz="4" w:space="0" w:color="auto"/>
              <w:right w:val="single" w:sz="4" w:space="0" w:color="auto"/>
            </w:tcBorders>
            <w:vAlign w:val="center"/>
            <w:hideMark/>
          </w:tcPr>
          <w:p w14:paraId="0936169E" w14:textId="77777777" w:rsidR="0054645C" w:rsidRPr="00D55BFE" w:rsidRDefault="0054645C" w:rsidP="00D55BFE">
            <w:pPr>
              <w:ind w:firstLine="19"/>
              <w:jc w:val="both"/>
              <w:rPr>
                <w:bCs/>
                <w:sz w:val="28"/>
                <w:szCs w:val="28"/>
              </w:rPr>
            </w:pPr>
            <w:r w:rsidRPr="00D55BFE">
              <w:rPr>
                <w:bCs/>
                <w:sz w:val="28"/>
                <w:szCs w:val="28"/>
              </w:rPr>
              <w:t>2023 год</w:t>
            </w:r>
          </w:p>
        </w:tc>
        <w:tc>
          <w:tcPr>
            <w:tcW w:w="2268" w:type="dxa"/>
            <w:gridSpan w:val="2"/>
            <w:vMerge/>
            <w:tcBorders>
              <w:top w:val="nil"/>
              <w:left w:val="nil"/>
              <w:bottom w:val="single" w:sz="4" w:space="0" w:color="auto"/>
              <w:right w:val="single" w:sz="4" w:space="0" w:color="auto"/>
            </w:tcBorders>
            <w:vAlign w:val="center"/>
            <w:hideMark/>
          </w:tcPr>
          <w:p w14:paraId="7B0E60BE" w14:textId="77777777" w:rsidR="0054645C" w:rsidRPr="00D55BFE" w:rsidRDefault="0054645C" w:rsidP="00D55BFE">
            <w:pPr>
              <w:jc w:val="both"/>
              <w:rPr>
                <w:bCs/>
                <w:sz w:val="28"/>
                <w:szCs w:val="28"/>
              </w:rPr>
            </w:pPr>
          </w:p>
        </w:tc>
      </w:tr>
      <w:tr w:rsidR="0054645C" w:rsidRPr="00D55BFE" w14:paraId="4686CD3A" w14:textId="77777777" w:rsidTr="00271ADC">
        <w:trPr>
          <w:trHeight w:val="348"/>
        </w:trPr>
        <w:tc>
          <w:tcPr>
            <w:tcW w:w="236" w:type="dxa"/>
            <w:noWrap/>
            <w:vAlign w:val="bottom"/>
            <w:hideMark/>
          </w:tcPr>
          <w:p w14:paraId="7E28C216" w14:textId="77777777" w:rsidR="0054645C" w:rsidRPr="00D55BFE" w:rsidRDefault="0054645C" w:rsidP="00D55BFE">
            <w:pPr>
              <w:jc w:val="both"/>
              <w:rPr>
                <w:bCs/>
                <w:sz w:val="28"/>
                <w:szCs w:val="28"/>
              </w:rPr>
            </w:pPr>
          </w:p>
        </w:tc>
        <w:tc>
          <w:tcPr>
            <w:tcW w:w="4726" w:type="dxa"/>
            <w:gridSpan w:val="3"/>
            <w:tcBorders>
              <w:top w:val="nil"/>
              <w:left w:val="single" w:sz="4" w:space="0" w:color="auto"/>
              <w:bottom w:val="single" w:sz="4" w:space="0" w:color="auto"/>
              <w:right w:val="single" w:sz="4" w:space="0" w:color="auto"/>
            </w:tcBorders>
            <w:vAlign w:val="center"/>
            <w:hideMark/>
          </w:tcPr>
          <w:p w14:paraId="31EEF98D" w14:textId="77777777" w:rsidR="00EE5B77" w:rsidRDefault="00271ADC" w:rsidP="00D55BFE">
            <w:pPr>
              <w:jc w:val="both"/>
              <w:rPr>
                <w:sz w:val="28"/>
                <w:szCs w:val="28"/>
              </w:rPr>
            </w:pPr>
            <w:r>
              <w:rPr>
                <w:sz w:val="28"/>
                <w:szCs w:val="28"/>
              </w:rPr>
              <w:t>в</w:t>
            </w:r>
            <w:r w:rsidR="0054645C" w:rsidRPr="00D55BFE">
              <w:rPr>
                <w:sz w:val="28"/>
                <w:szCs w:val="28"/>
              </w:rPr>
              <w:t xml:space="preserve">сего обращений, </w:t>
            </w:r>
          </w:p>
          <w:p w14:paraId="7CAACAFD" w14:textId="3270F18A" w:rsidR="0054645C" w:rsidRPr="00D55BFE" w:rsidRDefault="0054645C" w:rsidP="00D55BFE">
            <w:pPr>
              <w:jc w:val="both"/>
              <w:rPr>
                <w:sz w:val="28"/>
                <w:szCs w:val="28"/>
              </w:rPr>
            </w:pPr>
            <w:r w:rsidRPr="00D55BFE">
              <w:rPr>
                <w:sz w:val="28"/>
                <w:szCs w:val="28"/>
              </w:rPr>
              <w:t>в том числе:</w:t>
            </w:r>
          </w:p>
        </w:tc>
        <w:tc>
          <w:tcPr>
            <w:tcW w:w="1276" w:type="dxa"/>
            <w:gridSpan w:val="2"/>
            <w:tcBorders>
              <w:top w:val="nil"/>
              <w:left w:val="nil"/>
              <w:bottom w:val="single" w:sz="4" w:space="0" w:color="auto"/>
              <w:right w:val="single" w:sz="4" w:space="0" w:color="auto"/>
            </w:tcBorders>
            <w:noWrap/>
            <w:vAlign w:val="center"/>
            <w:hideMark/>
          </w:tcPr>
          <w:p w14:paraId="3F3A35A2" w14:textId="77777777" w:rsidR="0054645C" w:rsidRPr="00D55BFE" w:rsidRDefault="0054645C" w:rsidP="00D55BFE">
            <w:pPr>
              <w:ind w:firstLine="19"/>
              <w:jc w:val="both"/>
              <w:rPr>
                <w:bCs/>
                <w:sz w:val="28"/>
                <w:szCs w:val="28"/>
              </w:rPr>
            </w:pPr>
            <w:r w:rsidRPr="00D55BFE">
              <w:rPr>
                <w:bCs/>
                <w:sz w:val="28"/>
                <w:szCs w:val="28"/>
              </w:rPr>
              <w:t>1740</w:t>
            </w:r>
          </w:p>
        </w:tc>
        <w:tc>
          <w:tcPr>
            <w:tcW w:w="1417" w:type="dxa"/>
            <w:tcBorders>
              <w:top w:val="nil"/>
              <w:left w:val="nil"/>
              <w:bottom w:val="single" w:sz="4" w:space="0" w:color="auto"/>
              <w:right w:val="single" w:sz="4" w:space="0" w:color="auto"/>
            </w:tcBorders>
            <w:vAlign w:val="center"/>
          </w:tcPr>
          <w:p w14:paraId="37286D15" w14:textId="77777777" w:rsidR="0054645C" w:rsidRPr="00D55BFE" w:rsidRDefault="0054645C" w:rsidP="00D55BFE">
            <w:pPr>
              <w:jc w:val="both"/>
              <w:rPr>
                <w:bCs/>
                <w:sz w:val="28"/>
                <w:szCs w:val="28"/>
              </w:rPr>
            </w:pPr>
            <w:r w:rsidRPr="00D55BFE">
              <w:rPr>
                <w:bCs/>
                <w:sz w:val="28"/>
                <w:szCs w:val="28"/>
              </w:rPr>
              <w:t>2005</w:t>
            </w:r>
          </w:p>
        </w:tc>
        <w:tc>
          <w:tcPr>
            <w:tcW w:w="2268" w:type="dxa"/>
            <w:gridSpan w:val="2"/>
            <w:tcBorders>
              <w:top w:val="nil"/>
              <w:left w:val="nil"/>
              <w:bottom w:val="single" w:sz="4" w:space="0" w:color="auto"/>
              <w:right w:val="single" w:sz="4" w:space="0" w:color="auto"/>
            </w:tcBorders>
            <w:hideMark/>
          </w:tcPr>
          <w:p w14:paraId="0F24A6E8" w14:textId="77777777" w:rsidR="00077547" w:rsidRPr="00077547" w:rsidRDefault="00077547" w:rsidP="00D55BFE">
            <w:pPr>
              <w:jc w:val="both"/>
              <w:rPr>
                <w:bCs/>
                <w:sz w:val="12"/>
                <w:szCs w:val="12"/>
              </w:rPr>
            </w:pPr>
          </w:p>
          <w:p w14:paraId="24ED8151" w14:textId="603C94C8" w:rsidR="0054645C" w:rsidRPr="00D55BFE" w:rsidRDefault="0054645C" w:rsidP="00D55BFE">
            <w:pPr>
              <w:jc w:val="both"/>
              <w:rPr>
                <w:bCs/>
                <w:sz w:val="28"/>
                <w:szCs w:val="28"/>
              </w:rPr>
            </w:pPr>
            <w:r w:rsidRPr="00D55BFE">
              <w:rPr>
                <w:bCs/>
                <w:sz w:val="28"/>
                <w:szCs w:val="28"/>
              </w:rPr>
              <w:t>+265</w:t>
            </w:r>
          </w:p>
        </w:tc>
      </w:tr>
      <w:tr w:rsidR="0054645C" w:rsidRPr="00D55BFE" w14:paraId="6A1BD1CA" w14:textId="77777777" w:rsidTr="00271ADC">
        <w:trPr>
          <w:trHeight w:val="348"/>
        </w:trPr>
        <w:tc>
          <w:tcPr>
            <w:tcW w:w="236" w:type="dxa"/>
            <w:noWrap/>
            <w:vAlign w:val="bottom"/>
            <w:hideMark/>
          </w:tcPr>
          <w:p w14:paraId="3C7C0AE1" w14:textId="77777777" w:rsidR="0054645C" w:rsidRPr="00D55BFE" w:rsidRDefault="0054645C" w:rsidP="00D55BFE">
            <w:pPr>
              <w:jc w:val="both"/>
              <w:rPr>
                <w:bCs/>
                <w:sz w:val="28"/>
                <w:szCs w:val="28"/>
              </w:rPr>
            </w:pPr>
          </w:p>
        </w:tc>
        <w:tc>
          <w:tcPr>
            <w:tcW w:w="4726" w:type="dxa"/>
            <w:gridSpan w:val="3"/>
            <w:tcBorders>
              <w:top w:val="nil"/>
              <w:left w:val="single" w:sz="4" w:space="0" w:color="auto"/>
              <w:bottom w:val="single" w:sz="4" w:space="0" w:color="auto"/>
              <w:right w:val="single" w:sz="4" w:space="0" w:color="auto"/>
            </w:tcBorders>
            <w:vAlign w:val="center"/>
            <w:hideMark/>
          </w:tcPr>
          <w:p w14:paraId="7DBA2749" w14:textId="2A5171E9" w:rsidR="0054645C" w:rsidRPr="00D55BFE" w:rsidRDefault="00271ADC" w:rsidP="00D55BFE">
            <w:pPr>
              <w:jc w:val="both"/>
              <w:rPr>
                <w:sz w:val="28"/>
                <w:szCs w:val="28"/>
              </w:rPr>
            </w:pPr>
            <w:r>
              <w:rPr>
                <w:sz w:val="28"/>
                <w:szCs w:val="28"/>
              </w:rPr>
              <w:t>н</w:t>
            </w:r>
            <w:r w:rsidR="0054645C" w:rsidRPr="00D55BFE">
              <w:rPr>
                <w:sz w:val="28"/>
                <w:szCs w:val="28"/>
              </w:rPr>
              <w:t>а личном приеме Уполномоченного</w:t>
            </w:r>
          </w:p>
        </w:tc>
        <w:tc>
          <w:tcPr>
            <w:tcW w:w="1276" w:type="dxa"/>
            <w:gridSpan w:val="2"/>
            <w:tcBorders>
              <w:top w:val="nil"/>
              <w:left w:val="nil"/>
              <w:bottom w:val="single" w:sz="4" w:space="0" w:color="auto"/>
              <w:right w:val="single" w:sz="4" w:space="0" w:color="auto"/>
            </w:tcBorders>
            <w:noWrap/>
            <w:vAlign w:val="center"/>
            <w:hideMark/>
          </w:tcPr>
          <w:p w14:paraId="69821BA5" w14:textId="77777777" w:rsidR="0054645C" w:rsidRPr="00D55BFE" w:rsidRDefault="0054645C" w:rsidP="00D55BFE">
            <w:pPr>
              <w:ind w:firstLine="19"/>
              <w:jc w:val="both"/>
              <w:rPr>
                <w:sz w:val="28"/>
                <w:szCs w:val="28"/>
              </w:rPr>
            </w:pPr>
            <w:r w:rsidRPr="00D55BFE">
              <w:rPr>
                <w:sz w:val="28"/>
                <w:szCs w:val="28"/>
              </w:rPr>
              <w:t>528</w:t>
            </w:r>
          </w:p>
        </w:tc>
        <w:tc>
          <w:tcPr>
            <w:tcW w:w="1417" w:type="dxa"/>
            <w:tcBorders>
              <w:top w:val="nil"/>
              <w:left w:val="nil"/>
              <w:bottom w:val="single" w:sz="4" w:space="0" w:color="auto"/>
              <w:right w:val="single" w:sz="4" w:space="0" w:color="auto"/>
            </w:tcBorders>
            <w:vAlign w:val="center"/>
          </w:tcPr>
          <w:p w14:paraId="3F6B7A29" w14:textId="77777777" w:rsidR="0054645C" w:rsidRPr="00D55BFE" w:rsidRDefault="0054645C" w:rsidP="00D55BFE">
            <w:pPr>
              <w:jc w:val="both"/>
              <w:rPr>
                <w:sz w:val="28"/>
                <w:szCs w:val="28"/>
              </w:rPr>
            </w:pPr>
            <w:r w:rsidRPr="00D55BFE">
              <w:rPr>
                <w:sz w:val="28"/>
                <w:szCs w:val="28"/>
              </w:rPr>
              <w:t>491</w:t>
            </w:r>
          </w:p>
        </w:tc>
        <w:tc>
          <w:tcPr>
            <w:tcW w:w="2268" w:type="dxa"/>
            <w:gridSpan w:val="2"/>
            <w:tcBorders>
              <w:top w:val="nil"/>
              <w:left w:val="nil"/>
              <w:bottom w:val="single" w:sz="4" w:space="0" w:color="auto"/>
              <w:right w:val="single" w:sz="4" w:space="0" w:color="auto"/>
            </w:tcBorders>
            <w:hideMark/>
          </w:tcPr>
          <w:p w14:paraId="193A3BFB" w14:textId="0B58288E" w:rsidR="0054645C" w:rsidRPr="00D55BFE" w:rsidRDefault="00271ADC" w:rsidP="00D55BFE">
            <w:pPr>
              <w:jc w:val="both"/>
              <w:rPr>
                <w:sz w:val="28"/>
                <w:szCs w:val="28"/>
              </w:rPr>
            </w:pPr>
            <w:r>
              <w:rPr>
                <w:sz w:val="28"/>
                <w:szCs w:val="28"/>
              </w:rPr>
              <w:t xml:space="preserve">   </w:t>
            </w:r>
            <w:r w:rsidR="0054645C" w:rsidRPr="00D55BFE">
              <w:rPr>
                <w:sz w:val="28"/>
                <w:szCs w:val="28"/>
              </w:rPr>
              <w:t>-37</w:t>
            </w:r>
          </w:p>
        </w:tc>
      </w:tr>
      <w:tr w:rsidR="0054645C" w:rsidRPr="00D55BFE" w14:paraId="2CACB521" w14:textId="77777777" w:rsidTr="00271ADC">
        <w:trPr>
          <w:trHeight w:val="348"/>
        </w:trPr>
        <w:tc>
          <w:tcPr>
            <w:tcW w:w="236" w:type="dxa"/>
            <w:noWrap/>
            <w:vAlign w:val="bottom"/>
            <w:hideMark/>
          </w:tcPr>
          <w:p w14:paraId="484C28C5" w14:textId="77777777" w:rsidR="0054645C" w:rsidRPr="00D55BFE" w:rsidRDefault="0054645C" w:rsidP="00D55BFE">
            <w:pPr>
              <w:jc w:val="both"/>
              <w:rPr>
                <w:sz w:val="28"/>
                <w:szCs w:val="28"/>
              </w:rPr>
            </w:pPr>
          </w:p>
        </w:tc>
        <w:tc>
          <w:tcPr>
            <w:tcW w:w="4726" w:type="dxa"/>
            <w:gridSpan w:val="3"/>
            <w:tcBorders>
              <w:top w:val="nil"/>
              <w:left w:val="single" w:sz="4" w:space="0" w:color="auto"/>
              <w:bottom w:val="single" w:sz="4" w:space="0" w:color="auto"/>
              <w:right w:val="single" w:sz="4" w:space="0" w:color="auto"/>
            </w:tcBorders>
            <w:vAlign w:val="center"/>
            <w:hideMark/>
          </w:tcPr>
          <w:p w14:paraId="2CC4E71B" w14:textId="3B6659ED" w:rsidR="0054645C" w:rsidRPr="00D55BFE" w:rsidRDefault="00271ADC" w:rsidP="00D55BFE">
            <w:pPr>
              <w:jc w:val="both"/>
              <w:rPr>
                <w:sz w:val="28"/>
                <w:szCs w:val="28"/>
              </w:rPr>
            </w:pPr>
            <w:r>
              <w:rPr>
                <w:sz w:val="28"/>
                <w:szCs w:val="28"/>
              </w:rPr>
              <w:t>п</w:t>
            </w:r>
            <w:r w:rsidR="0054645C" w:rsidRPr="00D55BFE">
              <w:rPr>
                <w:sz w:val="28"/>
                <w:szCs w:val="28"/>
              </w:rPr>
              <w:t>исьменные обращения</w:t>
            </w:r>
          </w:p>
        </w:tc>
        <w:tc>
          <w:tcPr>
            <w:tcW w:w="1276" w:type="dxa"/>
            <w:gridSpan w:val="2"/>
            <w:tcBorders>
              <w:top w:val="nil"/>
              <w:left w:val="nil"/>
              <w:bottom w:val="single" w:sz="4" w:space="0" w:color="auto"/>
              <w:right w:val="single" w:sz="4" w:space="0" w:color="auto"/>
            </w:tcBorders>
            <w:noWrap/>
            <w:vAlign w:val="center"/>
            <w:hideMark/>
          </w:tcPr>
          <w:p w14:paraId="18E2D2F9" w14:textId="77777777" w:rsidR="0054645C" w:rsidRPr="00D55BFE" w:rsidRDefault="0054645C" w:rsidP="00D55BFE">
            <w:pPr>
              <w:ind w:firstLine="19"/>
              <w:jc w:val="both"/>
              <w:rPr>
                <w:sz w:val="28"/>
                <w:szCs w:val="28"/>
              </w:rPr>
            </w:pPr>
            <w:r w:rsidRPr="00D55BFE">
              <w:rPr>
                <w:sz w:val="28"/>
                <w:szCs w:val="28"/>
              </w:rPr>
              <w:t>512</w:t>
            </w:r>
          </w:p>
        </w:tc>
        <w:tc>
          <w:tcPr>
            <w:tcW w:w="1417" w:type="dxa"/>
            <w:tcBorders>
              <w:top w:val="nil"/>
              <w:left w:val="nil"/>
              <w:bottom w:val="single" w:sz="4" w:space="0" w:color="auto"/>
              <w:right w:val="single" w:sz="4" w:space="0" w:color="auto"/>
            </w:tcBorders>
            <w:vAlign w:val="center"/>
          </w:tcPr>
          <w:p w14:paraId="50C45DF7" w14:textId="77777777" w:rsidR="0054645C" w:rsidRPr="00D55BFE" w:rsidRDefault="0054645C" w:rsidP="00D55BFE">
            <w:pPr>
              <w:jc w:val="both"/>
              <w:rPr>
                <w:sz w:val="28"/>
                <w:szCs w:val="28"/>
              </w:rPr>
            </w:pPr>
            <w:r w:rsidRPr="00D55BFE">
              <w:rPr>
                <w:sz w:val="28"/>
                <w:szCs w:val="28"/>
              </w:rPr>
              <w:t>601</w:t>
            </w:r>
          </w:p>
        </w:tc>
        <w:tc>
          <w:tcPr>
            <w:tcW w:w="2268" w:type="dxa"/>
            <w:gridSpan w:val="2"/>
            <w:tcBorders>
              <w:top w:val="nil"/>
              <w:left w:val="nil"/>
              <w:bottom w:val="single" w:sz="4" w:space="0" w:color="auto"/>
              <w:right w:val="single" w:sz="4" w:space="0" w:color="auto"/>
            </w:tcBorders>
            <w:hideMark/>
          </w:tcPr>
          <w:p w14:paraId="1855BFD3" w14:textId="58FE333E" w:rsidR="0054645C" w:rsidRPr="00D55BFE" w:rsidRDefault="00271ADC" w:rsidP="00D55BFE">
            <w:pPr>
              <w:jc w:val="both"/>
              <w:rPr>
                <w:sz w:val="28"/>
                <w:szCs w:val="28"/>
              </w:rPr>
            </w:pPr>
            <w:r>
              <w:rPr>
                <w:sz w:val="28"/>
                <w:szCs w:val="28"/>
              </w:rPr>
              <w:t xml:space="preserve">  </w:t>
            </w:r>
            <w:r w:rsidR="0054645C" w:rsidRPr="00D55BFE">
              <w:rPr>
                <w:sz w:val="28"/>
                <w:szCs w:val="28"/>
              </w:rPr>
              <w:t>+89</w:t>
            </w:r>
          </w:p>
        </w:tc>
      </w:tr>
      <w:tr w:rsidR="0054645C" w:rsidRPr="00D55BFE" w14:paraId="454CD8AC" w14:textId="77777777" w:rsidTr="00271ADC">
        <w:trPr>
          <w:trHeight w:val="348"/>
        </w:trPr>
        <w:tc>
          <w:tcPr>
            <w:tcW w:w="236" w:type="dxa"/>
            <w:noWrap/>
            <w:vAlign w:val="bottom"/>
            <w:hideMark/>
          </w:tcPr>
          <w:p w14:paraId="78AD84A8" w14:textId="77777777" w:rsidR="0054645C" w:rsidRPr="00D55BFE" w:rsidRDefault="0054645C" w:rsidP="00D55BFE">
            <w:pPr>
              <w:jc w:val="both"/>
              <w:rPr>
                <w:sz w:val="28"/>
                <w:szCs w:val="28"/>
              </w:rPr>
            </w:pPr>
          </w:p>
        </w:tc>
        <w:tc>
          <w:tcPr>
            <w:tcW w:w="4726" w:type="dxa"/>
            <w:gridSpan w:val="3"/>
            <w:tcBorders>
              <w:top w:val="nil"/>
              <w:left w:val="single" w:sz="4" w:space="0" w:color="auto"/>
              <w:bottom w:val="single" w:sz="4" w:space="0" w:color="auto"/>
              <w:right w:val="single" w:sz="4" w:space="0" w:color="auto"/>
            </w:tcBorders>
            <w:vAlign w:val="center"/>
            <w:hideMark/>
          </w:tcPr>
          <w:p w14:paraId="33C720C9" w14:textId="4476294A" w:rsidR="0054645C" w:rsidRPr="00D55BFE" w:rsidRDefault="00271ADC" w:rsidP="00D55BFE">
            <w:pPr>
              <w:jc w:val="both"/>
              <w:rPr>
                <w:sz w:val="28"/>
                <w:szCs w:val="28"/>
              </w:rPr>
            </w:pPr>
            <w:r>
              <w:rPr>
                <w:sz w:val="28"/>
                <w:szCs w:val="28"/>
              </w:rPr>
              <w:t>у</w:t>
            </w:r>
            <w:r w:rsidR="0054645C" w:rsidRPr="00D55BFE">
              <w:rPr>
                <w:sz w:val="28"/>
                <w:szCs w:val="28"/>
              </w:rPr>
              <w:t>стные обращения</w:t>
            </w:r>
          </w:p>
        </w:tc>
        <w:tc>
          <w:tcPr>
            <w:tcW w:w="1276" w:type="dxa"/>
            <w:gridSpan w:val="2"/>
            <w:tcBorders>
              <w:top w:val="nil"/>
              <w:left w:val="nil"/>
              <w:bottom w:val="single" w:sz="4" w:space="0" w:color="auto"/>
              <w:right w:val="single" w:sz="4" w:space="0" w:color="auto"/>
            </w:tcBorders>
            <w:noWrap/>
            <w:vAlign w:val="center"/>
            <w:hideMark/>
          </w:tcPr>
          <w:p w14:paraId="79418D51" w14:textId="77777777" w:rsidR="0054645C" w:rsidRPr="00D55BFE" w:rsidRDefault="0054645C" w:rsidP="00D55BFE">
            <w:pPr>
              <w:ind w:firstLine="19"/>
              <w:jc w:val="both"/>
              <w:rPr>
                <w:sz w:val="28"/>
                <w:szCs w:val="28"/>
              </w:rPr>
            </w:pPr>
            <w:r w:rsidRPr="00D55BFE">
              <w:rPr>
                <w:sz w:val="28"/>
                <w:szCs w:val="28"/>
              </w:rPr>
              <w:t>370</w:t>
            </w:r>
          </w:p>
        </w:tc>
        <w:tc>
          <w:tcPr>
            <w:tcW w:w="1417" w:type="dxa"/>
            <w:tcBorders>
              <w:top w:val="nil"/>
              <w:left w:val="nil"/>
              <w:bottom w:val="single" w:sz="4" w:space="0" w:color="auto"/>
              <w:right w:val="single" w:sz="4" w:space="0" w:color="auto"/>
            </w:tcBorders>
            <w:vAlign w:val="center"/>
          </w:tcPr>
          <w:p w14:paraId="62D75582" w14:textId="77777777" w:rsidR="0054645C" w:rsidRPr="00D55BFE" w:rsidRDefault="0054645C" w:rsidP="00D55BFE">
            <w:pPr>
              <w:jc w:val="both"/>
              <w:rPr>
                <w:sz w:val="28"/>
                <w:szCs w:val="28"/>
              </w:rPr>
            </w:pPr>
            <w:r w:rsidRPr="00D55BFE">
              <w:rPr>
                <w:sz w:val="28"/>
                <w:szCs w:val="28"/>
              </w:rPr>
              <w:t>353</w:t>
            </w:r>
          </w:p>
        </w:tc>
        <w:tc>
          <w:tcPr>
            <w:tcW w:w="2268" w:type="dxa"/>
            <w:gridSpan w:val="2"/>
            <w:tcBorders>
              <w:top w:val="nil"/>
              <w:left w:val="nil"/>
              <w:bottom w:val="single" w:sz="4" w:space="0" w:color="auto"/>
              <w:right w:val="single" w:sz="4" w:space="0" w:color="auto"/>
            </w:tcBorders>
            <w:hideMark/>
          </w:tcPr>
          <w:p w14:paraId="79F84A71" w14:textId="54EB92BF" w:rsidR="0054645C" w:rsidRPr="00D55BFE" w:rsidRDefault="0054645C" w:rsidP="00495A72">
            <w:pPr>
              <w:jc w:val="both"/>
              <w:rPr>
                <w:sz w:val="28"/>
                <w:szCs w:val="28"/>
              </w:rPr>
            </w:pPr>
            <w:r w:rsidRPr="00D55BFE">
              <w:rPr>
                <w:sz w:val="28"/>
                <w:szCs w:val="28"/>
              </w:rPr>
              <w:t xml:space="preserve"> </w:t>
            </w:r>
            <w:r w:rsidR="00271ADC">
              <w:rPr>
                <w:sz w:val="28"/>
                <w:szCs w:val="28"/>
              </w:rPr>
              <w:t xml:space="preserve">  </w:t>
            </w:r>
            <w:r w:rsidRPr="00D55BFE">
              <w:rPr>
                <w:sz w:val="28"/>
                <w:szCs w:val="28"/>
              </w:rPr>
              <w:t>-17</w:t>
            </w:r>
          </w:p>
        </w:tc>
      </w:tr>
      <w:tr w:rsidR="0054645C" w:rsidRPr="00D55BFE" w14:paraId="75368696" w14:textId="77777777" w:rsidTr="00271ADC">
        <w:trPr>
          <w:trHeight w:val="348"/>
        </w:trPr>
        <w:tc>
          <w:tcPr>
            <w:tcW w:w="236" w:type="dxa"/>
            <w:noWrap/>
            <w:vAlign w:val="bottom"/>
            <w:hideMark/>
          </w:tcPr>
          <w:p w14:paraId="30210FA2" w14:textId="77777777" w:rsidR="0054645C" w:rsidRPr="00D55BFE" w:rsidRDefault="0054645C" w:rsidP="00D55BFE">
            <w:pPr>
              <w:jc w:val="both"/>
              <w:rPr>
                <w:sz w:val="28"/>
                <w:szCs w:val="28"/>
              </w:rPr>
            </w:pPr>
          </w:p>
        </w:tc>
        <w:tc>
          <w:tcPr>
            <w:tcW w:w="4726" w:type="dxa"/>
            <w:gridSpan w:val="3"/>
            <w:tcBorders>
              <w:top w:val="nil"/>
              <w:left w:val="single" w:sz="4" w:space="0" w:color="auto"/>
              <w:bottom w:val="single" w:sz="4" w:space="0" w:color="auto"/>
              <w:right w:val="single" w:sz="4" w:space="0" w:color="auto"/>
            </w:tcBorders>
            <w:vAlign w:val="center"/>
            <w:hideMark/>
          </w:tcPr>
          <w:p w14:paraId="7F6188D3" w14:textId="14BF694C" w:rsidR="0054645C" w:rsidRPr="00D55BFE" w:rsidRDefault="00271ADC" w:rsidP="00D55BFE">
            <w:pPr>
              <w:jc w:val="both"/>
              <w:rPr>
                <w:sz w:val="28"/>
                <w:szCs w:val="28"/>
              </w:rPr>
            </w:pPr>
            <w:r>
              <w:rPr>
                <w:sz w:val="28"/>
                <w:szCs w:val="28"/>
              </w:rPr>
              <w:t>ч</w:t>
            </w:r>
            <w:r w:rsidR="0054645C" w:rsidRPr="00D55BFE">
              <w:rPr>
                <w:sz w:val="28"/>
                <w:szCs w:val="28"/>
              </w:rPr>
              <w:t xml:space="preserve">ерез общественные приемные  </w:t>
            </w:r>
          </w:p>
        </w:tc>
        <w:tc>
          <w:tcPr>
            <w:tcW w:w="1276" w:type="dxa"/>
            <w:gridSpan w:val="2"/>
            <w:tcBorders>
              <w:top w:val="nil"/>
              <w:left w:val="nil"/>
              <w:bottom w:val="single" w:sz="4" w:space="0" w:color="auto"/>
              <w:right w:val="single" w:sz="4" w:space="0" w:color="auto"/>
            </w:tcBorders>
            <w:noWrap/>
            <w:vAlign w:val="center"/>
            <w:hideMark/>
          </w:tcPr>
          <w:p w14:paraId="5BCAF1B9" w14:textId="77777777" w:rsidR="0054645C" w:rsidRPr="00D55BFE" w:rsidRDefault="0054645C" w:rsidP="00D55BFE">
            <w:pPr>
              <w:ind w:firstLine="19"/>
              <w:jc w:val="both"/>
              <w:rPr>
                <w:sz w:val="28"/>
                <w:szCs w:val="28"/>
              </w:rPr>
            </w:pPr>
            <w:r w:rsidRPr="00D55BFE">
              <w:rPr>
                <w:sz w:val="28"/>
                <w:szCs w:val="28"/>
              </w:rPr>
              <w:t>330</w:t>
            </w:r>
          </w:p>
        </w:tc>
        <w:tc>
          <w:tcPr>
            <w:tcW w:w="1417" w:type="dxa"/>
            <w:tcBorders>
              <w:top w:val="nil"/>
              <w:left w:val="nil"/>
              <w:bottom w:val="single" w:sz="4" w:space="0" w:color="auto"/>
              <w:right w:val="single" w:sz="4" w:space="0" w:color="auto"/>
            </w:tcBorders>
            <w:vAlign w:val="center"/>
          </w:tcPr>
          <w:p w14:paraId="13A835C7" w14:textId="77777777" w:rsidR="0054645C" w:rsidRPr="00D55BFE" w:rsidRDefault="0054645C" w:rsidP="00D55BFE">
            <w:pPr>
              <w:jc w:val="both"/>
              <w:rPr>
                <w:sz w:val="28"/>
                <w:szCs w:val="28"/>
              </w:rPr>
            </w:pPr>
            <w:r w:rsidRPr="00D55BFE">
              <w:rPr>
                <w:sz w:val="28"/>
                <w:szCs w:val="28"/>
              </w:rPr>
              <w:t>560</w:t>
            </w:r>
          </w:p>
        </w:tc>
        <w:tc>
          <w:tcPr>
            <w:tcW w:w="2268" w:type="dxa"/>
            <w:gridSpan w:val="2"/>
            <w:tcBorders>
              <w:top w:val="nil"/>
              <w:left w:val="nil"/>
              <w:bottom w:val="single" w:sz="4" w:space="0" w:color="auto"/>
              <w:right w:val="single" w:sz="4" w:space="0" w:color="auto"/>
            </w:tcBorders>
            <w:hideMark/>
          </w:tcPr>
          <w:p w14:paraId="3723D887" w14:textId="77777777" w:rsidR="0054645C" w:rsidRPr="00D55BFE" w:rsidRDefault="0054645C" w:rsidP="00D55BFE">
            <w:pPr>
              <w:jc w:val="both"/>
              <w:rPr>
                <w:sz w:val="28"/>
                <w:szCs w:val="28"/>
              </w:rPr>
            </w:pPr>
            <w:r w:rsidRPr="00D55BFE">
              <w:rPr>
                <w:sz w:val="28"/>
                <w:szCs w:val="28"/>
              </w:rPr>
              <w:t>+230</w:t>
            </w:r>
          </w:p>
        </w:tc>
      </w:tr>
    </w:tbl>
    <w:p w14:paraId="47D616A3" w14:textId="77777777" w:rsidR="0054645C" w:rsidRPr="00D55BFE" w:rsidRDefault="0054645C" w:rsidP="00D55BFE">
      <w:pPr>
        <w:tabs>
          <w:tab w:val="left" w:pos="567"/>
        </w:tabs>
        <w:jc w:val="both"/>
        <w:rPr>
          <w:sz w:val="28"/>
          <w:szCs w:val="28"/>
        </w:rPr>
      </w:pPr>
    </w:p>
    <w:p w14:paraId="7B2F45A6" w14:textId="749E4FF1" w:rsidR="0054645C" w:rsidRPr="00D55BFE" w:rsidRDefault="0054645C" w:rsidP="00D55BFE">
      <w:pPr>
        <w:tabs>
          <w:tab w:val="left" w:pos="567"/>
        </w:tabs>
        <w:jc w:val="both"/>
        <w:rPr>
          <w:sz w:val="28"/>
          <w:szCs w:val="28"/>
        </w:rPr>
      </w:pPr>
      <w:r w:rsidRPr="00D55BFE">
        <w:rPr>
          <w:sz w:val="28"/>
          <w:szCs w:val="28"/>
        </w:rPr>
        <w:t xml:space="preserve">       По сравнению с 2022 годом </w:t>
      </w:r>
      <w:r w:rsidR="000716A2">
        <w:rPr>
          <w:sz w:val="28"/>
          <w:szCs w:val="28"/>
        </w:rPr>
        <w:t xml:space="preserve">немного </w:t>
      </w:r>
      <w:r w:rsidRPr="00D55BFE">
        <w:rPr>
          <w:sz w:val="28"/>
          <w:szCs w:val="28"/>
        </w:rPr>
        <w:t xml:space="preserve">снизилось количество устных обращений, а также поступивших в ходе личного приема Уполномоченного. Вместе с тем заметно прибавили в своем объеме обращения, рассмотренные общественными помощниками омбудсмена. В предыдущих докладах </w:t>
      </w:r>
      <w:r w:rsidR="000716A2">
        <w:rPr>
          <w:sz w:val="28"/>
          <w:szCs w:val="28"/>
        </w:rPr>
        <w:t>не раз говорилось</w:t>
      </w:r>
      <w:r w:rsidRPr="00D55BFE">
        <w:rPr>
          <w:sz w:val="28"/>
          <w:szCs w:val="28"/>
        </w:rPr>
        <w:t xml:space="preserve"> о возрастающей роли </w:t>
      </w:r>
      <w:r w:rsidR="000716A2">
        <w:rPr>
          <w:sz w:val="28"/>
          <w:szCs w:val="28"/>
        </w:rPr>
        <w:t xml:space="preserve">руководителей </w:t>
      </w:r>
      <w:r w:rsidRPr="00D55BFE">
        <w:rPr>
          <w:sz w:val="28"/>
          <w:szCs w:val="28"/>
        </w:rPr>
        <w:t>общественных п</w:t>
      </w:r>
      <w:r w:rsidR="000716A2">
        <w:rPr>
          <w:sz w:val="28"/>
          <w:szCs w:val="28"/>
        </w:rPr>
        <w:t>риемных</w:t>
      </w:r>
      <w:r w:rsidRPr="00D55BFE">
        <w:rPr>
          <w:sz w:val="28"/>
          <w:szCs w:val="28"/>
        </w:rPr>
        <w:t xml:space="preserve"> в глазах жителей территорий области. Интенсивный режим </w:t>
      </w:r>
      <w:r w:rsidR="000716A2">
        <w:rPr>
          <w:sz w:val="28"/>
          <w:szCs w:val="28"/>
        </w:rPr>
        <w:t xml:space="preserve">их </w:t>
      </w:r>
      <w:r w:rsidRPr="00D55BFE">
        <w:rPr>
          <w:sz w:val="28"/>
          <w:szCs w:val="28"/>
        </w:rPr>
        <w:t>работы на местах подтверждает тезис, что основн</w:t>
      </w:r>
      <w:r w:rsidR="000716A2">
        <w:rPr>
          <w:sz w:val="28"/>
          <w:szCs w:val="28"/>
        </w:rPr>
        <w:t>ой</w:t>
      </w:r>
      <w:r w:rsidRPr="00D55BFE">
        <w:rPr>
          <w:sz w:val="28"/>
          <w:szCs w:val="28"/>
        </w:rPr>
        <w:t xml:space="preserve"> государственны</w:t>
      </w:r>
      <w:r w:rsidR="000716A2">
        <w:rPr>
          <w:sz w:val="28"/>
          <w:szCs w:val="28"/>
        </w:rPr>
        <w:t>й</w:t>
      </w:r>
      <w:r w:rsidRPr="00D55BFE">
        <w:rPr>
          <w:sz w:val="28"/>
          <w:szCs w:val="28"/>
        </w:rPr>
        <w:t xml:space="preserve"> правозащитны</w:t>
      </w:r>
      <w:r w:rsidR="000716A2">
        <w:rPr>
          <w:sz w:val="28"/>
          <w:szCs w:val="28"/>
        </w:rPr>
        <w:t>й</w:t>
      </w:r>
      <w:r w:rsidRPr="00D55BFE">
        <w:rPr>
          <w:sz w:val="28"/>
          <w:szCs w:val="28"/>
        </w:rPr>
        <w:t xml:space="preserve"> институт осуществляет медиацию взаимоотношений между гражданами</w:t>
      </w:r>
      <w:r w:rsidR="000716A2">
        <w:rPr>
          <w:sz w:val="28"/>
          <w:szCs w:val="28"/>
        </w:rPr>
        <w:t>,</w:t>
      </w:r>
      <w:r w:rsidRPr="00D55BFE">
        <w:rPr>
          <w:sz w:val="28"/>
          <w:szCs w:val="28"/>
        </w:rPr>
        <w:t xml:space="preserve"> государственными органами</w:t>
      </w:r>
      <w:r w:rsidR="000716A2">
        <w:rPr>
          <w:sz w:val="28"/>
          <w:szCs w:val="28"/>
        </w:rPr>
        <w:t xml:space="preserve"> и органами муниципальной власти</w:t>
      </w:r>
      <w:r w:rsidRPr="00D55BFE">
        <w:rPr>
          <w:sz w:val="28"/>
          <w:szCs w:val="28"/>
        </w:rPr>
        <w:t>.</w:t>
      </w:r>
    </w:p>
    <w:p w14:paraId="5F8FFAB9" w14:textId="77777777" w:rsidR="0054645C" w:rsidRPr="00D55BFE" w:rsidRDefault="0054645C" w:rsidP="00D55BFE">
      <w:pPr>
        <w:tabs>
          <w:tab w:val="left" w:pos="567"/>
        </w:tabs>
        <w:ind w:firstLine="284"/>
        <w:jc w:val="both"/>
        <w:rPr>
          <w:sz w:val="28"/>
          <w:szCs w:val="28"/>
        </w:rPr>
      </w:pPr>
      <w:r w:rsidRPr="00D55BFE">
        <w:rPr>
          <w:sz w:val="28"/>
          <w:szCs w:val="28"/>
        </w:rPr>
        <w:t xml:space="preserve">    С учетом 18-ти коллективных обращений в отчетном году к Уполномоченному обратилось 2 322 человека. Среди обратившихся большинство – это социально уязвимые категории населения: малообеспеченные, инвалиды, пенсионеры, многодетные, одинокие матери, дети-сироты. </w:t>
      </w:r>
    </w:p>
    <w:p w14:paraId="31926A24" w14:textId="77777777" w:rsidR="0054645C" w:rsidRPr="00D55BFE" w:rsidRDefault="0054645C" w:rsidP="00D55BFE">
      <w:pPr>
        <w:tabs>
          <w:tab w:val="left" w:pos="567"/>
        </w:tabs>
        <w:ind w:firstLine="284"/>
        <w:jc w:val="both"/>
        <w:rPr>
          <w:sz w:val="28"/>
          <w:szCs w:val="28"/>
        </w:rPr>
      </w:pPr>
      <w:r w:rsidRPr="00D55BFE">
        <w:rPr>
          <w:sz w:val="28"/>
          <w:szCs w:val="28"/>
        </w:rPr>
        <w:t xml:space="preserve">   В коллективных обращениях поднимались следующие вопросы: выселение из ведомственного жилья; нерегулярность вывоза мусора из жилых массивов; проблемы в оформлении паевых земель; отсутствие обустройства населенного пункта; недоступность общественного транспорта; несогласие с повышением тарифов на услуги ЖКХ в многоквартирных домах и неудовлетворительной работой управляющей компании; непринятие мер к агрессивным и буйным соседям и другое.</w:t>
      </w:r>
    </w:p>
    <w:p w14:paraId="58FEC63C" w14:textId="77777777" w:rsidR="0054645C" w:rsidRPr="00D55BFE" w:rsidRDefault="0054645C" w:rsidP="00D55BFE">
      <w:pPr>
        <w:tabs>
          <w:tab w:val="left" w:pos="567"/>
        </w:tabs>
        <w:jc w:val="both"/>
        <w:rPr>
          <w:sz w:val="28"/>
          <w:szCs w:val="28"/>
        </w:rPr>
      </w:pPr>
      <w:r w:rsidRPr="00D55BFE">
        <w:rPr>
          <w:sz w:val="28"/>
          <w:szCs w:val="28"/>
        </w:rPr>
        <w:t xml:space="preserve">        Результаты рассмотрения общего количества письменных обращений (601) распределились следующим образом: </w:t>
      </w:r>
    </w:p>
    <w:p w14:paraId="4107DFDC" w14:textId="77777777" w:rsidR="0054645C" w:rsidRPr="00D55BFE" w:rsidRDefault="0054645C" w:rsidP="00D55BFE">
      <w:pPr>
        <w:tabs>
          <w:tab w:val="left" w:pos="567"/>
        </w:tabs>
        <w:jc w:val="both"/>
        <w:rPr>
          <w:sz w:val="28"/>
          <w:szCs w:val="28"/>
        </w:rPr>
      </w:pPr>
      <w:r w:rsidRPr="00D55BFE">
        <w:rPr>
          <w:sz w:val="28"/>
          <w:szCs w:val="28"/>
        </w:rPr>
        <w:t xml:space="preserve">        -права восстановлены или оказано содействие в их восстановлении – 96 обращений; </w:t>
      </w:r>
    </w:p>
    <w:p w14:paraId="6623E29F" w14:textId="77777777" w:rsidR="0054645C" w:rsidRPr="00D55BFE" w:rsidRDefault="0054645C" w:rsidP="00D55BFE">
      <w:pPr>
        <w:tabs>
          <w:tab w:val="left" w:pos="567"/>
        </w:tabs>
        <w:jc w:val="both"/>
        <w:rPr>
          <w:sz w:val="28"/>
          <w:szCs w:val="28"/>
        </w:rPr>
      </w:pPr>
      <w:r w:rsidRPr="00D55BFE">
        <w:rPr>
          <w:sz w:val="28"/>
          <w:szCs w:val="28"/>
        </w:rPr>
        <w:t xml:space="preserve">        -разъяснены положения действующего законодательства, нормативы или механизмы для использования и реализации права – 156 обращений;</w:t>
      </w:r>
    </w:p>
    <w:p w14:paraId="09B9D697" w14:textId="1FA6AF2E" w:rsidR="0054645C" w:rsidRPr="00D55BFE" w:rsidRDefault="0054645C" w:rsidP="00D55BFE">
      <w:pPr>
        <w:tabs>
          <w:tab w:val="left" w:pos="567"/>
        </w:tabs>
        <w:jc w:val="both"/>
        <w:rPr>
          <w:sz w:val="28"/>
          <w:szCs w:val="28"/>
        </w:rPr>
      </w:pPr>
      <w:r w:rsidRPr="00D55BFE">
        <w:rPr>
          <w:sz w:val="28"/>
          <w:szCs w:val="28"/>
        </w:rPr>
        <w:t xml:space="preserve">        -направлено государственному органу или должностному лицу, к компетенции которых относится разрешение вопроса по существу, в том числе с контролем – 349</w:t>
      </w:r>
      <w:r w:rsidR="00615210">
        <w:rPr>
          <w:sz w:val="28"/>
          <w:szCs w:val="28"/>
        </w:rPr>
        <w:t xml:space="preserve"> обращений</w:t>
      </w:r>
      <w:r w:rsidRPr="00D55BFE">
        <w:rPr>
          <w:sz w:val="28"/>
          <w:szCs w:val="28"/>
        </w:rPr>
        <w:t>.</w:t>
      </w:r>
    </w:p>
    <w:p w14:paraId="396A16C1" w14:textId="5D1AAF5D" w:rsidR="0054645C" w:rsidRPr="00D55BFE" w:rsidRDefault="0054645C" w:rsidP="00D55BFE">
      <w:pPr>
        <w:tabs>
          <w:tab w:val="left" w:pos="567"/>
        </w:tabs>
        <w:jc w:val="both"/>
        <w:rPr>
          <w:sz w:val="28"/>
          <w:szCs w:val="28"/>
        </w:rPr>
      </w:pPr>
      <w:r w:rsidRPr="00D55BFE">
        <w:rPr>
          <w:sz w:val="28"/>
          <w:szCs w:val="28"/>
        </w:rPr>
        <w:t xml:space="preserve">        Остается традиционным распределение обращений по территориям – заметно </w:t>
      </w:r>
      <w:r w:rsidR="0014648C">
        <w:rPr>
          <w:sz w:val="28"/>
          <w:szCs w:val="28"/>
        </w:rPr>
        <w:t xml:space="preserve">больше </w:t>
      </w:r>
      <w:r w:rsidRPr="00D55BFE">
        <w:rPr>
          <w:sz w:val="28"/>
          <w:szCs w:val="28"/>
        </w:rPr>
        <w:t xml:space="preserve">количество обращений, поступающих из областного центра, наиболее населенных городов области, а также из тех территорий, в которых работают общественные приемные Уполномоченного. </w:t>
      </w:r>
    </w:p>
    <w:p w14:paraId="35F7B0EC" w14:textId="595C627B" w:rsidR="0054645C" w:rsidRPr="00D55BFE" w:rsidRDefault="0014648C" w:rsidP="00D55BFE">
      <w:pPr>
        <w:ind w:firstLine="567"/>
        <w:jc w:val="both"/>
        <w:rPr>
          <w:bCs/>
          <w:sz w:val="28"/>
          <w:szCs w:val="28"/>
        </w:rPr>
      </w:pPr>
      <w:r>
        <w:rPr>
          <w:sz w:val="28"/>
          <w:szCs w:val="28"/>
        </w:rPr>
        <w:lastRenderedPageBreak/>
        <w:t>Из общего количества поступивших обращений</w:t>
      </w:r>
      <w:r w:rsidR="00BC7993">
        <w:rPr>
          <w:sz w:val="28"/>
          <w:szCs w:val="28"/>
        </w:rPr>
        <w:t xml:space="preserve"> ч</w:t>
      </w:r>
      <w:r w:rsidR="0054645C" w:rsidRPr="00D55BFE">
        <w:rPr>
          <w:sz w:val="28"/>
          <w:szCs w:val="28"/>
        </w:rPr>
        <w:t xml:space="preserve">аще всего </w:t>
      </w:r>
      <w:r w:rsidR="00BC7993">
        <w:rPr>
          <w:sz w:val="28"/>
          <w:szCs w:val="28"/>
        </w:rPr>
        <w:t>поднимались вопросы к</w:t>
      </w:r>
      <w:r w:rsidR="0054645C" w:rsidRPr="00D55BFE">
        <w:rPr>
          <w:sz w:val="28"/>
          <w:szCs w:val="28"/>
        </w:rPr>
        <w:t xml:space="preserve"> ф</w:t>
      </w:r>
      <w:r w:rsidR="0054645C" w:rsidRPr="00D55BFE">
        <w:rPr>
          <w:bCs/>
          <w:sz w:val="28"/>
          <w:szCs w:val="28"/>
        </w:rPr>
        <w:t>едеральны</w:t>
      </w:r>
      <w:r w:rsidR="00BC7993">
        <w:rPr>
          <w:bCs/>
          <w:sz w:val="28"/>
          <w:szCs w:val="28"/>
        </w:rPr>
        <w:t>м</w:t>
      </w:r>
      <w:r w:rsidR="0054645C" w:rsidRPr="00D55BFE">
        <w:rPr>
          <w:bCs/>
          <w:sz w:val="28"/>
          <w:szCs w:val="28"/>
        </w:rPr>
        <w:t xml:space="preserve"> орган</w:t>
      </w:r>
      <w:r w:rsidR="00BC7993">
        <w:rPr>
          <w:bCs/>
          <w:sz w:val="28"/>
          <w:szCs w:val="28"/>
        </w:rPr>
        <w:t>ам</w:t>
      </w:r>
      <w:r w:rsidR="0054645C" w:rsidRPr="00D55BFE">
        <w:rPr>
          <w:bCs/>
          <w:sz w:val="28"/>
          <w:szCs w:val="28"/>
        </w:rPr>
        <w:t xml:space="preserve"> власти –</w:t>
      </w:r>
      <w:r w:rsidR="0054645C" w:rsidRPr="00D55BFE">
        <w:rPr>
          <w:sz w:val="28"/>
          <w:szCs w:val="28"/>
        </w:rPr>
        <w:t xml:space="preserve"> 52% (1034 обращений)</w:t>
      </w:r>
      <w:r w:rsidR="00BC7993">
        <w:rPr>
          <w:sz w:val="28"/>
          <w:szCs w:val="28"/>
        </w:rPr>
        <w:t>,</w:t>
      </w:r>
      <w:r w:rsidR="0054645C" w:rsidRPr="00D55BFE">
        <w:rPr>
          <w:sz w:val="28"/>
          <w:szCs w:val="28"/>
        </w:rPr>
        <w:t xml:space="preserve"> </w:t>
      </w:r>
      <w:r w:rsidR="0054645C" w:rsidRPr="00D55BFE">
        <w:rPr>
          <w:bCs/>
          <w:sz w:val="28"/>
          <w:szCs w:val="28"/>
        </w:rPr>
        <w:t>региональны</w:t>
      </w:r>
      <w:r w:rsidR="00BC7993">
        <w:rPr>
          <w:bCs/>
          <w:sz w:val="28"/>
          <w:szCs w:val="28"/>
        </w:rPr>
        <w:t>м</w:t>
      </w:r>
      <w:r w:rsidR="0054645C" w:rsidRPr="00D55BFE">
        <w:rPr>
          <w:bCs/>
          <w:sz w:val="28"/>
          <w:szCs w:val="28"/>
        </w:rPr>
        <w:t xml:space="preserve"> – 10% (206)</w:t>
      </w:r>
      <w:r w:rsidR="00BC7993">
        <w:rPr>
          <w:bCs/>
          <w:sz w:val="28"/>
          <w:szCs w:val="28"/>
        </w:rPr>
        <w:t>,</w:t>
      </w:r>
      <w:r w:rsidR="0054645C" w:rsidRPr="00D55BFE">
        <w:rPr>
          <w:bCs/>
          <w:sz w:val="28"/>
          <w:szCs w:val="28"/>
        </w:rPr>
        <w:t xml:space="preserve"> муниципальны</w:t>
      </w:r>
      <w:r w:rsidR="00BC7993">
        <w:rPr>
          <w:bCs/>
          <w:sz w:val="28"/>
          <w:szCs w:val="28"/>
        </w:rPr>
        <w:t>м</w:t>
      </w:r>
      <w:r w:rsidR="0054645C" w:rsidRPr="00D55BFE">
        <w:rPr>
          <w:bCs/>
          <w:sz w:val="28"/>
          <w:szCs w:val="28"/>
        </w:rPr>
        <w:t xml:space="preserve"> – 20% (407)</w:t>
      </w:r>
      <w:r w:rsidR="00BC7993">
        <w:rPr>
          <w:bCs/>
          <w:sz w:val="28"/>
          <w:szCs w:val="28"/>
        </w:rPr>
        <w:t xml:space="preserve"> и</w:t>
      </w:r>
      <w:r w:rsidR="0054645C" w:rsidRPr="00D55BFE">
        <w:rPr>
          <w:bCs/>
          <w:sz w:val="28"/>
          <w:szCs w:val="28"/>
        </w:rPr>
        <w:t xml:space="preserve"> организаци</w:t>
      </w:r>
      <w:r w:rsidR="00BC7993">
        <w:rPr>
          <w:bCs/>
          <w:sz w:val="28"/>
          <w:szCs w:val="28"/>
        </w:rPr>
        <w:t>ям</w:t>
      </w:r>
      <w:r w:rsidR="0054645C" w:rsidRPr="00D55BFE">
        <w:rPr>
          <w:bCs/>
          <w:sz w:val="28"/>
          <w:szCs w:val="28"/>
        </w:rPr>
        <w:t xml:space="preserve"> всех форм собственности, физически</w:t>
      </w:r>
      <w:r w:rsidR="00BC7993">
        <w:rPr>
          <w:bCs/>
          <w:sz w:val="28"/>
          <w:szCs w:val="28"/>
        </w:rPr>
        <w:t>м</w:t>
      </w:r>
      <w:r w:rsidR="0054645C" w:rsidRPr="00D55BFE">
        <w:rPr>
          <w:bCs/>
          <w:sz w:val="28"/>
          <w:szCs w:val="28"/>
        </w:rPr>
        <w:t> лица</w:t>
      </w:r>
      <w:r w:rsidR="00BC7993">
        <w:rPr>
          <w:bCs/>
          <w:sz w:val="28"/>
          <w:szCs w:val="28"/>
        </w:rPr>
        <w:t>м</w:t>
      </w:r>
      <w:r w:rsidR="0054645C" w:rsidRPr="00D55BFE">
        <w:rPr>
          <w:bCs/>
          <w:sz w:val="28"/>
          <w:szCs w:val="28"/>
        </w:rPr>
        <w:t xml:space="preserve"> – 18% (358). </w:t>
      </w:r>
    </w:p>
    <w:p w14:paraId="7A4B1A28" w14:textId="7405D6A8" w:rsidR="0054645C" w:rsidRPr="00D55BFE" w:rsidRDefault="0054645C" w:rsidP="00D55BFE">
      <w:pPr>
        <w:ind w:firstLine="567"/>
        <w:jc w:val="both"/>
        <w:rPr>
          <w:bCs/>
          <w:sz w:val="28"/>
          <w:szCs w:val="28"/>
        </w:rPr>
      </w:pPr>
      <w:r w:rsidRPr="00D55BFE">
        <w:rPr>
          <w:bCs/>
          <w:sz w:val="28"/>
          <w:szCs w:val="28"/>
        </w:rPr>
        <w:t xml:space="preserve">Вопросы, относящиеся к компетенции органов власти федерального уровня, касались: защиты прав военнослужащих и их семей; пенсионного обеспечения; </w:t>
      </w:r>
      <w:r w:rsidR="00D060CA" w:rsidRPr="00D55BFE">
        <w:rPr>
          <w:bCs/>
          <w:sz w:val="28"/>
          <w:szCs w:val="28"/>
        </w:rPr>
        <w:t>обжалования судебных решений</w:t>
      </w:r>
      <w:r w:rsidR="00D060CA">
        <w:rPr>
          <w:bCs/>
          <w:sz w:val="28"/>
          <w:szCs w:val="28"/>
        </w:rPr>
        <w:t xml:space="preserve"> и </w:t>
      </w:r>
      <w:r w:rsidR="00D060CA" w:rsidRPr="00D55BFE">
        <w:rPr>
          <w:bCs/>
          <w:sz w:val="28"/>
          <w:szCs w:val="28"/>
        </w:rPr>
        <w:t xml:space="preserve">волокиты при </w:t>
      </w:r>
      <w:r w:rsidR="00D060CA">
        <w:rPr>
          <w:bCs/>
          <w:sz w:val="28"/>
          <w:szCs w:val="28"/>
        </w:rPr>
        <w:t xml:space="preserve">их </w:t>
      </w:r>
      <w:r w:rsidR="00D060CA" w:rsidRPr="00D55BFE">
        <w:rPr>
          <w:bCs/>
          <w:sz w:val="28"/>
          <w:szCs w:val="28"/>
        </w:rPr>
        <w:t>исполнении</w:t>
      </w:r>
      <w:r w:rsidR="00D060CA">
        <w:rPr>
          <w:bCs/>
          <w:sz w:val="28"/>
          <w:szCs w:val="28"/>
        </w:rPr>
        <w:t>;</w:t>
      </w:r>
      <w:r w:rsidR="00D060CA" w:rsidRPr="00D55BFE">
        <w:rPr>
          <w:bCs/>
          <w:sz w:val="28"/>
          <w:szCs w:val="28"/>
        </w:rPr>
        <w:t xml:space="preserve"> </w:t>
      </w:r>
      <w:r w:rsidR="00D060CA">
        <w:rPr>
          <w:bCs/>
          <w:sz w:val="28"/>
          <w:szCs w:val="28"/>
        </w:rPr>
        <w:t>п</w:t>
      </w:r>
      <w:r w:rsidR="00D060CA" w:rsidRPr="00D55BFE">
        <w:rPr>
          <w:bCs/>
          <w:sz w:val="28"/>
          <w:szCs w:val="28"/>
        </w:rPr>
        <w:t>рав участников уголовного судопроизводства</w:t>
      </w:r>
      <w:r w:rsidR="00D060CA">
        <w:rPr>
          <w:bCs/>
          <w:sz w:val="28"/>
          <w:szCs w:val="28"/>
        </w:rPr>
        <w:t>;</w:t>
      </w:r>
      <w:r w:rsidR="00D060CA" w:rsidRPr="00D55BFE">
        <w:rPr>
          <w:bCs/>
          <w:sz w:val="28"/>
          <w:szCs w:val="28"/>
        </w:rPr>
        <w:t xml:space="preserve"> </w:t>
      </w:r>
      <w:r w:rsidRPr="00D55BFE">
        <w:rPr>
          <w:bCs/>
          <w:sz w:val="28"/>
          <w:szCs w:val="28"/>
        </w:rPr>
        <w:t>действий (решений) должностных лиц уголовно-исполнительной системы; миграционных процессов</w:t>
      </w:r>
      <w:r w:rsidR="00D060CA">
        <w:rPr>
          <w:bCs/>
          <w:sz w:val="28"/>
          <w:szCs w:val="28"/>
        </w:rPr>
        <w:t xml:space="preserve"> и</w:t>
      </w:r>
      <w:r w:rsidRPr="00D55BFE">
        <w:rPr>
          <w:bCs/>
          <w:sz w:val="28"/>
          <w:szCs w:val="28"/>
        </w:rPr>
        <w:t xml:space="preserve"> других тем.</w:t>
      </w:r>
    </w:p>
    <w:p w14:paraId="2E377B3A" w14:textId="77777777" w:rsidR="0054645C" w:rsidRPr="00D55BFE" w:rsidRDefault="0054645C" w:rsidP="00D55BFE">
      <w:pPr>
        <w:ind w:firstLine="567"/>
        <w:jc w:val="both"/>
        <w:rPr>
          <w:bCs/>
          <w:sz w:val="28"/>
          <w:szCs w:val="28"/>
        </w:rPr>
      </w:pPr>
      <w:r w:rsidRPr="00D55BFE">
        <w:rPr>
          <w:bCs/>
          <w:sz w:val="28"/>
          <w:szCs w:val="28"/>
        </w:rPr>
        <w:t>Увеличившийся поток обращений граждан в адрес муниципалитетов затрагивал право на землепользование (споры с соседями и арендаторами земельных угодий), благоприятные условия проживания (нарекания к работе общественного транспорта, проблемы бродячих животных, загрязнение экосистемы), жилищные права (некачественные жилищно-коммунальные услуги, проблемы обеспечения жильем отдельных категорий граждан) и другие.</w:t>
      </w:r>
    </w:p>
    <w:p w14:paraId="217F1BF1" w14:textId="216623BB" w:rsidR="0054645C" w:rsidRPr="00D55BFE" w:rsidRDefault="0054645C" w:rsidP="00D55BFE">
      <w:pPr>
        <w:ind w:firstLine="567"/>
        <w:jc w:val="both"/>
        <w:rPr>
          <w:bCs/>
          <w:sz w:val="28"/>
          <w:szCs w:val="28"/>
        </w:rPr>
      </w:pPr>
      <w:r w:rsidRPr="00D55BFE">
        <w:rPr>
          <w:bCs/>
          <w:sz w:val="28"/>
          <w:szCs w:val="28"/>
        </w:rPr>
        <w:t>В Таблице 2 показаны география проведенных личных приемов Уполномоченного, участники приемов, объекты посещений и количество принятых граждан</w:t>
      </w:r>
      <w:r w:rsidR="000C54E5">
        <w:rPr>
          <w:bCs/>
          <w:sz w:val="28"/>
          <w:szCs w:val="28"/>
        </w:rPr>
        <w:t>.</w:t>
      </w:r>
    </w:p>
    <w:p w14:paraId="4A497542" w14:textId="77777777" w:rsidR="00B719F8" w:rsidRDefault="00B719F8" w:rsidP="00D55BFE">
      <w:pPr>
        <w:jc w:val="both"/>
        <w:rPr>
          <w:b/>
          <w:sz w:val="28"/>
          <w:szCs w:val="28"/>
        </w:rPr>
      </w:pPr>
    </w:p>
    <w:p w14:paraId="044B958E" w14:textId="0AFA9597" w:rsidR="0054645C" w:rsidRPr="00D55BFE" w:rsidRDefault="0054645C" w:rsidP="00D55BFE">
      <w:pPr>
        <w:jc w:val="both"/>
        <w:rPr>
          <w:b/>
          <w:sz w:val="28"/>
          <w:szCs w:val="28"/>
        </w:rPr>
      </w:pPr>
      <w:r w:rsidRPr="00D55BFE">
        <w:rPr>
          <w:b/>
          <w:sz w:val="28"/>
          <w:szCs w:val="28"/>
        </w:rPr>
        <w:t xml:space="preserve">Таблица 2. Личные приемы Уполномоченного </w:t>
      </w:r>
    </w:p>
    <w:p w14:paraId="62B5140B" w14:textId="77777777" w:rsidR="0054645C" w:rsidRPr="00D55BFE" w:rsidRDefault="0054645C" w:rsidP="00D55BFE">
      <w:pPr>
        <w:jc w:val="both"/>
        <w:rPr>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931"/>
      </w:tblGrid>
      <w:tr w:rsidR="0054645C" w:rsidRPr="00D55BFE" w14:paraId="5940A347" w14:textId="77777777" w:rsidTr="00B719F8">
        <w:tc>
          <w:tcPr>
            <w:tcW w:w="1134" w:type="dxa"/>
            <w:shd w:val="clear" w:color="auto" w:fill="auto"/>
          </w:tcPr>
          <w:p w14:paraId="57CED152" w14:textId="7F39080F" w:rsidR="0054645C" w:rsidRPr="00D55BFE" w:rsidRDefault="00B719F8" w:rsidP="00B719F8">
            <w:pPr>
              <w:jc w:val="both"/>
              <w:rPr>
                <w:sz w:val="28"/>
                <w:szCs w:val="28"/>
              </w:rPr>
            </w:pPr>
            <w:r>
              <w:rPr>
                <w:sz w:val="28"/>
                <w:szCs w:val="28"/>
              </w:rPr>
              <w:t>кол-</w:t>
            </w:r>
            <w:r w:rsidR="0054645C" w:rsidRPr="00D55BFE">
              <w:rPr>
                <w:sz w:val="28"/>
                <w:szCs w:val="28"/>
              </w:rPr>
              <w:t>во</w:t>
            </w:r>
          </w:p>
        </w:tc>
        <w:tc>
          <w:tcPr>
            <w:tcW w:w="8931" w:type="dxa"/>
            <w:shd w:val="clear" w:color="auto" w:fill="auto"/>
          </w:tcPr>
          <w:p w14:paraId="34412323" w14:textId="77777777" w:rsidR="0054645C" w:rsidRPr="00D55BFE" w:rsidRDefault="0054645C" w:rsidP="00D55BFE">
            <w:pPr>
              <w:jc w:val="both"/>
              <w:rPr>
                <w:sz w:val="28"/>
                <w:szCs w:val="28"/>
              </w:rPr>
            </w:pPr>
            <w:r w:rsidRPr="00D55BFE">
              <w:rPr>
                <w:sz w:val="28"/>
                <w:szCs w:val="28"/>
              </w:rPr>
              <w:t>Дата и место проведения приема</w:t>
            </w:r>
          </w:p>
          <w:p w14:paraId="41EDC238" w14:textId="77777777" w:rsidR="0054645C" w:rsidRPr="00D55BFE" w:rsidRDefault="0054645C" w:rsidP="00D55BFE">
            <w:pPr>
              <w:jc w:val="both"/>
              <w:rPr>
                <w:sz w:val="28"/>
                <w:szCs w:val="28"/>
              </w:rPr>
            </w:pPr>
          </w:p>
        </w:tc>
      </w:tr>
      <w:tr w:rsidR="0054645C" w:rsidRPr="00D55BFE" w14:paraId="58F37548" w14:textId="77777777" w:rsidTr="00B719F8">
        <w:tc>
          <w:tcPr>
            <w:tcW w:w="10065" w:type="dxa"/>
            <w:gridSpan w:val="2"/>
            <w:shd w:val="clear" w:color="auto" w:fill="auto"/>
          </w:tcPr>
          <w:p w14:paraId="1FC4B8D5" w14:textId="77777777" w:rsidR="0054645C" w:rsidRPr="00D55BFE" w:rsidRDefault="0054645C" w:rsidP="00D55BFE">
            <w:pPr>
              <w:jc w:val="both"/>
              <w:rPr>
                <w:b/>
                <w:sz w:val="28"/>
                <w:szCs w:val="28"/>
              </w:rPr>
            </w:pPr>
            <w:r w:rsidRPr="00D55BFE">
              <w:rPr>
                <w:b/>
                <w:sz w:val="28"/>
                <w:szCs w:val="28"/>
              </w:rPr>
              <w:t>Личные приемы Уполномоченного</w:t>
            </w:r>
          </w:p>
        </w:tc>
      </w:tr>
      <w:tr w:rsidR="0054645C" w:rsidRPr="00D55BFE" w14:paraId="3D08119F" w14:textId="77777777" w:rsidTr="00B719F8">
        <w:tc>
          <w:tcPr>
            <w:tcW w:w="1134" w:type="dxa"/>
            <w:shd w:val="clear" w:color="auto" w:fill="auto"/>
          </w:tcPr>
          <w:p w14:paraId="0EE723F3" w14:textId="77777777" w:rsidR="0054645C" w:rsidRPr="00D55BFE" w:rsidRDefault="0054645C" w:rsidP="00D55BFE">
            <w:pPr>
              <w:jc w:val="both"/>
              <w:rPr>
                <w:sz w:val="28"/>
                <w:szCs w:val="28"/>
              </w:rPr>
            </w:pPr>
            <w:r w:rsidRPr="00D55BFE">
              <w:rPr>
                <w:sz w:val="28"/>
                <w:szCs w:val="28"/>
              </w:rPr>
              <w:t>36</w:t>
            </w:r>
          </w:p>
        </w:tc>
        <w:tc>
          <w:tcPr>
            <w:tcW w:w="8931" w:type="dxa"/>
            <w:shd w:val="clear" w:color="auto" w:fill="auto"/>
          </w:tcPr>
          <w:p w14:paraId="5099E86D" w14:textId="77777777" w:rsidR="000C54E5" w:rsidRDefault="0054645C" w:rsidP="00D55BFE">
            <w:pPr>
              <w:jc w:val="both"/>
              <w:rPr>
                <w:sz w:val="28"/>
                <w:szCs w:val="28"/>
              </w:rPr>
            </w:pPr>
            <w:r w:rsidRPr="00D55BFE">
              <w:rPr>
                <w:sz w:val="28"/>
                <w:szCs w:val="28"/>
              </w:rPr>
              <w:t xml:space="preserve">11 личных приемов Уполномоченного </w:t>
            </w:r>
          </w:p>
          <w:p w14:paraId="545ADE1E" w14:textId="72289E04" w:rsidR="0054645C" w:rsidRPr="00D55BFE" w:rsidRDefault="0054645C" w:rsidP="00D55BFE">
            <w:pPr>
              <w:jc w:val="both"/>
              <w:rPr>
                <w:sz w:val="28"/>
                <w:szCs w:val="28"/>
              </w:rPr>
            </w:pPr>
            <w:r w:rsidRPr="00D55BFE">
              <w:rPr>
                <w:sz w:val="28"/>
                <w:szCs w:val="28"/>
              </w:rPr>
              <w:t>(г.</w:t>
            </w:r>
            <w:r w:rsidR="00363080">
              <w:rPr>
                <w:sz w:val="28"/>
                <w:szCs w:val="28"/>
              </w:rPr>
              <w:t xml:space="preserve"> </w:t>
            </w:r>
            <w:r w:rsidRPr="00D55BFE">
              <w:rPr>
                <w:sz w:val="28"/>
                <w:szCs w:val="28"/>
              </w:rPr>
              <w:t xml:space="preserve">Оренбург, ул.60 лет октября д.21, понедельник: с 14.00 до 17.00). </w:t>
            </w:r>
          </w:p>
        </w:tc>
      </w:tr>
      <w:tr w:rsidR="0054645C" w:rsidRPr="00D55BFE" w14:paraId="758054B6" w14:textId="77777777" w:rsidTr="00B719F8">
        <w:tc>
          <w:tcPr>
            <w:tcW w:w="10065" w:type="dxa"/>
            <w:gridSpan w:val="2"/>
            <w:shd w:val="clear" w:color="auto" w:fill="auto"/>
          </w:tcPr>
          <w:p w14:paraId="7998C9BD" w14:textId="77777777" w:rsidR="0054645C" w:rsidRPr="00D55BFE" w:rsidRDefault="0054645C" w:rsidP="00D55BFE">
            <w:pPr>
              <w:jc w:val="both"/>
              <w:rPr>
                <w:b/>
                <w:sz w:val="28"/>
                <w:szCs w:val="28"/>
              </w:rPr>
            </w:pPr>
            <w:r w:rsidRPr="00D55BFE">
              <w:rPr>
                <w:b/>
                <w:sz w:val="28"/>
                <w:szCs w:val="28"/>
              </w:rPr>
              <w:t xml:space="preserve">Совместные тематические приемы </w:t>
            </w:r>
          </w:p>
        </w:tc>
      </w:tr>
      <w:tr w:rsidR="0054645C" w:rsidRPr="00D55BFE" w14:paraId="633AA2BD" w14:textId="77777777" w:rsidTr="00B719F8">
        <w:tc>
          <w:tcPr>
            <w:tcW w:w="1134" w:type="dxa"/>
            <w:shd w:val="clear" w:color="auto" w:fill="auto"/>
          </w:tcPr>
          <w:p w14:paraId="573ED076" w14:textId="77777777" w:rsidR="0054645C" w:rsidRPr="00D55BFE" w:rsidRDefault="0054645C" w:rsidP="00D55BFE">
            <w:pPr>
              <w:jc w:val="both"/>
              <w:rPr>
                <w:sz w:val="28"/>
                <w:szCs w:val="28"/>
              </w:rPr>
            </w:pPr>
          </w:p>
          <w:p w14:paraId="1FD032EF" w14:textId="77777777" w:rsidR="0054645C" w:rsidRPr="00D55BFE" w:rsidRDefault="0054645C" w:rsidP="00D55BFE">
            <w:pPr>
              <w:jc w:val="both"/>
              <w:rPr>
                <w:sz w:val="28"/>
                <w:szCs w:val="28"/>
              </w:rPr>
            </w:pPr>
            <w:r w:rsidRPr="00D55BFE">
              <w:rPr>
                <w:sz w:val="28"/>
                <w:szCs w:val="28"/>
              </w:rPr>
              <w:t>204</w:t>
            </w:r>
          </w:p>
        </w:tc>
        <w:tc>
          <w:tcPr>
            <w:tcW w:w="8931" w:type="dxa"/>
            <w:shd w:val="clear" w:color="auto" w:fill="auto"/>
          </w:tcPr>
          <w:p w14:paraId="60F08D91" w14:textId="77777777" w:rsidR="000C54E5" w:rsidRDefault="0054645C" w:rsidP="00D55BFE">
            <w:pPr>
              <w:jc w:val="both"/>
              <w:rPr>
                <w:sz w:val="28"/>
                <w:szCs w:val="28"/>
              </w:rPr>
            </w:pPr>
            <w:r w:rsidRPr="00D55BFE">
              <w:rPr>
                <w:sz w:val="28"/>
                <w:szCs w:val="28"/>
              </w:rPr>
              <w:t xml:space="preserve">21 февраля – с прокурором Оренбургской области посещение и прием в </w:t>
            </w:r>
          </w:p>
          <w:p w14:paraId="113EBC2A" w14:textId="2021E5A7" w:rsidR="0054645C" w:rsidRPr="00D55BFE" w:rsidRDefault="000C54E5" w:rsidP="00D55BFE">
            <w:pPr>
              <w:jc w:val="both"/>
              <w:rPr>
                <w:sz w:val="28"/>
                <w:szCs w:val="28"/>
              </w:rPr>
            </w:pPr>
            <w:r>
              <w:rPr>
                <w:sz w:val="28"/>
                <w:szCs w:val="28"/>
              </w:rPr>
              <w:t xml:space="preserve">                       </w:t>
            </w:r>
            <w:r w:rsidR="0054645C" w:rsidRPr="00D55BFE">
              <w:rPr>
                <w:sz w:val="28"/>
                <w:szCs w:val="28"/>
              </w:rPr>
              <w:t>КП-12;</w:t>
            </w:r>
          </w:p>
          <w:p w14:paraId="023DFD60" w14:textId="77777777" w:rsidR="000C54E5" w:rsidRDefault="0054645C" w:rsidP="00D55BFE">
            <w:pPr>
              <w:jc w:val="both"/>
              <w:rPr>
                <w:sz w:val="28"/>
                <w:szCs w:val="28"/>
              </w:rPr>
            </w:pPr>
            <w:r w:rsidRPr="00D55BFE">
              <w:rPr>
                <w:sz w:val="28"/>
                <w:szCs w:val="28"/>
              </w:rPr>
              <w:t>10 марта –</w:t>
            </w:r>
            <w:r w:rsidR="000C54E5">
              <w:rPr>
                <w:sz w:val="28"/>
                <w:szCs w:val="28"/>
              </w:rPr>
              <w:t xml:space="preserve"> с</w:t>
            </w:r>
            <w:r w:rsidRPr="00D55BFE">
              <w:rPr>
                <w:sz w:val="28"/>
                <w:szCs w:val="28"/>
              </w:rPr>
              <w:t xml:space="preserve"> прокурором Оренбургской области посещение военного </w:t>
            </w:r>
          </w:p>
          <w:p w14:paraId="2EC559B8" w14:textId="795ED19F" w:rsidR="0054645C" w:rsidRPr="00D55BFE" w:rsidRDefault="000C54E5" w:rsidP="00D55BFE">
            <w:pPr>
              <w:jc w:val="both"/>
              <w:rPr>
                <w:sz w:val="28"/>
                <w:szCs w:val="28"/>
              </w:rPr>
            </w:pPr>
            <w:r>
              <w:rPr>
                <w:sz w:val="28"/>
                <w:szCs w:val="28"/>
              </w:rPr>
              <w:t xml:space="preserve">                   </w:t>
            </w:r>
            <w:r w:rsidR="0054645C" w:rsidRPr="00D55BFE">
              <w:rPr>
                <w:sz w:val="28"/>
                <w:szCs w:val="28"/>
              </w:rPr>
              <w:t xml:space="preserve">госпиталя, прием военнослужащих; </w:t>
            </w:r>
          </w:p>
          <w:p w14:paraId="294A796A" w14:textId="77777777" w:rsidR="000C54E5" w:rsidRDefault="0054645C" w:rsidP="00D55BFE">
            <w:pPr>
              <w:jc w:val="both"/>
              <w:rPr>
                <w:sz w:val="28"/>
                <w:szCs w:val="28"/>
              </w:rPr>
            </w:pPr>
            <w:r w:rsidRPr="00D55BFE">
              <w:rPr>
                <w:sz w:val="28"/>
                <w:szCs w:val="28"/>
              </w:rPr>
              <w:t xml:space="preserve">15 марта – с заместителем прокурора Оренбургской области посещение </w:t>
            </w:r>
          </w:p>
          <w:p w14:paraId="640FC61A" w14:textId="328A41AF" w:rsidR="0054645C" w:rsidRPr="00D55BFE" w:rsidRDefault="000C54E5" w:rsidP="00D55BFE">
            <w:pPr>
              <w:jc w:val="both"/>
              <w:rPr>
                <w:sz w:val="28"/>
                <w:szCs w:val="28"/>
              </w:rPr>
            </w:pPr>
            <w:r>
              <w:rPr>
                <w:sz w:val="28"/>
                <w:szCs w:val="28"/>
              </w:rPr>
              <w:t xml:space="preserve">                   </w:t>
            </w:r>
            <w:r w:rsidR="0054645C" w:rsidRPr="00D55BFE">
              <w:rPr>
                <w:sz w:val="28"/>
                <w:szCs w:val="28"/>
              </w:rPr>
              <w:t>и прием в ИК-4;</w:t>
            </w:r>
          </w:p>
          <w:p w14:paraId="001B98B1" w14:textId="77777777" w:rsidR="000C54E5" w:rsidRDefault="0054645C" w:rsidP="00D55BFE">
            <w:pPr>
              <w:jc w:val="both"/>
              <w:rPr>
                <w:sz w:val="28"/>
                <w:szCs w:val="28"/>
              </w:rPr>
            </w:pPr>
            <w:r w:rsidRPr="00D55BFE">
              <w:rPr>
                <w:sz w:val="28"/>
                <w:szCs w:val="28"/>
              </w:rPr>
              <w:t xml:space="preserve">3 апреля - с военным прокурором Оренбургского гарнизона и </w:t>
            </w:r>
          </w:p>
          <w:p w14:paraId="5A851879" w14:textId="77777777" w:rsidR="000C54E5" w:rsidRDefault="000C54E5" w:rsidP="00D55BFE">
            <w:pPr>
              <w:jc w:val="both"/>
              <w:rPr>
                <w:sz w:val="28"/>
                <w:szCs w:val="28"/>
              </w:rPr>
            </w:pPr>
            <w:r>
              <w:rPr>
                <w:sz w:val="28"/>
                <w:szCs w:val="28"/>
              </w:rPr>
              <w:t xml:space="preserve">                  </w:t>
            </w:r>
            <w:r w:rsidR="0054645C" w:rsidRPr="00D55BFE">
              <w:rPr>
                <w:sz w:val="28"/>
                <w:szCs w:val="28"/>
              </w:rPr>
              <w:t xml:space="preserve">прокурором Оренбургской области посещение военного </w:t>
            </w:r>
          </w:p>
          <w:p w14:paraId="4C2FC09E" w14:textId="18E46150" w:rsidR="0054645C" w:rsidRPr="00D55BFE" w:rsidRDefault="000C54E5" w:rsidP="00D55BFE">
            <w:pPr>
              <w:jc w:val="both"/>
              <w:rPr>
                <w:sz w:val="28"/>
                <w:szCs w:val="28"/>
              </w:rPr>
            </w:pPr>
            <w:r>
              <w:rPr>
                <w:sz w:val="28"/>
                <w:szCs w:val="28"/>
              </w:rPr>
              <w:t xml:space="preserve">                  </w:t>
            </w:r>
            <w:r w:rsidR="0054645C" w:rsidRPr="00D55BFE">
              <w:rPr>
                <w:sz w:val="28"/>
                <w:szCs w:val="28"/>
              </w:rPr>
              <w:t>госпиталя, прием военнослужащих;</w:t>
            </w:r>
          </w:p>
          <w:p w14:paraId="23013A7D" w14:textId="77777777" w:rsidR="000C54E5" w:rsidRDefault="0054645C" w:rsidP="00D55BFE">
            <w:pPr>
              <w:jc w:val="both"/>
              <w:rPr>
                <w:sz w:val="28"/>
                <w:szCs w:val="28"/>
              </w:rPr>
            </w:pPr>
            <w:r w:rsidRPr="00D55BFE">
              <w:rPr>
                <w:sz w:val="28"/>
                <w:szCs w:val="28"/>
              </w:rPr>
              <w:t xml:space="preserve">14 апреля - с заместителем прокурора Оренбургской области посещение </w:t>
            </w:r>
          </w:p>
          <w:p w14:paraId="5EFD39D3" w14:textId="2096EA79" w:rsidR="0054645C" w:rsidRPr="00D55BFE" w:rsidRDefault="000C54E5" w:rsidP="00D55BFE">
            <w:pPr>
              <w:jc w:val="both"/>
              <w:rPr>
                <w:sz w:val="28"/>
                <w:szCs w:val="28"/>
              </w:rPr>
            </w:pPr>
            <w:r>
              <w:rPr>
                <w:sz w:val="28"/>
                <w:szCs w:val="28"/>
              </w:rPr>
              <w:t xml:space="preserve">                  </w:t>
            </w:r>
            <w:r w:rsidR="0054645C" w:rsidRPr="00D55BFE">
              <w:rPr>
                <w:sz w:val="28"/>
                <w:szCs w:val="28"/>
              </w:rPr>
              <w:t>и прием в ИК-6;</w:t>
            </w:r>
          </w:p>
          <w:p w14:paraId="247E5D56" w14:textId="77777777" w:rsidR="000C54E5" w:rsidRDefault="0054645C" w:rsidP="00D55BFE">
            <w:pPr>
              <w:jc w:val="both"/>
              <w:rPr>
                <w:sz w:val="28"/>
                <w:szCs w:val="28"/>
              </w:rPr>
            </w:pPr>
            <w:r w:rsidRPr="00D55BFE">
              <w:rPr>
                <w:sz w:val="28"/>
                <w:szCs w:val="28"/>
              </w:rPr>
              <w:t xml:space="preserve">17 апреля - с прокурором Оренбургской области посещение и прием </w:t>
            </w:r>
          </w:p>
          <w:p w14:paraId="33A037FB" w14:textId="6F914A9E" w:rsidR="0054645C" w:rsidRPr="00D55BFE" w:rsidRDefault="000C54E5" w:rsidP="00D55BFE">
            <w:pPr>
              <w:jc w:val="both"/>
              <w:rPr>
                <w:sz w:val="28"/>
                <w:szCs w:val="28"/>
              </w:rPr>
            </w:pPr>
            <w:r>
              <w:rPr>
                <w:sz w:val="28"/>
                <w:szCs w:val="28"/>
              </w:rPr>
              <w:t xml:space="preserve">                  </w:t>
            </w:r>
            <w:r w:rsidR="0054645C" w:rsidRPr="00D55BFE">
              <w:rPr>
                <w:sz w:val="28"/>
                <w:szCs w:val="28"/>
              </w:rPr>
              <w:t>проживающих в ГБУСО «Долголетие»;</w:t>
            </w:r>
          </w:p>
          <w:p w14:paraId="781F83A0" w14:textId="77777777" w:rsidR="000C54E5" w:rsidRDefault="0054645C" w:rsidP="00D55BFE">
            <w:pPr>
              <w:jc w:val="both"/>
              <w:rPr>
                <w:sz w:val="28"/>
                <w:szCs w:val="28"/>
              </w:rPr>
            </w:pPr>
            <w:r w:rsidRPr="00D55BFE">
              <w:rPr>
                <w:sz w:val="28"/>
                <w:szCs w:val="28"/>
              </w:rPr>
              <w:t xml:space="preserve">24 апреля - с прокурором Оренбургской области посещение ИК-2 и </w:t>
            </w:r>
          </w:p>
          <w:p w14:paraId="24907A57" w14:textId="7B90A6B3" w:rsidR="0054645C" w:rsidRDefault="000C54E5" w:rsidP="00D55BFE">
            <w:pPr>
              <w:jc w:val="both"/>
              <w:rPr>
                <w:sz w:val="28"/>
                <w:szCs w:val="28"/>
              </w:rPr>
            </w:pPr>
            <w:r>
              <w:rPr>
                <w:sz w:val="28"/>
                <w:szCs w:val="28"/>
              </w:rPr>
              <w:t xml:space="preserve">                  </w:t>
            </w:r>
            <w:r w:rsidR="0054645C" w:rsidRPr="00D55BFE">
              <w:rPr>
                <w:sz w:val="28"/>
                <w:szCs w:val="28"/>
              </w:rPr>
              <w:t>Бузулукского ИВС, прием содержащихся;</w:t>
            </w:r>
          </w:p>
          <w:p w14:paraId="6FBC16CD" w14:textId="77777777" w:rsidR="000C54E5" w:rsidRPr="00D55BFE" w:rsidRDefault="000C54E5" w:rsidP="00D55BFE">
            <w:pPr>
              <w:jc w:val="both"/>
              <w:rPr>
                <w:sz w:val="28"/>
                <w:szCs w:val="28"/>
              </w:rPr>
            </w:pPr>
          </w:p>
          <w:p w14:paraId="0A366F3D" w14:textId="77777777" w:rsidR="000C54E5" w:rsidRDefault="0054645C" w:rsidP="00D55BFE">
            <w:pPr>
              <w:jc w:val="both"/>
              <w:rPr>
                <w:sz w:val="28"/>
                <w:szCs w:val="28"/>
              </w:rPr>
            </w:pPr>
            <w:r w:rsidRPr="00D55BFE">
              <w:rPr>
                <w:sz w:val="28"/>
                <w:szCs w:val="28"/>
              </w:rPr>
              <w:t xml:space="preserve">24 апреля - с прокурором Оренбургской области посещение </w:t>
            </w:r>
          </w:p>
          <w:p w14:paraId="55B2337F" w14:textId="1D2A7698" w:rsidR="0054645C" w:rsidRPr="00D55BFE" w:rsidRDefault="000C54E5" w:rsidP="00D55BFE">
            <w:pPr>
              <w:jc w:val="both"/>
              <w:rPr>
                <w:sz w:val="28"/>
                <w:szCs w:val="28"/>
              </w:rPr>
            </w:pPr>
            <w:r>
              <w:rPr>
                <w:sz w:val="28"/>
                <w:szCs w:val="28"/>
              </w:rPr>
              <w:lastRenderedPageBreak/>
              <w:t xml:space="preserve">                  </w:t>
            </w:r>
            <w:r w:rsidR="0054645C" w:rsidRPr="00D55BFE">
              <w:rPr>
                <w:sz w:val="28"/>
                <w:szCs w:val="28"/>
              </w:rPr>
              <w:t>Бузулукского дома-интерната для престарелых и инвалидов;</w:t>
            </w:r>
          </w:p>
          <w:p w14:paraId="410F19F9" w14:textId="77777777" w:rsidR="000C54E5" w:rsidRDefault="0054645C" w:rsidP="00D55BFE">
            <w:pPr>
              <w:jc w:val="both"/>
              <w:rPr>
                <w:sz w:val="28"/>
                <w:szCs w:val="28"/>
              </w:rPr>
            </w:pPr>
            <w:r w:rsidRPr="00D55BFE">
              <w:rPr>
                <w:sz w:val="28"/>
                <w:szCs w:val="28"/>
              </w:rPr>
              <w:t xml:space="preserve">18 мая – </w:t>
            </w:r>
            <w:r w:rsidR="000C54E5">
              <w:rPr>
                <w:sz w:val="28"/>
                <w:szCs w:val="28"/>
              </w:rPr>
              <w:t>с</w:t>
            </w:r>
            <w:r w:rsidRPr="00D55BFE">
              <w:rPr>
                <w:sz w:val="28"/>
                <w:szCs w:val="28"/>
              </w:rPr>
              <w:t xml:space="preserve"> руководителем ГУФССП по Оренбургской области прием </w:t>
            </w:r>
            <w:r w:rsidR="000C54E5">
              <w:rPr>
                <w:sz w:val="28"/>
                <w:szCs w:val="28"/>
              </w:rPr>
              <w:t xml:space="preserve">  </w:t>
            </w:r>
          </w:p>
          <w:p w14:paraId="306E6B73" w14:textId="665B325E" w:rsidR="0054645C" w:rsidRPr="00D55BFE" w:rsidRDefault="000C54E5" w:rsidP="00D55BFE">
            <w:pPr>
              <w:jc w:val="both"/>
              <w:rPr>
                <w:sz w:val="28"/>
                <w:szCs w:val="28"/>
              </w:rPr>
            </w:pPr>
            <w:r>
              <w:rPr>
                <w:sz w:val="28"/>
                <w:szCs w:val="28"/>
              </w:rPr>
              <w:t xml:space="preserve">               </w:t>
            </w:r>
            <w:r w:rsidR="0054645C" w:rsidRPr="00D55BFE">
              <w:rPr>
                <w:sz w:val="28"/>
                <w:szCs w:val="28"/>
              </w:rPr>
              <w:t>жителей г. Оренбурга;</w:t>
            </w:r>
          </w:p>
          <w:p w14:paraId="77EA97AD" w14:textId="77777777" w:rsidR="000C54E5" w:rsidRDefault="0054645C" w:rsidP="00D55BFE">
            <w:pPr>
              <w:jc w:val="both"/>
              <w:rPr>
                <w:sz w:val="28"/>
                <w:szCs w:val="28"/>
              </w:rPr>
            </w:pPr>
            <w:r w:rsidRPr="00D55BFE">
              <w:rPr>
                <w:sz w:val="28"/>
                <w:szCs w:val="28"/>
              </w:rPr>
              <w:t xml:space="preserve">22 мая – с военным прокурором и военным комиссаром прием членов </w:t>
            </w:r>
          </w:p>
          <w:p w14:paraId="171CEC3A" w14:textId="3F6B9B5E" w:rsidR="0054645C" w:rsidRPr="00D55BFE" w:rsidRDefault="000C54E5" w:rsidP="00D55BFE">
            <w:pPr>
              <w:jc w:val="both"/>
              <w:rPr>
                <w:sz w:val="28"/>
                <w:szCs w:val="28"/>
              </w:rPr>
            </w:pPr>
            <w:r>
              <w:rPr>
                <w:sz w:val="28"/>
                <w:szCs w:val="28"/>
              </w:rPr>
              <w:t xml:space="preserve">               </w:t>
            </w:r>
            <w:r w:rsidR="0054645C" w:rsidRPr="00D55BFE">
              <w:rPr>
                <w:sz w:val="28"/>
                <w:szCs w:val="28"/>
              </w:rPr>
              <w:t>семей мобилизованных граждан;</w:t>
            </w:r>
          </w:p>
          <w:p w14:paraId="564CF6FA" w14:textId="77777777" w:rsidR="000C54E5" w:rsidRDefault="0054645C" w:rsidP="00D55BFE">
            <w:pPr>
              <w:jc w:val="both"/>
              <w:rPr>
                <w:sz w:val="28"/>
                <w:szCs w:val="28"/>
              </w:rPr>
            </w:pPr>
            <w:r w:rsidRPr="00D55BFE">
              <w:rPr>
                <w:sz w:val="28"/>
                <w:szCs w:val="28"/>
              </w:rPr>
              <w:t xml:space="preserve">22 июня – с прокурором Оренбургской области и военным прокурором </w:t>
            </w:r>
          </w:p>
          <w:p w14:paraId="4B9F318E" w14:textId="6FA8459C" w:rsidR="0054645C" w:rsidRPr="00D55BFE" w:rsidRDefault="000C54E5" w:rsidP="00D55BFE">
            <w:pPr>
              <w:jc w:val="both"/>
              <w:rPr>
                <w:sz w:val="28"/>
                <w:szCs w:val="28"/>
              </w:rPr>
            </w:pPr>
            <w:r>
              <w:rPr>
                <w:sz w:val="28"/>
                <w:szCs w:val="28"/>
              </w:rPr>
              <w:t xml:space="preserve">              </w:t>
            </w:r>
            <w:r w:rsidR="0054645C" w:rsidRPr="00D55BFE">
              <w:rPr>
                <w:sz w:val="28"/>
                <w:szCs w:val="28"/>
              </w:rPr>
              <w:t>ЦВО посещение военного госпиталя, прием военнослужащих;</w:t>
            </w:r>
          </w:p>
          <w:p w14:paraId="6618048B" w14:textId="77777777" w:rsidR="000C54E5" w:rsidRDefault="0054645C" w:rsidP="00D55BFE">
            <w:pPr>
              <w:jc w:val="both"/>
              <w:rPr>
                <w:sz w:val="28"/>
                <w:szCs w:val="28"/>
              </w:rPr>
            </w:pPr>
            <w:r w:rsidRPr="00D55BFE">
              <w:rPr>
                <w:sz w:val="28"/>
                <w:szCs w:val="28"/>
              </w:rPr>
              <w:t xml:space="preserve">26 июня – с Уполномоченным по правам ребенка прием жителей </w:t>
            </w:r>
          </w:p>
          <w:p w14:paraId="353CEF2D" w14:textId="113CB3C2" w:rsidR="0054645C" w:rsidRPr="00D55BFE" w:rsidRDefault="000C54E5" w:rsidP="00D55BFE">
            <w:pPr>
              <w:jc w:val="both"/>
              <w:rPr>
                <w:sz w:val="28"/>
                <w:szCs w:val="28"/>
              </w:rPr>
            </w:pPr>
            <w:r>
              <w:rPr>
                <w:sz w:val="28"/>
                <w:szCs w:val="28"/>
              </w:rPr>
              <w:t xml:space="preserve">              г.</w:t>
            </w:r>
            <w:r w:rsidR="0054645C" w:rsidRPr="00D55BFE">
              <w:rPr>
                <w:sz w:val="28"/>
                <w:szCs w:val="28"/>
              </w:rPr>
              <w:t xml:space="preserve"> Бугуруслана и Бугурусланского района;</w:t>
            </w:r>
          </w:p>
          <w:p w14:paraId="21AAF8C0" w14:textId="77777777" w:rsidR="000C54E5" w:rsidRDefault="0054645C" w:rsidP="00D55BFE">
            <w:pPr>
              <w:jc w:val="both"/>
              <w:rPr>
                <w:sz w:val="28"/>
                <w:szCs w:val="28"/>
              </w:rPr>
            </w:pPr>
            <w:r w:rsidRPr="00D55BFE">
              <w:rPr>
                <w:sz w:val="28"/>
                <w:szCs w:val="28"/>
              </w:rPr>
              <w:t xml:space="preserve">27 июня – с руководителем ГУФССП по Оренбургской области и </w:t>
            </w:r>
          </w:p>
          <w:p w14:paraId="586A1C5C" w14:textId="14840008" w:rsidR="000C54E5" w:rsidRDefault="000C54E5" w:rsidP="00D55BFE">
            <w:pPr>
              <w:jc w:val="both"/>
              <w:rPr>
                <w:sz w:val="28"/>
                <w:szCs w:val="28"/>
              </w:rPr>
            </w:pPr>
            <w:r>
              <w:rPr>
                <w:sz w:val="28"/>
                <w:szCs w:val="28"/>
              </w:rPr>
              <w:t xml:space="preserve">              </w:t>
            </w:r>
            <w:r w:rsidR="0054645C" w:rsidRPr="00D55BFE">
              <w:rPr>
                <w:sz w:val="28"/>
                <w:szCs w:val="28"/>
              </w:rPr>
              <w:t xml:space="preserve">Уполномоченным по правам ребенка выездной прием жителей  </w:t>
            </w:r>
            <w:r>
              <w:rPr>
                <w:sz w:val="28"/>
                <w:szCs w:val="28"/>
              </w:rPr>
              <w:t xml:space="preserve">           </w:t>
            </w:r>
          </w:p>
          <w:p w14:paraId="7DB05BF9" w14:textId="47AA15DB" w:rsidR="0054645C" w:rsidRPr="00D55BFE" w:rsidRDefault="000C54E5" w:rsidP="00D55BFE">
            <w:pPr>
              <w:jc w:val="both"/>
              <w:rPr>
                <w:sz w:val="28"/>
                <w:szCs w:val="28"/>
              </w:rPr>
            </w:pPr>
            <w:r>
              <w:rPr>
                <w:sz w:val="28"/>
                <w:szCs w:val="28"/>
              </w:rPr>
              <w:t xml:space="preserve">              г. </w:t>
            </w:r>
            <w:r w:rsidR="0054645C" w:rsidRPr="00D55BFE">
              <w:rPr>
                <w:sz w:val="28"/>
                <w:szCs w:val="28"/>
              </w:rPr>
              <w:t>Бузулука и Бузулукского района;</w:t>
            </w:r>
          </w:p>
          <w:p w14:paraId="78FE1E51" w14:textId="77777777" w:rsidR="000077DF" w:rsidRDefault="0054645C" w:rsidP="00D55BFE">
            <w:pPr>
              <w:jc w:val="both"/>
              <w:rPr>
                <w:sz w:val="28"/>
                <w:szCs w:val="28"/>
              </w:rPr>
            </w:pPr>
            <w:r w:rsidRPr="00D55BFE">
              <w:rPr>
                <w:sz w:val="28"/>
                <w:szCs w:val="28"/>
              </w:rPr>
              <w:t xml:space="preserve">8 ноября - с Уполномоченным по правам ребенка выездной прием </w:t>
            </w:r>
          </w:p>
          <w:p w14:paraId="71C55C5C" w14:textId="2E7E99B0" w:rsidR="0054645C" w:rsidRPr="00D55BFE" w:rsidRDefault="000077DF" w:rsidP="00D55BFE">
            <w:pPr>
              <w:jc w:val="both"/>
              <w:rPr>
                <w:sz w:val="28"/>
                <w:szCs w:val="28"/>
              </w:rPr>
            </w:pPr>
            <w:r>
              <w:rPr>
                <w:sz w:val="28"/>
                <w:szCs w:val="28"/>
              </w:rPr>
              <w:t xml:space="preserve">               </w:t>
            </w:r>
            <w:r w:rsidR="0054645C" w:rsidRPr="00D55BFE">
              <w:rPr>
                <w:sz w:val="28"/>
                <w:szCs w:val="28"/>
              </w:rPr>
              <w:t xml:space="preserve">жителей </w:t>
            </w:r>
            <w:proofErr w:type="spellStart"/>
            <w:r w:rsidR="0054645C" w:rsidRPr="00D55BFE">
              <w:rPr>
                <w:sz w:val="28"/>
                <w:szCs w:val="28"/>
              </w:rPr>
              <w:t>г.Новотроицка</w:t>
            </w:r>
            <w:proofErr w:type="spellEnd"/>
            <w:r w:rsidR="0054645C" w:rsidRPr="00D55BFE">
              <w:rPr>
                <w:sz w:val="28"/>
                <w:szCs w:val="28"/>
              </w:rPr>
              <w:t>;</w:t>
            </w:r>
          </w:p>
          <w:p w14:paraId="1997C677" w14:textId="77777777" w:rsidR="000077DF" w:rsidRDefault="0054645C" w:rsidP="00D55BFE">
            <w:pPr>
              <w:jc w:val="both"/>
              <w:rPr>
                <w:sz w:val="28"/>
                <w:szCs w:val="28"/>
              </w:rPr>
            </w:pPr>
            <w:r w:rsidRPr="00D55BFE">
              <w:rPr>
                <w:sz w:val="28"/>
                <w:szCs w:val="28"/>
              </w:rPr>
              <w:t xml:space="preserve">9 ноября - с руководителем ГУФССП по Оренбургской области и </w:t>
            </w:r>
          </w:p>
          <w:p w14:paraId="1E24DF18" w14:textId="77777777" w:rsidR="000077DF" w:rsidRDefault="000077DF" w:rsidP="00D55BFE">
            <w:pPr>
              <w:jc w:val="both"/>
              <w:rPr>
                <w:sz w:val="28"/>
                <w:szCs w:val="28"/>
              </w:rPr>
            </w:pPr>
            <w:r>
              <w:rPr>
                <w:sz w:val="28"/>
                <w:szCs w:val="28"/>
              </w:rPr>
              <w:t xml:space="preserve">              </w:t>
            </w:r>
            <w:r w:rsidR="0054645C" w:rsidRPr="00D55BFE">
              <w:rPr>
                <w:sz w:val="28"/>
                <w:szCs w:val="28"/>
              </w:rPr>
              <w:t xml:space="preserve">Уполномоченным по правам ребенка выездной прием жителей </w:t>
            </w:r>
          </w:p>
          <w:p w14:paraId="3B752DD5" w14:textId="38805CF9" w:rsidR="0054645C" w:rsidRPr="00D55BFE" w:rsidRDefault="000077DF" w:rsidP="00D55BFE">
            <w:pPr>
              <w:jc w:val="both"/>
              <w:rPr>
                <w:sz w:val="28"/>
                <w:szCs w:val="28"/>
              </w:rPr>
            </w:pPr>
            <w:r>
              <w:rPr>
                <w:sz w:val="28"/>
                <w:szCs w:val="28"/>
              </w:rPr>
              <w:t xml:space="preserve">              </w:t>
            </w:r>
            <w:r w:rsidR="0054645C" w:rsidRPr="00D55BFE">
              <w:rPr>
                <w:sz w:val="28"/>
                <w:szCs w:val="28"/>
              </w:rPr>
              <w:t>Тоцкого района и Сорочинского ГО;</w:t>
            </w:r>
          </w:p>
          <w:p w14:paraId="7C115F05" w14:textId="77777777" w:rsidR="000077DF" w:rsidRDefault="0054645C" w:rsidP="00D55BFE">
            <w:pPr>
              <w:jc w:val="both"/>
              <w:rPr>
                <w:sz w:val="28"/>
                <w:szCs w:val="28"/>
              </w:rPr>
            </w:pPr>
            <w:r w:rsidRPr="00D55BFE">
              <w:rPr>
                <w:sz w:val="28"/>
                <w:szCs w:val="28"/>
              </w:rPr>
              <w:t xml:space="preserve">23 ноября – с заместителем военного прокурора посещение военного </w:t>
            </w:r>
          </w:p>
          <w:p w14:paraId="056CD341" w14:textId="7881A51E" w:rsidR="0054645C" w:rsidRDefault="000077DF" w:rsidP="00D55BFE">
            <w:pPr>
              <w:jc w:val="both"/>
              <w:rPr>
                <w:sz w:val="28"/>
                <w:szCs w:val="28"/>
              </w:rPr>
            </w:pPr>
            <w:r>
              <w:rPr>
                <w:sz w:val="28"/>
                <w:szCs w:val="28"/>
              </w:rPr>
              <w:t xml:space="preserve">                </w:t>
            </w:r>
            <w:r w:rsidR="0054645C" w:rsidRPr="00D55BFE">
              <w:rPr>
                <w:sz w:val="28"/>
                <w:szCs w:val="28"/>
              </w:rPr>
              <w:t>госпиталя, прием военнослужащих</w:t>
            </w:r>
          </w:p>
          <w:p w14:paraId="196C1A53" w14:textId="007E3967" w:rsidR="00363080" w:rsidRPr="00D55BFE" w:rsidRDefault="00363080" w:rsidP="00D55BFE">
            <w:pPr>
              <w:jc w:val="both"/>
              <w:rPr>
                <w:sz w:val="28"/>
                <w:szCs w:val="28"/>
              </w:rPr>
            </w:pPr>
          </w:p>
        </w:tc>
      </w:tr>
      <w:tr w:rsidR="0054645C" w:rsidRPr="00D55BFE" w14:paraId="298D4827" w14:textId="77777777" w:rsidTr="00B719F8">
        <w:trPr>
          <w:trHeight w:val="283"/>
        </w:trPr>
        <w:tc>
          <w:tcPr>
            <w:tcW w:w="10065" w:type="dxa"/>
            <w:gridSpan w:val="2"/>
            <w:shd w:val="clear" w:color="auto" w:fill="auto"/>
          </w:tcPr>
          <w:p w14:paraId="5B821C87" w14:textId="77777777" w:rsidR="0054645C" w:rsidRPr="00D55BFE" w:rsidRDefault="0054645C" w:rsidP="00D55BFE">
            <w:pPr>
              <w:jc w:val="both"/>
              <w:rPr>
                <w:b/>
                <w:sz w:val="28"/>
                <w:szCs w:val="28"/>
              </w:rPr>
            </w:pPr>
            <w:r w:rsidRPr="00D55BFE">
              <w:rPr>
                <w:b/>
                <w:sz w:val="28"/>
                <w:szCs w:val="28"/>
              </w:rPr>
              <w:lastRenderedPageBreak/>
              <w:t>Выездные приемы Уполномоченного</w:t>
            </w:r>
          </w:p>
        </w:tc>
      </w:tr>
      <w:tr w:rsidR="0054645C" w:rsidRPr="00D55BFE" w14:paraId="233FB992" w14:textId="77777777" w:rsidTr="000077DF">
        <w:trPr>
          <w:trHeight w:val="841"/>
        </w:trPr>
        <w:tc>
          <w:tcPr>
            <w:tcW w:w="1134" w:type="dxa"/>
            <w:shd w:val="clear" w:color="auto" w:fill="auto"/>
          </w:tcPr>
          <w:p w14:paraId="2C15C33B" w14:textId="77777777" w:rsidR="0054645C" w:rsidRPr="00D55BFE" w:rsidRDefault="0054645C" w:rsidP="00D55BFE">
            <w:pPr>
              <w:jc w:val="both"/>
              <w:rPr>
                <w:sz w:val="28"/>
                <w:szCs w:val="28"/>
              </w:rPr>
            </w:pPr>
          </w:p>
          <w:p w14:paraId="59EF77B6" w14:textId="77777777" w:rsidR="0054645C" w:rsidRPr="00D55BFE" w:rsidRDefault="0054645C" w:rsidP="00D55BFE">
            <w:pPr>
              <w:jc w:val="both"/>
              <w:rPr>
                <w:sz w:val="28"/>
                <w:szCs w:val="28"/>
              </w:rPr>
            </w:pPr>
          </w:p>
          <w:p w14:paraId="52D073AF" w14:textId="77777777" w:rsidR="0054645C" w:rsidRPr="00D55BFE" w:rsidRDefault="0054645C" w:rsidP="00D55BFE">
            <w:pPr>
              <w:jc w:val="both"/>
              <w:rPr>
                <w:sz w:val="28"/>
                <w:szCs w:val="28"/>
              </w:rPr>
            </w:pPr>
          </w:p>
          <w:p w14:paraId="21F2D000" w14:textId="77777777" w:rsidR="0054645C" w:rsidRPr="00D55BFE" w:rsidRDefault="0054645C" w:rsidP="00D55BFE">
            <w:pPr>
              <w:jc w:val="both"/>
              <w:rPr>
                <w:sz w:val="28"/>
                <w:szCs w:val="28"/>
              </w:rPr>
            </w:pPr>
            <w:r w:rsidRPr="00D55BFE">
              <w:rPr>
                <w:sz w:val="28"/>
                <w:szCs w:val="28"/>
              </w:rPr>
              <w:t>251</w:t>
            </w:r>
          </w:p>
        </w:tc>
        <w:tc>
          <w:tcPr>
            <w:tcW w:w="8931" w:type="dxa"/>
            <w:shd w:val="clear" w:color="auto" w:fill="auto"/>
          </w:tcPr>
          <w:p w14:paraId="7B225827" w14:textId="25BCC584" w:rsidR="0054645C" w:rsidRPr="00D55BFE" w:rsidRDefault="0054645C" w:rsidP="00D55BFE">
            <w:pPr>
              <w:jc w:val="both"/>
              <w:rPr>
                <w:sz w:val="28"/>
                <w:szCs w:val="28"/>
              </w:rPr>
            </w:pPr>
            <w:r w:rsidRPr="00D55BFE">
              <w:rPr>
                <w:sz w:val="28"/>
                <w:szCs w:val="28"/>
              </w:rPr>
              <w:t>6 апреля – посещение центра социальной адаптации «Шанс»;</w:t>
            </w:r>
          </w:p>
          <w:p w14:paraId="6F9CCD4C" w14:textId="3F8F3047" w:rsidR="0054645C" w:rsidRPr="00D55BFE" w:rsidRDefault="0054645C" w:rsidP="00D55BFE">
            <w:pPr>
              <w:jc w:val="both"/>
              <w:rPr>
                <w:sz w:val="28"/>
                <w:szCs w:val="28"/>
              </w:rPr>
            </w:pPr>
            <w:r w:rsidRPr="00D55BFE">
              <w:rPr>
                <w:sz w:val="28"/>
                <w:szCs w:val="28"/>
              </w:rPr>
              <w:t>13 апреля – посещение ГБУЗ «ООКПБ №2»;</w:t>
            </w:r>
          </w:p>
          <w:p w14:paraId="6D7CC3A2" w14:textId="77777777" w:rsidR="0054645C" w:rsidRPr="00D55BFE" w:rsidRDefault="0054645C" w:rsidP="00D55BFE">
            <w:pPr>
              <w:jc w:val="both"/>
              <w:rPr>
                <w:sz w:val="28"/>
                <w:szCs w:val="28"/>
              </w:rPr>
            </w:pPr>
            <w:r w:rsidRPr="00D55BFE">
              <w:rPr>
                <w:sz w:val="28"/>
                <w:szCs w:val="28"/>
              </w:rPr>
              <w:t xml:space="preserve">19 апреля - посещение КП-15; </w:t>
            </w:r>
          </w:p>
          <w:p w14:paraId="666A14C3" w14:textId="77777777" w:rsidR="0054645C" w:rsidRPr="00D55BFE" w:rsidRDefault="0054645C" w:rsidP="00D55BFE">
            <w:pPr>
              <w:jc w:val="both"/>
              <w:rPr>
                <w:sz w:val="28"/>
                <w:szCs w:val="28"/>
              </w:rPr>
            </w:pPr>
            <w:r w:rsidRPr="00D55BFE">
              <w:rPr>
                <w:sz w:val="28"/>
                <w:szCs w:val="28"/>
              </w:rPr>
              <w:t>19 апреля - посещение и прием лиц, содержащихся в ЦВСИГ;</w:t>
            </w:r>
          </w:p>
          <w:p w14:paraId="439CB512" w14:textId="77777777" w:rsidR="000077DF" w:rsidRDefault="0054645C" w:rsidP="00D55BFE">
            <w:pPr>
              <w:jc w:val="both"/>
              <w:rPr>
                <w:sz w:val="28"/>
                <w:szCs w:val="28"/>
              </w:rPr>
            </w:pPr>
            <w:r w:rsidRPr="00D55BFE">
              <w:rPr>
                <w:sz w:val="28"/>
                <w:szCs w:val="28"/>
              </w:rPr>
              <w:t xml:space="preserve">26 июня – посещение АНО психоневрологический интернат «Забота и </w:t>
            </w:r>
          </w:p>
          <w:p w14:paraId="0EAB60DF" w14:textId="68D5CBD6" w:rsidR="0054645C" w:rsidRPr="00D55BFE" w:rsidRDefault="000077DF" w:rsidP="00D55BFE">
            <w:pPr>
              <w:jc w:val="both"/>
              <w:rPr>
                <w:sz w:val="28"/>
                <w:szCs w:val="28"/>
              </w:rPr>
            </w:pPr>
            <w:r>
              <w:rPr>
                <w:sz w:val="28"/>
                <w:szCs w:val="28"/>
              </w:rPr>
              <w:t xml:space="preserve">                  </w:t>
            </w:r>
            <w:r w:rsidR="0054645C" w:rsidRPr="00D55BFE">
              <w:rPr>
                <w:sz w:val="28"/>
                <w:szCs w:val="28"/>
              </w:rPr>
              <w:t>уход»;</w:t>
            </w:r>
          </w:p>
          <w:p w14:paraId="44EBDB71" w14:textId="77777777" w:rsidR="000077DF" w:rsidRDefault="0054645C" w:rsidP="00D55BFE">
            <w:pPr>
              <w:jc w:val="both"/>
              <w:rPr>
                <w:sz w:val="28"/>
                <w:szCs w:val="28"/>
              </w:rPr>
            </w:pPr>
            <w:r w:rsidRPr="00D55BFE">
              <w:rPr>
                <w:sz w:val="28"/>
                <w:szCs w:val="28"/>
              </w:rPr>
              <w:t xml:space="preserve">28 сентября – выездной прием жителей Гайского ГО, посещение </w:t>
            </w:r>
          </w:p>
          <w:p w14:paraId="5FB0114B" w14:textId="055347E8" w:rsidR="0054645C" w:rsidRPr="00D55BFE" w:rsidRDefault="000077DF" w:rsidP="00D55BFE">
            <w:pPr>
              <w:jc w:val="both"/>
              <w:rPr>
                <w:sz w:val="28"/>
                <w:szCs w:val="28"/>
              </w:rPr>
            </w:pPr>
            <w:r>
              <w:rPr>
                <w:sz w:val="28"/>
                <w:szCs w:val="28"/>
              </w:rPr>
              <w:t xml:space="preserve">                  </w:t>
            </w:r>
            <w:r w:rsidR="0054645C" w:rsidRPr="00D55BFE">
              <w:rPr>
                <w:sz w:val="28"/>
                <w:szCs w:val="28"/>
              </w:rPr>
              <w:t>Гайского ИВС, КП-15, прием содержащихся;</w:t>
            </w:r>
          </w:p>
          <w:p w14:paraId="2789F90D" w14:textId="77777777" w:rsidR="000077DF" w:rsidRDefault="0054645C" w:rsidP="00D55BFE">
            <w:pPr>
              <w:jc w:val="both"/>
              <w:rPr>
                <w:sz w:val="28"/>
                <w:szCs w:val="28"/>
              </w:rPr>
            </w:pPr>
            <w:r w:rsidRPr="00D55BFE">
              <w:rPr>
                <w:sz w:val="28"/>
                <w:szCs w:val="28"/>
              </w:rPr>
              <w:t xml:space="preserve">29 сентября – выездной прием жителей Кувандыкского ГО, посещение </w:t>
            </w:r>
          </w:p>
          <w:p w14:paraId="009452A0" w14:textId="2D24B491" w:rsidR="0054645C" w:rsidRPr="00D55BFE" w:rsidRDefault="000077DF" w:rsidP="00D55BFE">
            <w:pPr>
              <w:jc w:val="both"/>
              <w:rPr>
                <w:sz w:val="28"/>
                <w:szCs w:val="28"/>
              </w:rPr>
            </w:pPr>
            <w:r>
              <w:rPr>
                <w:sz w:val="28"/>
                <w:szCs w:val="28"/>
              </w:rPr>
              <w:t xml:space="preserve">                  </w:t>
            </w:r>
            <w:r w:rsidR="0054645C" w:rsidRPr="00D55BFE">
              <w:rPr>
                <w:sz w:val="28"/>
                <w:szCs w:val="28"/>
              </w:rPr>
              <w:t>Кувандыкского ИВС;</w:t>
            </w:r>
          </w:p>
          <w:p w14:paraId="55327893" w14:textId="1CC22109" w:rsidR="0054645C" w:rsidRPr="00D55BFE" w:rsidRDefault="0054645C" w:rsidP="00D55BFE">
            <w:pPr>
              <w:jc w:val="both"/>
              <w:rPr>
                <w:sz w:val="28"/>
                <w:szCs w:val="28"/>
              </w:rPr>
            </w:pPr>
            <w:r w:rsidRPr="00D55BFE">
              <w:rPr>
                <w:sz w:val="28"/>
                <w:szCs w:val="28"/>
              </w:rPr>
              <w:t>6 октября – посещение СИЗО-1, прием содержащихся;</w:t>
            </w:r>
          </w:p>
          <w:p w14:paraId="0C487EF1" w14:textId="77777777" w:rsidR="0054645C" w:rsidRPr="00D55BFE" w:rsidRDefault="0054645C" w:rsidP="00D55BFE">
            <w:pPr>
              <w:jc w:val="both"/>
              <w:rPr>
                <w:sz w:val="28"/>
                <w:szCs w:val="28"/>
              </w:rPr>
            </w:pPr>
            <w:r w:rsidRPr="00D55BFE">
              <w:rPr>
                <w:sz w:val="28"/>
                <w:szCs w:val="28"/>
              </w:rPr>
              <w:t>25 октября – посещение Сакмарского психоневрологического интерната;</w:t>
            </w:r>
          </w:p>
          <w:p w14:paraId="0B0873BC" w14:textId="77777777" w:rsidR="000077DF" w:rsidRDefault="0054645C" w:rsidP="00D55BFE">
            <w:pPr>
              <w:jc w:val="both"/>
              <w:rPr>
                <w:sz w:val="28"/>
                <w:szCs w:val="28"/>
              </w:rPr>
            </w:pPr>
            <w:r w:rsidRPr="00D55BFE">
              <w:rPr>
                <w:sz w:val="28"/>
                <w:szCs w:val="28"/>
              </w:rPr>
              <w:t xml:space="preserve">26 октября – посещение и прием в кризисном центре ГБУСО «КЦСОН» </w:t>
            </w:r>
          </w:p>
          <w:p w14:paraId="543A92D4" w14:textId="07EF5FBC" w:rsidR="0054645C" w:rsidRPr="00D55BFE" w:rsidRDefault="000077DF" w:rsidP="00D55BFE">
            <w:pPr>
              <w:jc w:val="both"/>
              <w:rPr>
                <w:sz w:val="28"/>
                <w:szCs w:val="28"/>
              </w:rPr>
            </w:pPr>
            <w:r>
              <w:rPr>
                <w:sz w:val="28"/>
                <w:szCs w:val="28"/>
              </w:rPr>
              <w:t xml:space="preserve">                  </w:t>
            </w:r>
            <w:r w:rsidR="0054645C" w:rsidRPr="00D55BFE">
              <w:rPr>
                <w:sz w:val="28"/>
                <w:szCs w:val="28"/>
              </w:rPr>
              <w:t xml:space="preserve">в Южном округе </w:t>
            </w:r>
            <w:proofErr w:type="spellStart"/>
            <w:r w:rsidR="0054645C" w:rsidRPr="00D55BFE">
              <w:rPr>
                <w:sz w:val="28"/>
                <w:szCs w:val="28"/>
              </w:rPr>
              <w:t>г.Оренбурга</w:t>
            </w:r>
            <w:proofErr w:type="spellEnd"/>
            <w:r w:rsidR="0054645C" w:rsidRPr="00D55BFE">
              <w:rPr>
                <w:sz w:val="28"/>
                <w:szCs w:val="28"/>
              </w:rPr>
              <w:t>;</w:t>
            </w:r>
          </w:p>
          <w:p w14:paraId="6B27227E" w14:textId="70778188" w:rsidR="0054645C" w:rsidRPr="00D55BFE" w:rsidRDefault="0054645C" w:rsidP="00D55BFE">
            <w:pPr>
              <w:jc w:val="both"/>
              <w:rPr>
                <w:sz w:val="28"/>
                <w:szCs w:val="28"/>
              </w:rPr>
            </w:pPr>
            <w:r w:rsidRPr="00D55BFE">
              <w:rPr>
                <w:sz w:val="28"/>
                <w:szCs w:val="28"/>
              </w:rPr>
              <w:t>7 ноября – посещение УКП№2 ИК-5, ИК-5, УФИЦ-1 при ИК-3, СИЗО-2</w:t>
            </w:r>
            <w:r w:rsidR="000077DF">
              <w:rPr>
                <w:sz w:val="28"/>
                <w:szCs w:val="28"/>
              </w:rPr>
              <w:t>;</w:t>
            </w:r>
            <w:r w:rsidRPr="00D55BFE">
              <w:rPr>
                <w:sz w:val="28"/>
                <w:szCs w:val="28"/>
              </w:rPr>
              <w:t xml:space="preserve"> 8 ноября – посещение ИВС </w:t>
            </w:r>
            <w:proofErr w:type="spellStart"/>
            <w:r w:rsidR="000077DF">
              <w:rPr>
                <w:sz w:val="28"/>
                <w:szCs w:val="28"/>
              </w:rPr>
              <w:t>г.</w:t>
            </w:r>
            <w:r w:rsidRPr="00D55BFE">
              <w:rPr>
                <w:sz w:val="28"/>
                <w:szCs w:val="28"/>
              </w:rPr>
              <w:t>Новотроицка</w:t>
            </w:r>
            <w:proofErr w:type="spellEnd"/>
            <w:r w:rsidRPr="00D55BFE">
              <w:rPr>
                <w:sz w:val="28"/>
                <w:szCs w:val="28"/>
              </w:rPr>
              <w:t>;</w:t>
            </w:r>
          </w:p>
          <w:p w14:paraId="57631B61" w14:textId="77777777" w:rsidR="0054645C" w:rsidRPr="00D55BFE" w:rsidRDefault="0054645C" w:rsidP="00D55BFE">
            <w:pPr>
              <w:jc w:val="both"/>
              <w:rPr>
                <w:sz w:val="28"/>
                <w:szCs w:val="28"/>
              </w:rPr>
            </w:pPr>
            <w:r w:rsidRPr="00D55BFE">
              <w:rPr>
                <w:sz w:val="28"/>
                <w:szCs w:val="28"/>
              </w:rPr>
              <w:t>9 ноября – посещение ИВС Тоцкого района, г. Сорочинска;</w:t>
            </w:r>
          </w:p>
          <w:p w14:paraId="101E4FC1" w14:textId="77777777" w:rsidR="0054645C" w:rsidRPr="00D55BFE" w:rsidRDefault="0054645C" w:rsidP="00D55BFE">
            <w:pPr>
              <w:jc w:val="both"/>
              <w:rPr>
                <w:sz w:val="28"/>
                <w:szCs w:val="28"/>
              </w:rPr>
            </w:pPr>
            <w:r w:rsidRPr="00D55BFE">
              <w:rPr>
                <w:sz w:val="28"/>
                <w:szCs w:val="28"/>
              </w:rPr>
              <w:t xml:space="preserve">5 декабря – посещение УФИЦ-1 </w:t>
            </w:r>
            <w:proofErr w:type="spellStart"/>
            <w:r w:rsidRPr="00D55BFE">
              <w:rPr>
                <w:sz w:val="28"/>
                <w:szCs w:val="28"/>
              </w:rPr>
              <w:t>г.Оренбург</w:t>
            </w:r>
            <w:proofErr w:type="spellEnd"/>
            <w:r w:rsidRPr="00D55BFE">
              <w:rPr>
                <w:sz w:val="28"/>
                <w:szCs w:val="28"/>
              </w:rPr>
              <w:t>;</w:t>
            </w:r>
          </w:p>
          <w:p w14:paraId="32B5CD3E" w14:textId="77777777" w:rsidR="000077DF" w:rsidRDefault="0054645C" w:rsidP="00D55BFE">
            <w:pPr>
              <w:jc w:val="both"/>
              <w:rPr>
                <w:sz w:val="28"/>
                <w:szCs w:val="28"/>
              </w:rPr>
            </w:pPr>
            <w:r w:rsidRPr="00D55BFE">
              <w:rPr>
                <w:sz w:val="28"/>
                <w:szCs w:val="28"/>
              </w:rPr>
              <w:t xml:space="preserve">21 декабря - выездной прием жителей Домбаровского района, посещение </w:t>
            </w:r>
          </w:p>
          <w:p w14:paraId="75E647B9" w14:textId="3848AD1E" w:rsidR="0054645C" w:rsidRPr="00D55BFE" w:rsidRDefault="000077DF" w:rsidP="00D55BFE">
            <w:pPr>
              <w:jc w:val="both"/>
              <w:rPr>
                <w:sz w:val="28"/>
                <w:szCs w:val="28"/>
              </w:rPr>
            </w:pPr>
            <w:r>
              <w:rPr>
                <w:sz w:val="28"/>
                <w:szCs w:val="28"/>
              </w:rPr>
              <w:t xml:space="preserve">                   </w:t>
            </w:r>
            <w:r w:rsidR="0054645C" w:rsidRPr="00D55BFE">
              <w:rPr>
                <w:sz w:val="28"/>
                <w:szCs w:val="28"/>
              </w:rPr>
              <w:t>Домбаровского ИВС;</w:t>
            </w:r>
          </w:p>
          <w:p w14:paraId="6C6392F4" w14:textId="77777777" w:rsidR="000077DF" w:rsidRDefault="0054645C" w:rsidP="00D55BFE">
            <w:pPr>
              <w:jc w:val="both"/>
              <w:rPr>
                <w:sz w:val="28"/>
                <w:szCs w:val="28"/>
              </w:rPr>
            </w:pPr>
            <w:r w:rsidRPr="00D55BFE">
              <w:rPr>
                <w:sz w:val="28"/>
                <w:szCs w:val="28"/>
              </w:rPr>
              <w:t xml:space="preserve">22 декабря – выездной прием жителей Ясненского ГО, посещение </w:t>
            </w:r>
          </w:p>
          <w:p w14:paraId="1E5A6F48" w14:textId="71569E43" w:rsidR="0054645C" w:rsidRPr="00D55BFE" w:rsidRDefault="000077DF" w:rsidP="00D55BFE">
            <w:pPr>
              <w:jc w:val="both"/>
              <w:rPr>
                <w:sz w:val="28"/>
                <w:szCs w:val="28"/>
              </w:rPr>
            </w:pPr>
            <w:r>
              <w:rPr>
                <w:sz w:val="28"/>
                <w:szCs w:val="28"/>
              </w:rPr>
              <w:t xml:space="preserve">                   </w:t>
            </w:r>
            <w:proofErr w:type="spellStart"/>
            <w:r w:rsidR="0054645C" w:rsidRPr="00D55BFE">
              <w:rPr>
                <w:sz w:val="28"/>
                <w:szCs w:val="28"/>
              </w:rPr>
              <w:t>Яснинского</w:t>
            </w:r>
            <w:proofErr w:type="spellEnd"/>
            <w:r w:rsidR="0054645C" w:rsidRPr="00D55BFE">
              <w:rPr>
                <w:sz w:val="28"/>
                <w:szCs w:val="28"/>
              </w:rPr>
              <w:t xml:space="preserve"> ИВС;</w:t>
            </w:r>
          </w:p>
          <w:p w14:paraId="0E6BE65D" w14:textId="77777777" w:rsidR="0054645C" w:rsidRPr="00D55BFE" w:rsidRDefault="0054645C" w:rsidP="00D55BFE">
            <w:pPr>
              <w:jc w:val="both"/>
              <w:rPr>
                <w:sz w:val="28"/>
                <w:szCs w:val="28"/>
              </w:rPr>
            </w:pPr>
            <w:r w:rsidRPr="00D55BFE">
              <w:rPr>
                <w:sz w:val="28"/>
                <w:szCs w:val="28"/>
              </w:rPr>
              <w:t>22 декабря - посещение дивизии РВСН г. Ясный;</w:t>
            </w:r>
          </w:p>
          <w:p w14:paraId="5C714304" w14:textId="77777777" w:rsidR="0054645C" w:rsidRPr="00D55BFE" w:rsidRDefault="0054645C" w:rsidP="00D55BFE">
            <w:pPr>
              <w:jc w:val="both"/>
              <w:rPr>
                <w:sz w:val="28"/>
                <w:szCs w:val="28"/>
              </w:rPr>
            </w:pPr>
            <w:r w:rsidRPr="00D55BFE">
              <w:rPr>
                <w:sz w:val="28"/>
                <w:szCs w:val="28"/>
              </w:rPr>
              <w:lastRenderedPageBreak/>
              <w:t>26 декабря – посещение УФИЦ при ИК-1</w:t>
            </w:r>
          </w:p>
          <w:p w14:paraId="0024EA5E" w14:textId="77777777" w:rsidR="0054645C" w:rsidRPr="00D55BFE" w:rsidRDefault="0054645C" w:rsidP="00D55BFE">
            <w:pPr>
              <w:jc w:val="both"/>
              <w:rPr>
                <w:sz w:val="28"/>
                <w:szCs w:val="28"/>
              </w:rPr>
            </w:pPr>
          </w:p>
        </w:tc>
      </w:tr>
      <w:tr w:rsidR="0054645C" w:rsidRPr="00D55BFE" w14:paraId="5856EC3C" w14:textId="77777777" w:rsidTr="00B719F8">
        <w:tc>
          <w:tcPr>
            <w:tcW w:w="10065" w:type="dxa"/>
            <w:gridSpan w:val="2"/>
            <w:shd w:val="clear" w:color="auto" w:fill="auto"/>
          </w:tcPr>
          <w:p w14:paraId="5EBEC9F7" w14:textId="77777777" w:rsidR="0054645C" w:rsidRPr="00D55BFE" w:rsidRDefault="0054645C" w:rsidP="00D55BFE">
            <w:pPr>
              <w:jc w:val="both"/>
              <w:rPr>
                <w:b/>
                <w:sz w:val="28"/>
                <w:szCs w:val="28"/>
              </w:rPr>
            </w:pPr>
            <w:r w:rsidRPr="00D55BFE">
              <w:rPr>
                <w:b/>
                <w:sz w:val="28"/>
                <w:szCs w:val="28"/>
              </w:rPr>
              <w:lastRenderedPageBreak/>
              <w:t xml:space="preserve">Итого: проведено 42 приема, принят 491 человек </w:t>
            </w:r>
          </w:p>
        </w:tc>
      </w:tr>
    </w:tbl>
    <w:p w14:paraId="19B19C08" w14:textId="77777777" w:rsidR="0054645C" w:rsidRPr="00D55BFE" w:rsidRDefault="0054645C" w:rsidP="00D55BFE">
      <w:pPr>
        <w:jc w:val="both"/>
        <w:rPr>
          <w:sz w:val="28"/>
          <w:szCs w:val="28"/>
        </w:rPr>
      </w:pPr>
    </w:p>
    <w:p w14:paraId="4DBB9767" w14:textId="77777777" w:rsidR="0054645C" w:rsidRPr="00D55BFE" w:rsidRDefault="0054645C" w:rsidP="00D55BFE">
      <w:pPr>
        <w:tabs>
          <w:tab w:val="left" w:pos="567"/>
        </w:tabs>
        <w:jc w:val="both"/>
        <w:rPr>
          <w:bCs/>
          <w:sz w:val="28"/>
          <w:szCs w:val="28"/>
        </w:rPr>
      </w:pPr>
      <w:r w:rsidRPr="00D55BFE">
        <w:rPr>
          <w:bCs/>
          <w:sz w:val="28"/>
          <w:szCs w:val="28"/>
        </w:rPr>
        <w:t xml:space="preserve">        Таким образом, в течение отчетного года Уполномоченный: </w:t>
      </w:r>
    </w:p>
    <w:p w14:paraId="30AC229C" w14:textId="77711C27" w:rsidR="0054645C" w:rsidRPr="00D55BFE" w:rsidRDefault="0054645C" w:rsidP="00D55BFE">
      <w:pPr>
        <w:jc w:val="both"/>
        <w:rPr>
          <w:sz w:val="28"/>
          <w:szCs w:val="28"/>
        </w:rPr>
      </w:pPr>
      <w:r w:rsidRPr="00D55BFE">
        <w:rPr>
          <w:sz w:val="28"/>
          <w:szCs w:val="28"/>
        </w:rPr>
        <w:t xml:space="preserve">- провел </w:t>
      </w:r>
      <w:r w:rsidRPr="00D55BFE">
        <w:rPr>
          <w:bCs/>
          <w:sz w:val="28"/>
          <w:szCs w:val="28"/>
        </w:rPr>
        <w:t>11 личных приемов</w:t>
      </w:r>
      <w:r w:rsidRPr="00D55BFE">
        <w:rPr>
          <w:sz w:val="28"/>
          <w:szCs w:val="28"/>
        </w:rPr>
        <w:t xml:space="preserve"> в здании аппарата, в том числе коллективные приемы членов семей мобилизованных, жителей с.</w:t>
      </w:r>
      <w:r w:rsidR="00B719F8">
        <w:rPr>
          <w:sz w:val="28"/>
          <w:szCs w:val="28"/>
        </w:rPr>
        <w:t xml:space="preserve"> </w:t>
      </w:r>
      <w:r w:rsidRPr="00D55BFE">
        <w:rPr>
          <w:sz w:val="28"/>
          <w:szCs w:val="28"/>
        </w:rPr>
        <w:t>Покровка;</w:t>
      </w:r>
    </w:p>
    <w:p w14:paraId="56B88C7E" w14:textId="77777777" w:rsidR="0054645C" w:rsidRPr="00D55BFE" w:rsidRDefault="0054645C" w:rsidP="00D55BFE">
      <w:pPr>
        <w:jc w:val="both"/>
        <w:rPr>
          <w:sz w:val="28"/>
          <w:szCs w:val="28"/>
        </w:rPr>
      </w:pPr>
      <w:r w:rsidRPr="00D55BFE">
        <w:rPr>
          <w:sz w:val="28"/>
          <w:szCs w:val="28"/>
        </w:rPr>
        <w:t xml:space="preserve">- посетил с проверкой </w:t>
      </w:r>
      <w:r w:rsidRPr="00D55BFE">
        <w:rPr>
          <w:bCs/>
          <w:sz w:val="28"/>
          <w:szCs w:val="28"/>
        </w:rPr>
        <w:t>14 учреждений УИС</w:t>
      </w:r>
      <w:r w:rsidRPr="00D55BFE">
        <w:rPr>
          <w:sz w:val="28"/>
          <w:szCs w:val="28"/>
        </w:rPr>
        <w:t xml:space="preserve"> (колоний, колоний-поселений, СИЗО), в результате посещения принято более 170 осужденных, обвиняемых;</w:t>
      </w:r>
    </w:p>
    <w:p w14:paraId="00F2A51B" w14:textId="3513C735" w:rsidR="0054645C" w:rsidRPr="00D55BFE" w:rsidRDefault="0054645C" w:rsidP="00D55BFE">
      <w:pPr>
        <w:jc w:val="both"/>
        <w:rPr>
          <w:sz w:val="28"/>
          <w:szCs w:val="28"/>
        </w:rPr>
      </w:pPr>
      <w:r w:rsidRPr="00D55BFE">
        <w:rPr>
          <w:sz w:val="28"/>
          <w:szCs w:val="28"/>
        </w:rPr>
        <w:t>- посетил с проверкой 8</w:t>
      </w:r>
      <w:r w:rsidRPr="00D55BFE">
        <w:rPr>
          <w:b/>
          <w:bCs/>
          <w:sz w:val="28"/>
          <w:szCs w:val="28"/>
        </w:rPr>
        <w:t xml:space="preserve"> </w:t>
      </w:r>
      <w:r w:rsidR="00B719F8">
        <w:rPr>
          <w:bCs/>
          <w:sz w:val="28"/>
          <w:szCs w:val="28"/>
        </w:rPr>
        <w:t>и</w:t>
      </w:r>
      <w:r w:rsidRPr="00D55BFE">
        <w:rPr>
          <w:bCs/>
          <w:sz w:val="28"/>
          <w:szCs w:val="28"/>
        </w:rPr>
        <w:t>золяторов временного содержания</w:t>
      </w:r>
      <w:r w:rsidRPr="00D55BFE">
        <w:rPr>
          <w:sz w:val="28"/>
          <w:szCs w:val="28"/>
        </w:rPr>
        <w:t xml:space="preserve"> в территориях (Бузулук, Гай, Кувандык, Новотроицк, Тоцкое, Сорочинск, Домбаровка, Ясный), принято более 50 административно-арестованных и подследственных);</w:t>
      </w:r>
    </w:p>
    <w:p w14:paraId="77B49C6D" w14:textId="77777777" w:rsidR="0054645C" w:rsidRPr="00D55BFE" w:rsidRDefault="0054645C" w:rsidP="00D55BFE">
      <w:pPr>
        <w:jc w:val="both"/>
        <w:rPr>
          <w:sz w:val="28"/>
          <w:szCs w:val="28"/>
        </w:rPr>
      </w:pPr>
      <w:r w:rsidRPr="00D55BFE">
        <w:rPr>
          <w:sz w:val="28"/>
          <w:szCs w:val="28"/>
        </w:rPr>
        <w:t>- посетил с проверкой Центр временного содержания иностранных граждан, где на приеме обратилось более 20 человек по вопросам депортации;</w:t>
      </w:r>
    </w:p>
    <w:p w14:paraId="66E1F476" w14:textId="77777777" w:rsidR="0054645C" w:rsidRPr="00D55BFE" w:rsidRDefault="0054645C" w:rsidP="00D55BFE">
      <w:pPr>
        <w:jc w:val="both"/>
        <w:rPr>
          <w:sz w:val="28"/>
          <w:szCs w:val="28"/>
        </w:rPr>
      </w:pPr>
      <w:r w:rsidRPr="00D55BFE">
        <w:rPr>
          <w:sz w:val="28"/>
          <w:szCs w:val="28"/>
        </w:rPr>
        <w:t>- провел 26 выездных приемов по территориям области, в том числе 16 совместных с прокурором Оренбургской области и его заместителями, военным прокурором Оренбургского гарнизона, руководителем УФССП по Оренбургской области, Уполномоченным по правам ребенка. Принято более 250 человек;</w:t>
      </w:r>
    </w:p>
    <w:p w14:paraId="056C49C8" w14:textId="77777777" w:rsidR="0054645C" w:rsidRPr="00D55BFE" w:rsidRDefault="0054645C" w:rsidP="00D55BFE">
      <w:pPr>
        <w:jc w:val="both"/>
        <w:rPr>
          <w:sz w:val="28"/>
          <w:szCs w:val="28"/>
        </w:rPr>
      </w:pPr>
      <w:r w:rsidRPr="00D55BFE">
        <w:rPr>
          <w:sz w:val="28"/>
          <w:szCs w:val="28"/>
        </w:rPr>
        <w:t>- посетил 7 социальных учреждений и объекты размещения военнослужащих по контракту и мобилизованных граждан.</w:t>
      </w:r>
    </w:p>
    <w:p w14:paraId="26573B40" w14:textId="4210AD99" w:rsidR="0054645C" w:rsidRPr="00D55BFE" w:rsidRDefault="0054645C" w:rsidP="00D55BFE">
      <w:pPr>
        <w:ind w:firstLine="567"/>
        <w:jc w:val="both"/>
        <w:rPr>
          <w:sz w:val="28"/>
          <w:szCs w:val="28"/>
        </w:rPr>
      </w:pPr>
      <w:r w:rsidRPr="00D55BFE">
        <w:rPr>
          <w:sz w:val="28"/>
          <w:szCs w:val="28"/>
        </w:rPr>
        <w:t xml:space="preserve">Следует отметить, выездная форма работы – это важное и неотъемлемое направление повседневной деятельности Уполномоченного. В течение года омбудсмен посетил основные </w:t>
      </w:r>
      <w:r w:rsidR="00F8173E">
        <w:rPr>
          <w:sz w:val="28"/>
          <w:szCs w:val="28"/>
        </w:rPr>
        <w:t>территории</w:t>
      </w:r>
      <w:r w:rsidRPr="00D55BFE">
        <w:rPr>
          <w:sz w:val="28"/>
          <w:szCs w:val="28"/>
        </w:rPr>
        <w:t xml:space="preserve"> для получения объективной картины состояния дел в конкретн</w:t>
      </w:r>
      <w:r w:rsidR="00F8173E">
        <w:rPr>
          <w:sz w:val="28"/>
          <w:szCs w:val="28"/>
        </w:rPr>
        <w:t>ых муниципалитетах</w:t>
      </w:r>
      <w:r w:rsidRPr="00D55BFE">
        <w:rPr>
          <w:sz w:val="28"/>
          <w:szCs w:val="28"/>
        </w:rPr>
        <w:t xml:space="preserve"> и по конкретным обращениям. В ходе выездов достигается важная задача – обеспечение гражданам возможности личной встречи с Уполномоченным и конструктивного решения наболевших вопросов. </w:t>
      </w:r>
    </w:p>
    <w:p w14:paraId="7B88C590" w14:textId="2BB129BD" w:rsidR="0054645C" w:rsidRPr="00D55BFE" w:rsidRDefault="0054645C" w:rsidP="00D55BFE">
      <w:pPr>
        <w:ind w:firstLine="567"/>
        <w:jc w:val="both"/>
        <w:rPr>
          <w:sz w:val="28"/>
          <w:szCs w:val="28"/>
        </w:rPr>
      </w:pPr>
      <w:r w:rsidRPr="00D55BFE">
        <w:rPr>
          <w:sz w:val="28"/>
          <w:szCs w:val="28"/>
        </w:rPr>
        <w:t>Так, в качестве примера служит прием в Тоцком районе, когда удалось помочь гражданам, оказавшимся в трудноразрешимой ситуации. Во время приема стало известно, что пожар уничтожил часть домовладения и хоз</w:t>
      </w:r>
      <w:r w:rsidR="00BA0605">
        <w:rPr>
          <w:sz w:val="28"/>
          <w:szCs w:val="28"/>
        </w:rPr>
        <w:t xml:space="preserve">яйственных </w:t>
      </w:r>
      <w:r w:rsidRPr="00D55BFE">
        <w:rPr>
          <w:sz w:val="28"/>
          <w:szCs w:val="28"/>
        </w:rPr>
        <w:t>построек местного жителя</w:t>
      </w:r>
      <w:r w:rsidR="0098032D">
        <w:rPr>
          <w:sz w:val="28"/>
          <w:szCs w:val="28"/>
        </w:rPr>
        <w:t>, у которого</w:t>
      </w:r>
      <w:r w:rsidRPr="00D55BFE">
        <w:rPr>
          <w:sz w:val="28"/>
          <w:szCs w:val="28"/>
        </w:rPr>
        <w:t xml:space="preserve"> </w:t>
      </w:r>
      <w:r w:rsidR="0098032D">
        <w:rPr>
          <w:sz w:val="28"/>
          <w:szCs w:val="28"/>
        </w:rPr>
        <w:t>не так да</w:t>
      </w:r>
      <w:r w:rsidR="001A7102">
        <w:rPr>
          <w:sz w:val="28"/>
          <w:szCs w:val="28"/>
        </w:rPr>
        <w:t>в</w:t>
      </w:r>
      <w:r w:rsidR="0098032D">
        <w:rPr>
          <w:sz w:val="28"/>
          <w:szCs w:val="28"/>
        </w:rPr>
        <w:t>но по</w:t>
      </w:r>
      <w:r w:rsidRPr="00D55BFE">
        <w:rPr>
          <w:sz w:val="28"/>
          <w:szCs w:val="28"/>
        </w:rPr>
        <w:t>гиб в ходе СВО единственн</w:t>
      </w:r>
      <w:r w:rsidR="0098032D">
        <w:rPr>
          <w:sz w:val="28"/>
          <w:szCs w:val="28"/>
        </w:rPr>
        <w:t>ый</w:t>
      </w:r>
      <w:r w:rsidRPr="00D55BFE">
        <w:rPr>
          <w:sz w:val="28"/>
          <w:szCs w:val="28"/>
        </w:rPr>
        <w:t xml:space="preserve"> сын. В результате обращения Уполномоченного к Губернатору области из средств резервного фонда Правительства выделены средства на ремонт жилого дома, по линии министерства социального развития оказана социальная помощь в максимально возможном размере – 50 тыс. руб.</w:t>
      </w:r>
    </w:p>
    <w:p w14:paraId="491011CF" w14:textId="77777777" w:rsidR="0054645C" w:rsidRPr="00D55BFE" w:rsidRDefault="0054645C" w:rsidP="00D55BFE">
      <w:pPr>
        <w:ind w:firstLine="567"/>
        <w:jc w:val="both"/>
        <w:rPr>
          <w:sz w:val="28"/>
          <w:szCs w:val="28"/>
        </w:rPr>
      </w:pPr>
      <w:r w:rsidRPr="00D55BFE">
        <w:rPr>
          <w:sz w:val="28"/>
          <w:szCs w:val="28"/>
        </w:rPr>
        <w:t xml:space="preserve">При непосредственном участии Уполномоченного удалось разрешить и затянувшийся трехсторонний земельный спор граждан между собой и администрацией района. По итогам встречи с участием всех заинтересованных сторон претензии обратившегося заявителя были сняты.  </w:t>
      </w:r>
    </w:p>
    <w:p w14:paraId="08880CA4" w14:textId="747127EA" w:rsidR="0054645C" w:rsidRPr="00D55BFE" w:rsidRDefault="0054645C" w:rsidP="00D55BFE">
      <w:pPr>
        <w:ind w:firstLine="567"/>
        <w:jc w:val="both"/>
        <w:rPr>
          <w:sz w:val="28"/>
          <w:szCs w:val="28"/>
        </w:rPr>
      </w:pPr>
      <w:r w:rsidRPr="00D55BFE">
        <w:rPr>
          <w:sz w:val="28"/>
          <w:szCs w:val="28"/>
        </w:rPr>
        <w:t>Позитивно зарекомендовала себя и практика межведомственных приемов граждан, в которых принимают участие руководство и представители правоохранительных и надзорных органов, органов власти и местного самоуправления, общественные правозащитные организации. Эта форма работы предоставляет гражданам возможность получения максимально расширенных консультаций, обеспечивает возможность оперативного разрешения проблемы</w:t>
      </w:r>
      <w:r w:rsidR="00305674">
        <w:rPr>
          <w:sz w:val="28"/>
          <w:szCs w:val="28"/>
        </w:rPr>
        <w:t xml:space="preserve">, а в </w:t>
      </w:r>
      <w:r w:rsidR="00305674">
        <w:rPr>
          <w:sz w:val="28"/>
          <w:szCs w:val="28"/>
        </w:rPr>
        <w:lastRenderedPageBreak/>
        <w:t xml:space="preserve">случае необходимости – </w:t>
      </w:r>
      <w:r w:rsidRPr="00D55BFE">
        <w:rPr>
          <w:sz w:val="28"/>
          <w:szCs w:val="28"/>
        </w:rPr>
        <w:t>инициирование проверок.</w:t>
      </w:r>
    </w:p>
    <w:p w14:paraId="6659AC45" w14:textId="1ED1C348" w:rsidR="0054645C" w:rsidRPr="00D55BFE" w:rsidRDefault="0054645C" w:rsidP="00D55BFE">
      <w:pPr>
        <w:ind w:firstLine="567"/>
        <w:jc w:val="both"/>
        <w:rPr>
          <w:sz w:val="28"/>
          <w:szCs w:val="28"/>
        </w:rPr>
      </w:pPr>
      <w:r w:rsidRPr="00D55BFE">
        <w:rPr>
          <w:sz w:val="28"/>
          <w:szCs w:val="28"/>
        </w:rPr>
        <w:t xml:space="preserve">Распределение обращений по тематике характеризуется стабильностью вопросов, являющихся для населения приоритетными и насущными.           </w:t>
      </w:r>
      <w:r w:rsidR="00363080">
        <w:rPr>
          <w:sz w:val="28"/>
          <w:szCs w:val="28"/>
        </w:rPr>
        <w:t xml:space="preserve">                      </w:t>
      </w:r>
      <w:r w:rsidRPr="00D55BFE">
        <w:rPr>
          <w:sz w:val="28"/>
          <w:szCs w:val="28"/>
        </w:rPr>
        <w:t>По-прежнему во главе стоят жилищные вопросы, качество и оплата жилищно-коммунальных услуг, на втором – жалобы осужденных и их представителей</w:t>
      </w:r>
      <w:r w:rsidR="008E51B7">
        <w:rPr>
          <w:sz w:val="28"/>
          <w:szCs w:val="28"/>
        </w:rPr>
        <w:t xml:space="preserve"> (в основном о несогласии с привлечением к уголовной ответственности)</w:t>
      </w:r>
      <w:r w:rsidRPr="00D55BFE">
        <w:rPr>
          <w:sz w:val="28"/>
          <w:szCs w:val="28"/>
        </w:rPr>
        <w:t>, на третьем – вопросы благоприятной среды проживания и социального обеспечения. В Таблице 3 дан анализ в сравнении с предыдущим годом</w:t>
      </w:r>
      <w:r w:rsidR="008E51B7">
        <w:rPr>
          <w:sz w:val="28"/>
          <w:szCs w:val="28"/>
        </w:rPr>
        <w:t>.</w:t>
      </w:r>
    </w:p>
    <w:p w14:paraId="1932B1DA" w14:textId="77777777" w:rsidR="0054645C" w:rsidRPr="00D55BFE" w:rsidRDefault="0054645C" w:rsidP="00D55BFE">
      <w:pPr>
        <w:ind w:firstLine="567"/>
        <w:jc w:val="both"/>
        <w:rPr>
          <w:sz w:val="28"/>
          <w:szCs w:val="28"/>
        </w:rPr>
      </w:pPr>
    </w:p>
    <w:p w14:paraId="48DDC96B" w14:textId="72E4DBA6" w:rsidR="0054645C" w:rsidRDefault="0054645C" w:rsidP="00D55BFE">
      <w:pPr>
        <w:jc w:val="both"/>
        <w:rPr>
          <w:b/>
          <w:bCs/>
          <w:sz w:val="28"/>
          <w:szCs w:val="28"/>
        </w:rPr>
      </w:pPr>
      <w:r w:rsidRPr="00D55BFE">
        <w:rPr>
          <w:b/>
          <w:sz w:val="28"/>
          <w:szCs w:val="28"/>
        </w:rPr>
        <w:t xml:space="preserve">Таблица 3. </w:t>
      </w:r>
      <w:r w:rsidRPr="00D55BFE">
        <w:rPr>
          <w:b/>
          <w:bCs/>
          <w:sz w:val="28"/>
          <w:szCs w:val="28"/>
        </w:rPr>
        <w:t xml:space="preserve">Тематика обращений, поступивших </w:t>
      </w:r>
      <w:r w:rsidR="008E51B7">
        <w:rPr>
          <w:b/>
          <w:bCs/>
          <w:sz w:val="28"/>
          <w:szCs w:val="28"/>
        </w:rPr>
        <w:t xml:space="preserve">к </w:t>
      </w:r>
      <w:r w:rsidRPr="00D55BFE">
        <w:rPr>
          <w:b/>
          <w:bCs/>
          <w:sz w:val="28"/>
          <w:szCs w:val="28"/>
        </w:rPr>
        <w:t>Уполномоченному и</w:t>
      </w:r>
      <w:r w:rsidR="008E51B7">
        <w:rPr>
          <w:b/>
          <w:bCs/>
          <w:sz w:val="28"/>
          <w:szCs w:val="28"/>
        </w:rPr>
        <w:t xml:space="preserve"> в</w:t>
      </w:r>
      <w:r w:rsidRPr="00D55BFE">
        <w:rPr>
          <w:b/>
          <w:bCs/>
          <w:sz w:val="28"/>
          <w:szCs w:val="28"/>
        </w:rPr>
        <w:t xml:space="preserve"> общественные приемные</w:t>
      </w:r>
      <w:r w:rsidR="00363080">
        <w:rPr>
          <w:b/>
          <w:bCs/>
          <w:sz w:val="28"/>
          <w:szCs w:val="28"/>
        </w:rPr>
        <w:t>:</w:t>
      </w:r>
    </w:p>
    <w:p w14:paraId="26733504" w14:textId="0CF75ADF" w:rsidR="00363080" w:rsidRDefault="00363080" w:rsidP="00D55BFE">
      <w:pPr>
        <w:jc w:val="both"/>
        <w:rPr>
          <w:b/>
          <w:bCs/>
          <w:sz w:val="28"/>
          <w:szCs w:val="28"/>
        </w:rPr>
      </w:pPr>
    </w:p>
    <w:tbl>
      <w:tblPr>
        <w:tblW w:w="9947" w:type="dxa"/>
        <w:tblInd w:w="113" w:type="dxa"/>
        <w:tblLook w:val="04A0" w:firstRow="1" w:lastRow="0" w:firstColumn="1" w:lastColumn="0" w:noHBand="0" w:noVBand="1"/>
      </w:tblPr>
      <w:tblGrid>
        <w:gridCol w:w="6091"/>
        <w:gridCol w:w="850"/>
        <w:gridCol w:w="846"/>
        <w:gridCol w:w="804"/>
        <w:gridCol w:w="1356"/>
      </w:tblGrid>
      <w:tr w:rsidR="0054645C" w:rsidRPr="00D55BFE" w14:paraId="0B1729C6" w14:textId="77777777" w:rsidTr="00363080">
        <w:trPr>
          <w:trHeight w:val="37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2DCA8" w14:textId="77777777" w:rsidR="00BA0605" w:rsidRDefault="00BA0605" w:rsidP="00D55BFE">
            <w:pPr>
              <w:jc w:val="both"/>
              <w:rPr>
                <w:b/>
                <w:bCs/>
                <w:sz w:val="28"/>
                <w:szCs w:val="28"/>
              </w:rPr>
            </w:pPr>
          </w:p>
          <w:p w14:paraId="7F84E3CF" w14:textId="5585E519" w:rsidR="0054645C" w:rsidRPr="00D55BFE" w:rsidRDefault="0054645C" w:rsidP="00D55BFE">
            <w:pPr>
              <w:jc w:val="both"/>
              <w:rPr>
                <w:b/>
                <w:bCs/>
                <w:sz w:val="28"/>
                <w:szCs w:val="28"/>
              </w:rPr>
            </w:pPr>
            <w:r w:rsidRPr="00D55BFE">
              <w:rPr>
                <w:b/>
                <w:bCs/>
                <w:sz w:val="28"/>
                <w:szCs w:val="28"/>
              </w:rPr>
              <w:t>Нарушенное право</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8248984" w14:textId="77777777" w:rsidR="0054645C" w:rsidRPr="00D55BFE" w:rsidRDefault="0054645C" w:rsidP="00D55BFE">
            <w:pPr>
              <w:jc w:val="both"/>
              <w:rPr>
                <w:b/>
                <w:bCs/>
                <w:sz w:val="28"/>
                <w:szCs w:val="28"/>
              </w:rPr>
            </w:pPr>
            <w:r w:rsidRPr="00D55BFE">
              <w:rPr>
                <w:b/>
                <w:bCs/>
                <w:sz w:val="28"/>
                <w:szCs w:val="28"/>
              </w:rPr>
              <w:t>2022</w:t>
            </w:r>
          </w:p>
        </w:tc>
        <w:tc>
          <w:tcPr>
            <w:tcW w:w="846" w:type="dxa"/>
            <w:tcBorders>
              <w:top w:val="single" w:sz="4" w:space="0" w:color="auto"/>
              <w:left w:val="nil"/>
              <w:bottom w:val="single" w:sz="4" w:space="0" w:color="auto"/>
              <w:right w:val="nil"/>
            </w:tcBorders>
            <w:shd w:val="clear" w:color="000000" w:fill="FFFFFF"/>
            <w:noWrap/>
            <w:vAlign w:val="bottom"/>
            <w:hideMark/>
          </w:tcPr>
          <w:p w14:paraId="1CBC569C" w14:textId="74418AF9" w:rsidR="0054645C" w:rsidRPr="00D55BFE" w:rsidRDefault="0054645C" w:rsidP="00D55BFE">
            <w:pPr>
              <w:jc w:val="both"/>
              <w:rPr>
                <w:sz w:val="28"/>
                <w:szCs w:val="28"/>
              </w:rPr>
            </w:pPr>
            <w:r w:rsidRPr="00D55BFE">
              <w:rPr>
                <w:sz w:val="28"/>
                <w:szCs w:val="28"/>
              </w:rPr>
              <w:t xml:space="preserve"> </w:t>
            </w:r>
            <w:r w:rsidR="00D30CD3">
              <w:rPr>
                <w:sz w:val="28"/>
                <w:szCs w:val="28"/>
              </w:rPr>
              <w:t xml:space="preserve"> </w:t>
            </w:r>
            <w:r w:rsidRPr="00D55BFE">
              <w:rPr>
                <w:sz w:val="28"/>
                <w:szCs w:val="28"/>
              </w:rPr>
              <w:t>%</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3675B" w14:textId="77777777" w:rsidR="0054645C" w:rsidRPr="00D55BFE" w:rsidRDefault="0054645C" w:rsidP="00D55BFE">
            <w:pPr>
              <w:jc w:val="both"/>
              <w:rPr>
                <w:b/>
                <w:bCs/>
                <w:sz w:val="28"/>
                <w:szCs w:val="28"/>
              </w:rPr>
            </w:pPr>
            <w:r w:rsidRPr="00D55BFE">
              <w:rPr>
                <w:b/>
                <w:bCs/>
                <w:sz w:val="28"/>
                <w:szCs w:val="28"/>
              </w:rPr>
              <w:t>2023</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1AB0C8E1" w14:textId="4F566939" w:rsidR="0054645C" w:rsidRPr="00D55BFE" w:rsidRDefault="0054645C" w:rsidP="00D55BFE">
            <w:pPr>
              <w:jc w:val="both"/>
              <w:rPr>
                <w:sz w:val="28"/>
                <w:szCs w:val="28"/>
              </w:rPr>
            </w:pPr>
            <w:r w:rsidRPr="00D55BFE">
              <w:rPr>
                <w:sz w:val="28"/>
                <w:szCs w:val="28"/>
              </w:rPr>
              <w:t xml:space="preserve">  %</w:t>
            </w:r>
          </w:p>
        </w:tc>
      </w:tr>
      <w:tr w:rsidR="0054645C" w:rsidRPr="00D55BFE" w14:paraId="545BB525" w14:textId="77777777" w:rsidTr="00363080">
        <w:trPr>
          <w:trHeight w:val="37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2AA3E1D" w14:textId="77777777" w:rsidR="0054645C" w:rsidRPr="00D55BFE" w:rsidRDefault="0054645C" w:rsidP="00D55BFE">
            <w:pPr>
              <w:jc w:val="both"/>
              <w:rPr>
                <w:b/>
                <w:bCs/>
                <w:sz w:val="28"/>
                <w:szCs w:val="28"/>
              </w:rPr>
            </w:pPr>
            <w:r w:rsidRPr="00D55BFE">
              <w:rPr>
                <w:b/>
                <w:bCs/>
                <w:sz w:val="28"/>
                <w:szCs w:val="28"/>
              </w:rPr>
              <w:t>Права в уголовном судопроизводстве</w:t>
            </w:r>
          </w:p>
        </w:tc>
        <w:tc>
          <w:tcPr>
            <w:tcW w:w="850" w:type="dxa"/>
            <w:tcBorders>
              <w:top w:val="nil"/>
              <w:left w:val="nil"/>
              <w:bottom w:val="single" w:sz="4" w:space="0" w:color="auto"/>
              <w:right w:val="single" w:sz="4" w:space="0" w:color="auto"/>
            </w:tcBorders>
            <w:shd w:val="clear" w:color="000000" w:fill="FFFFFF"/>
            <w:noWrap/>
            <w:vAlign w:val="bottom"/>
            <w:hideMark/>
          </w:tcPr>
          <w:p w14:paraId="281DA651" w14:textId="24C88F60" w:rsidR="0054645C" w:rsidRPr="00D55BFE" w:rsidRDefault="008E51B7" w:rsidP="00D55BFE">
            <w:pPr>
              <w:jc w:val="both"/>
              <w:rPr>
                <w:b/>
                <w:bCs/>
                <w:sz w:val="28"/>
                <w:szCs w:val="28"/>
              </w:rPr>
            </w:pPr>
            <w:r>
              <w:rPr>
                <w:b/>
                <w:bCs/>
                <w:sz w:val="28"/>
                <w:szCs w:val="28"/>
              </w:rPr>
              <w:t xml:space="preserve">  </w:t>
            </w:r>
            <w:r w:rsidR="0054645C" w:rsidRPr="00D55BFE">
              <w:rPr>
                <w:b/>
                <w:bCs/>
                <w:sz w:val="28"/>
                <w:szCs w:val="28"/>
              </w:rPr>
              <w:t>149</w:t>
            </w:r>
          </w:p>
        </w:tc>
        <w:tc>
          <w:tcPr>
            <w:tcW w:w="846" w:type="dxa"/>
            <w:tcBorders>
              <w:top w:val="nil"/>
              <w:left w:val="nil"/>
              <w:bottom w:val="single" w:sz="4" w:space="0" w:color="auto"/>
              <w:right w:val="nil"/>
            </w:tcBorders>
            <w:shd w:val="clear" w:color="000000" w:fill="FFFFFF"/>
            <w:noWrap/>
            <w:vAlign w:val="bottom"/>
            <w:hideMark/>
          </w:tcPr>
          <w:p w14:paraId="14824BB8" w14:textId="1F7581AF" w:rsidR="0054645C" w:rsidRPr="00D55BFE" w:rsidRDefault="00D30CD3" w:rsidP="00D55BFE">
            <w:pPr>
              <w:jc w:val="both"/>
              <w:rPr>
                <w:sz w:val="28"/>
                <w:szCs w:val="28"/>
              </w:rPr>
            </w:pPr>
            <w:r>
              <w:rPr>
                <w:sz w:val="28"/>
                <w:szCs w:val="28"/>
              </w:rPr>
              <w:t xml:space="preserve"> </w:t>
            </w:r>
            <w:r w:rsidR="0054645C" w:rsidRPr="00D55BFE">
              <w:rPr>
                <w:sz w:val="28"/>
                <w:szCs w:val="28"/>
              </w:rPr>
              <w:t>8,6</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659F8099" w14:textId="15E680A9"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146</w:t>
            </w:r>
          </w:p>
        </w:tc>
        <w:tc>
          <w:tcPr>
            <w:tcW w:w="1356" w:type="dxa"/>
            <w:tcBorders>
              <w:top w:val="nil"/>
              <w:left w:val="nil"/>
              <w:bottom w:val="single" w:sz="4" w:space="0" w:color="auto"/>
              <w:right w:val="single" w:sz="4" w:space="0" w:color="auto"/>
            </w:tcBorders>
            <w:shd w:val="clear" w:color="auto" w:fill="auto"/>
            <w:noWrap/>
            <w:vAlign w:val="bottom"/>
            <w:hideMark/>
          </w:tcPr>
          <w:p w14:paraId="3315549C" w14:textId="77777777" w:rsidR="0054645C" w:rsidRPr="00D55BFE" w:rsidRDefault="0054645C" w:rsidP="00D55BFE">
            <w:pPr>
              <w:jc w:val="both"/>
              <w:rPr>
                <w:sz w:val="28"/>
                <w:szCs w:val="28"/>
              </w:rPr>
            </w:pPr>
            <w:r w:rsidRPr="00D55BFE">
              <w:rPr>
                <w:sz w:val="28"/>
                <w:szCs w:val="28"/>
              </w:rPr>
              <w:t>7,3</w:t>
            </w:r>
          </w:p>
        </w:tc>
      </w:tr>
      <w:tr w:rsidR="0054645C" w:rsidRPr="00D55BFE" w14:paraId="38803FBB" w14:textId="77777777" w:rsidTr="00363080">
        <w:trPr>
          <w:trHeight w:val="37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D41296D" w14:textId="77777777" w:rsidR="0054645C" w:rsidRPr="00D55BFE" w:rsidRDefault="0054645C" w:rsidP="00D55BFE">
            <w:pPr>
              <w:jc w:val="both"/>
              <w:rPr>
                <w:b/>
                <w:bCs/>
                <w:sz w:val="28"/>
                <w:szCs w:val="28"/>
              </w:rPr>
            </w:pPr>
            <w:r w:rsidRPr="00D55BFE">
              <w:rPr>
                <w:b/>
                <w:bCs/>
                <w:sz w:val="28"/>
                <w:szCs w:val="28"/>
              </w:rPr>
              <w:t>Право на справедливое судебное разбирательство по уголовным делам</w:t>
            </w:r>
          </w:p>
        </w:tc>
        <w:tc>
          <w:tcPr>
            <w:tcW w:w="850" w:type="dxa"/>
            <w:tcBorders>
              <w:top w:val="nil"/>
              <w:left w:val="nil"/>
              <w:bottom w:val="single" w:sz="4" w:space="0" w:color="auto"/>
              <w:right w:val="single" w:sz="4" w:space="0" w:color="auto"/>
            </w:tcBorders>
            <w:shd w:val="clear" w:color="000000" w:fill="FFFFFF"/>
            <w:noWrap/>
            <w:vAlign w:val="bottom"/>
            <w:hideMark/>
          </w:tcPr>
          <w:p w14:paraId="27DF2466" w14:textId="51048A99" w:rsidR="0054645C" w:rsidRPr="00D55BFE" w:rsidRDefault="008E51B7" w:rsidP="00D55BFE">
            <w:pPr>
              <w:jc w:val="both"/>
              <w:rPr>
                <w:b/>
                <w:bCs/>
                <w:sz w:val="28"/>
                <w:szCs w:val="28"/>
              </w:rPr>
            </w:pPr>
            <w:r>
              <w:rPr>
                <w:b/>
                <w:bCs/>
                <w:sz w:val="28"/>
                <w:szCs w:val="28"/>
              </w:rPr>
              <w:t xml:space="preserve">    </w:t>
            </w:r>
            <w:r w:rsidR="0054645C" w:rsidRPr="00D55BFE">
              <w:rPr>
                <w:b/>
                <w:bCs/>
                <w:sz w:val="28"/>
                <w:szCs w:val="28"/>
              </w:rPr>
              <w:t>89</w:t>
            </w:r>
          </w:p>
        </w:tc>
        <w:tc>
          <w:tcPr>
            <w:tcW w:w="846" w:type="dxa"/>
            <w:tcBorders>
              <w:top w:val="nil"/>
              <w:left w:val="nil"/>
              <w:bottom w:val="single" w:sz="4" w:space="0" w:color="auto"/>
              <w:right w:val="nil"/>
            </w:tcBorders>
            <w:shd w:val="clear" w:color="000000" w:fill="FFFFFF"/>
            <w:noWrap/>
            <w:vAlign w:val="bottom"/>
            <w:hideMark/>
          </w:tcPr>
          <w:p w14:paraId="368422D0" w14:textId="619B576B" w:rsidR="0054645C" w:rsidRPr="00D55BFE" w:rsidRDefault="00D30CD3" w:rsidP="00D55BFE">
            <w:pPr>
              <w:jc w:val="both"/>
              <w:rPr>
                <w:sz w:val="28"/>
                <w:szCs w:val="28"/>
              </w:rPr>
            </w:pPr>
            <w:r>
              <w:rPr>
                <w:sz w:val="28"/>
                <w:szCs w:val="28"/>
              </w:rPr>
              <w:t xml:space="preserve"> </w:t>
            </w:r>
            <w:r w:rsidR="0054645C" w:rsidRPr="00D55BFE">
              <w:rPr>
                <w:sz w:val="28"/>
                <w:szCs w:val="28"/>
              </w:rPr>
              <w:t>5,1</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06386387" w14:textId="4C2B7333"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88</w:t>
            </w:r>
          </w:p>
        </w:tc>
        <w:tc>
          <w:tcPr>
            <w:tcW w:w="1356" w:type="dxa"/>
            <w:tcBorders>
              <w:top w:val="nil"/>
              <w:left w:val="nil"/>
              <w:bottom w:val="single" w:sz="4" w:space="0" w:color="auto"/>
              <w:right w:val="single" w:sz="4" w:space="0" w:color="auto"/>
            </w:tcBorders>
            <w:shd w:val="clear" w:color="auto" w:fill="auto"/>
            <w:noWrap/>
            <w:vAlign w:val="bottom"/>
            <w:hideMark/>
          </w:tcPr>
          <w:p w14:paraId="3C4EDCFA" w14:textId="77777777" w:rsidR="0054645C" w:rsidRPr="00D55BFE" w:rsidRDefault="0054645C" w:rsidP="00D55BFE">
            <w:pPr>
              <w:jc w:val="both"/>
              <w:rPr>
                <w:sz w:val="28"/>
                <w:szCs w:val="28"/>
              </w:rPr>
            </w:pPr>
            <w:r w:rsidRPr="00D55BFE">
              <w:rPr>
                <w:sz w:val="28"/>
                <w:szCs w:val="28"/>
              </w:rPr>
              <w:t>4,4</w:t>
            </w:r>
          </w:p>
        </w:tc>
      </w:tr>
      <w:tr w:rsidR="0054645C" w:rsidRPr="00D55BFE" w14:paraId="47C20B15" w14:textId="77777777" w:rsidTr="00BA0605">
        <w:trPr>
          <w:trHeight w:val="37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9CBC4" w14:textId="77777777" w:rsidR="0054645C" w:rsidRPr="00D55BFE" w:rsidRDefault="0054645C" w:rsidP="00D55BFE">
            <w:pPr>
              <w:jc w:val="both"/>
              <w:rPr>
                <w:b/>
                <w:bCs/>
                <w:sz w:val="28"/>
                <w:szCs w:val="28"/>
              </w:rPr>
            </w:pPr>
            <w:r w:rsidRPr="00D55BFE">
              <w:rPr>
                <w:b/>
                <w:bCs/>
                <w:sz w:val="28"/>
                <w:szCs w:val="28"/>
              </w:rPr>
              <w:t xml:space="preserve">Соблюдение прав при исполнении уголовных наказаний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7AAE816" w14:textId="334F4373" w:rsidR="0054645C" w:rsidRPr="00D55BFE" w:rsidRDefault="008E51B7" w:rsidP="00D55BFE">
            <w:pPr>
              <w:jc w:val="both"/>
              <w:rPr>
                <w:b/>
                <w:bCs/>
                <w:sz w:val="28"/>
                <w:szCs w:val="28"/>
              </w:rPr>
            </w:pPr>
            <w:r>
              <w:rPr>
                <w:b/>
                <w:bCs/>
                <w:sz w:val="28"/>
                <w:szCs w:val="28"/>
              </w:rPr>
              <w:t xml:space="preserve">  </w:t>
            </w:r>
            <w:r w:rsidR="0054645C" w:rsidRPr="00D55BFE">
              <w:rPr>
                <w:b/>
                <w:bCs/>
                <w:sz w:val="28"/>
                <w:szCs w:val="28"/>
              </w:rPr>
              <w:t>123</w:t>
            </w:r>
          </w:p>
        </w:tc>
        <w:tc>
          <w:tcPr>
            <w:tcW w:w="846" w:type="dxa"/>
            <w:tcBorders>
              <w:top w:val="single" w:sz="4" w:space="0" w:color="auto"/>
              <w:left w:val="nil"/>
              <w:bottom w:val="single" w:sz="4" w:space="0" w:color="auto"/>
              <w:right w:val="nil"/>
            </w:tcBorders>
            <w:shd w:val="clear" w:color="000000" w:fill="FFFFFF"/>
            <w:noWrap/>
            <w:vAlign w:val="bottom"/>
            <w:hideMark/>
          </w:tcPr>
          <w:p w14:paraId="12964B38" w14:textId="246569DF" w:rsidR="0054645C" w:rsidRPr="00D55BFE" w:rsidRDefault="00D30CD3" w:rsidP="00D55BFE">
            <w:pPr>
              <w:jc w:val="both"/>
              <w:rPr>
                <w:sz w:val="28"/>
                <w:szCs w:val="28"/>
              </w:rPr>
            </w:pPr>
            <w:r>
              <w:rPr>
                <w:sz w:val="28"/>
                <w:szCs w:val="28"/>
              </w:rPr>
              <w:t xml:space="preserve"> </w:t>
            </w:r>
            <w:r w:rsidR="0054645C" w:rsidRPr="00D55BFE">
              <w:rPr>
                <w:sz w:val="28"/>
                <w:szCs w:val="28"/>
              </w:rPr>
              <w:t>7,1</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051CD" w14:textId="370D23D0"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88</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14DEF0A1" w14:textId="77777777" w:rsidR="0054645C" w:rsidRPr="00D55BFE" w:rsidRDefault="0054645C" w:rsidP="00D55BFE">
            <w:pPr>
              <w:jc w:val="both"/>
              <w:rPr>
                <w:sz w:val="28"/>
                <w:szCs w:val="28"/>
              </w:rPr>
            </w:pPr>
            <w:r w:rsidRPr="00D55BFE">
              <w:rPr>
                <w:sz w:val="28"/>
                <w:szCs w:val="28"/>
              </w:rPr>
              <w:t>4,4</w:t>
            </w:r>
          </w:p>
        </w:tc>
      </w:tr>
      <w:tr w:rsidR="0054645C" w:rsidRPr="00D55BFE" w14:paraId="61046A0A" w14:textId="77777777" w:rsidTr="00363080">
        <w:trPr>
          <w:trHeight w:val="37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A30001D" w14:textId="77777777" w:rsidR="0054645C" w:rsidRPr="00D55BFE" w:rsidRDefault="0054645C" w:rsidP="00D55BFE">
            <w:pPr>
              <w:jc w:val="both"/>
              <w:rPr>
                <w:b/>
                <w:bCs/>
                <w:sz w:val="28"/>
                <w:szCs w:val="28"/>
              </w:rPr>
            </w:pPr>
            <w:r w:rsidRPr="00D55BFE">
              <w:rPr>
                <w:b/>
                <w:bCs/>
                <w:sz w:val="28"/>
                <w:szCs w:val="28"/>
              </w:rPr>
              <w:t>Право на справедливое судебное разбирательство по гражданским и административным делам</w:t>
            </w:r>
          </w:p>
        </w:tc>
        <w:tc>
          <w:tcPr>
            <w:tcW w:w="850" w:type="dxa"/>
            <w:tcBorders>
              <w:top w:val="nil"/>
              <w:left w:val="nil"/>
              <w:bottom w:val="single" w:sz="4" w:space="0" w:color="auto"/>
              <w:right w:val="single" w:sz="4" w:space="0" w:color="auto"/>
            </w:tcBorders>
            <w:shd w:val="clear" w:color="000000" w:fill="FFFFFF"/>
            <w:noWrap/>
            <w:vAlign w:val="bottom"/>
            <w:hideMark/>
          </w:tcPr>
          <w:p w14:paraId="1E81506C" w14:textId="667F6C36" w:rsidR="0054645C" w:rsidRPr="00D55BFE" w:rsidRDefault="008E51B7" w:rsidP="00D55BFE">
            <w:pPr>
              <w:jc w:val="both"/>
              <w:rPr>
                <w:b/>
                <w:bCs/>
                <w:sz w:val="28"/>
                <w:szCs w:val="28"/>
              </w:rPr>
            </w:pPr>
            <w:r>
              <w:rPr>
                <w:b/>
                <w:bCs/>
                <w:sz w:val="28"/>
                <w:szCs w:val="28"/>
              </w:rPr>
              <w:t xml:space="preserve">    </w:t>
            </w:r>
            <w:r w:rsidR="0054645C" w:rsidRPr="00D55BFE">
              <w:rPr>
                <w:b/>
                <w:bCs/>
                <w:sz w:val="28"/>
                <w:szCs w:val="28"/>
              </w:rPr>
              <w:t>72</w:t>
            </w:r>
          </w:p>
        </w:tc>
        <w:tc>
          <w:tcPr>
            <w:tcW w:w="846" w:type="dxa"/>
            <w:tcBorders>
              <w:top w:val="nil"/>
              <w:left w:val="nil"/>
              <w:bottom w:val="single" w:sz="4" w:space="0" w:color="auto"/>
              <w:right w:val="nil"/>
            </w:tcBorders>
            <w:shd w:val="clear" w:color="000000" w:fill="FFFFFF"/>
            <w:noWrap/>
            <w:vAlign w:val="bottom"/>
            <w:hideMark/>
          </w:tcPr>
          <w:p w14:paraId="61F70AAF" w14:textId="43AECFC4" w:rsidR="0054645C" w:rsidRPr="00D55BFE" w:rsidRDefault="00D30CD3" w:rsidP="00D55BFE">
            <w:pPr>
              <w:jc w:val="both"/>
              <w:rPr>
                <w:sz w:val="28"/>
                <w:szCs w:val="28"/>
              </w:rPr>
            </w:pPr>
            <w:r>
              <w:rPr>
                <w:sz w:val="28"/>
                <w:szCs w:val="28"/>
              </w:rPr>
              <w:t xml:space="preserve"> </w:t>
            </w:r>
            <w:r w:rsidR="0054645C" w:rsidRPr="00D55BFE">
              <w:rPr>
                <w:sz w:val="28"/>
                <w:szCs w:val="28"/>
              </w:rPr>
              <w:t>4,1</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5D61D867" w14:textId="4A987A51"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52</w:t>
            </w:r>
          </w:p>
        </w:tc>
        <w:tc>
          <w:tcPr>
            <w:tcW w:w="1356" w:type="dxa"/>
            <w:tcBorders>
              <w:top w:val="nil"/>
              <w:left w:val="nil"/>
              <w:bottom w:val="single" w:sz="4" w:space="0" w:color="auto"/>
              <w:right w:val="single" w:sz="4" w:space="0" w:color="auto"/>
            </w:tcBorders>
            <w:shd w:val="clear" w:color="auto" w:fill="auto"/>
            <w:noWrap/>
            <w:vAlign w:val="bottom"/>
            <w:hideMark/>
          </w:tcPr>
          <w:p w14:paraId="0DB7D8CA" w14:textId="77777777" w:rsidR="0054645C" w:rsidRPr="00D55BFE" w:rsidRDefault="0054645C" w:rsidP="00D55BFE">
            <w:pPr>
              <w:jc w:val="both"/>
              <w:rPr>
                <w:sz w:val="28"/>
                <w:szCs w:val="28"/>
              </w:rPr>
            </w:pPr>
            <w:r w:rsidRPr="00D55BFE">
              <w:rPr>
                <w:sz w:val="28"/>
                <w:szCs w:val="28"/>
              </w:rPr>
              <w:t>2,6</w:t>
            </w:r>
          </w:p>
        </w:tc>
      </w:tr>
      <w:tr w:rsidR="0054645C" w:rsidRPr="00D55BFE" w14:paraId="12178E1C" w14:textId="77777777" w:rsidTr="00363080">
        <w:trPr>
          <w:trHeight w:val="37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4E55E" w14:textId="77777777" w:rsidR="0054645C" w:rsidRPr="00D55BFE" w:rsidRDefault="0054645C" w:rsidP="00D55BFE">
            <w:pPr>
              <w:jc w:val="both"/>
              <w:rPr>
                <w:b/>
                <w:bCs/>
                <w:sz w:val="28"/>
                <w:szCs w:val="28"/>
              </w:rPr>
            </w:pPr>
            <w:r w:rsidRPr="00D55BFE">
              <w:rPr>
                <w:b/>
                <w:bCs/>
                <w:sz w:val="28"/>
                <w:szCs w:val="28"/>
              </w:rPr>
              <w:t xml:space="preserve">Право на исполнение судебных решений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6BFF190" w14:textId="334F793D" w:rsidR="0054645C" w:rsidRPr="00D55BFE" w:rsidRDefault="008E51B7" w:rsidP="00D55BFE">
            <w:pPr>
              <w:jc w:val="both"/>
              <w:rPr>
                <w:b/>
                <w:bCs/>
                <w:sz w:val="28"/>
                <w:szCs w:val="28"/>
              </w:rPr>
            </w:pPr>
            <w:r>
              <w:rPr>
                <w:b/>
                <w:bCs/>
                <w:sz w:val="28"/>
                <w:szCs w:val="28"/>
              </w:rPr>
              <w:t xml:space="preserve">  </w:t>
            </w:r>
            <w:r w:rsidR="0054645C" w:rsidRPr="00D55BFE">
              <w:rPr>
                <w:b/>
                <w:bCs/>
                <w:sz w:val="28"/>
                <w:szCs w:val="28"/>
              </w:rPr>
              <w:t>137</w:t>
            </w:r>
          </w:p>
        </w:tc>
        <w:tc>
          <w:tcPr>
            <w:tcW w:w="846" w:type="dxa"/>
            <w:tcBorders>
              <w:top w:val="single" w:sz="4" w:space="0" w:color="auto"/>
              <w:left w:val="nil"/>
              <w:bottom w:val="single" w:sz="4" w:space="0" w:color="auto"/>
              <w:right w:val="nil"/>
            </w:tcBorders>
            <w:shd w:val="clear" w:color="000000" w:fill="FFFFFF"/>
            <w:noWrap/>
            <w:vAlign w:val="bottom"/>
            <w:hideMark/>
          </w:tcPr>
          <w:p w14:paraId="5CA2CD72" w14:textId="2DB63F80" w:rsidR="0054645C" w:rsidRPr="00D55BFE" w:rsidRDefault="00D30CD3" w:rsidP="00D55BFE">
            <w:pPr>
              <w:jc w:val="both"/>
              <w:rPr>
                <w:sz w:val="28"/>
                <w:szCs w:val="28"/>
              </w:rPr>
            </w:pPr>
            <w:r>
              <w:rPr>
                <w:sz w:val="28"/>
                <w:szCs w:val="28"/>
              </w:rPr>
              <w:t xml:space="preserve"> </w:t>
            </w:r>
            <w:r w:rsidR="0054645C" w:rsidRPr="00D55BFE">
              <w:rPr>
                <w:sz w:val="28"/>
                <w:szCs w:val="28"/>
              </w:rPr>
              <w:t>7,9</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B0733A" w14:textId="5237F8BD"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103</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4841744D" w14:textId="77777777" w:rsidR="0054645C" w:rsidRPr="00D55BFE" w:rsidRDefault="0054645C" w:rsidP="00D55BFE">
            <w:pPr>
              <w:jc w:val="both"/>
              <w:rPr>
                <w:sz w:val="28"/>
                <w:szCs w:val="28"/>
              </w:rPr>
            </w:pPr>
            <w:r w:rsidRPr="00D55BFE">
              <w:rPr>
                <w:sz w:val="28"/>
                <w:szCs w:val="28"/>
              </w:rPr>
              <w:t>5,1</w:t>
            </w:r>
          </w:p>
        </w:tc>
      </w:tr>
      <w:tr w:rsidR="0054645C" w:rsidRPr="00D55BFE" w14:paraId="405758AF" w14:textId="77777777" w:rsidTr="00363080">
        <w:trPr>
          <w:trHeight w:val="37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2CB37D5F" w14:textId="77777777" w:rsidR="0054645C" w:rsidRPr="00D55BFE" w:rsidRDefault="0054645C" w:rsidP="00D55BFE">
            <w:pPr>
              <w:jc w:val="both"/>
              <w:rPr>
                <w:b/>
                <w:bCs/>
                <w:sz w:val="28"/>
                <w:szCs w:val="28"/>
              </w:rPr>
            </w:pPr>
            <w:r w:rsidRPr="00D55BFE">
              <w:rPr>
                <w:b/>
                <w:bCs/>
                <w:sz w:val="28"/>
                <w:szCs w:val="28"/>
              </w:rPr>
              <w:t>Приобретение гражданства, миграционные отношения, паспортизация</w:t>
            </w:r>
          </w:p>
        </w:tc>
        <w:tc>
          <w:tcPr>
            <w:tcW w:w="850" w:type="dxa"/>
            <w:tcBorders>
              <w:top w:val="nil"/>
              <w:left w:val="nil"/>
              <w:bottom w:val="single" w:sz="4" w:space="0" w:color="auto"/>
              <w:right w:val="single" w:sz="4" w:space="0" w:color="auto"/>
            </w:tcBorders>
            <w:shd w:val="clear" w:color="000000" w:fill="FFFFFF"/>
            <w:noWrap/>
            <w:vAlign w:val="bottom"/>
            <w:hideMark/>
          </w:tcPr>
          <w:p w14:paraId="7CDD7E00" w14:textId="7CBE0C7A" w:rsidR="0054645C" w:rsidRPr="00D55BFE" w:rsidRDefault="008E51B7" w:rsidP="00D55BFE">
            <w:pPr>
              <w:jc w:val="both"/>
              <w:rPr>
                <w:b/>
                <w:bCs/>
                <w:sz w:val="28"/>
                <w:szCs w:val="28"/>
              </w:rPr>
            </w:pPr>
            <w:r>
              <w:rPr>
                <w:b/>
                <w:bCs/>
                <w:sz w:val="28"/>
                <w:szCs w:val="28"/>
              </w:rPr>
              <w:t xml:space="preserve">    </w:t>
            </w:r>
            <w:r w:rsidR="0054645C" w:rsidRPr="00D55BFE">
              <w:rPr>
                <w:b/>
                <w:bCs/>
                <w:sz w:val="28"/>
                <w:szCs w:val="28"/>
              </w:rPr>
              <w:t>46</w:t>
            </w:r>
          </w:p>
        </w:tc>
        <w:tc>
          <w:tcPr>
            <w:tcW w:w="846" w:type="dxa"/>
            <w:tcBorders>
              <w:top w:val="nil"/>
              <w:left w:val="nil"/>
              <w:bottom w:val="single" w:sz="4" w:space="0" w:color="auto"/>
              <w:right w:val="nil"/>
            </w:tcBorders>
            <w:shd w:val="clear" w:color="000000" w:fill="FFFFFF"/>
            <w:noWrap/>
            <w:vAlign w:val="bottom"/>
            <w:hideMark/>
          </w:tcPr>
          <w:p w14:paraId="5837B3B2" w14:textId="29FB6DF6" w:rsidR="0054645C" w:rsidRPr="00D55BFE" w:rsidRDefault="00D30CD3" w:rsidP="00D55BFE">
            <w:pPr>
              <w:jc w:val="both"/>
              <w:rPr>
                <w:sz w:val="28"/>
                <w:szCs w:val="28"/>
              </w:rPr>
            </w:pPr>
            <w:r>
              <w:rPr>
                <w:sz w:val="28"/>
                <w:szCs w:val="28"/>
              </w:rPr>
              <w:t xml:space="preserve"> </w:t>
            </w:r>
            <w:r w:rsidR="0054645C" w:rsidRPr="00D55BFE">
              <w:rPr>
                <w:sz w:val="28"/>
                <w:szCs w:val="28"/>
              </w:rPr>
              <w:t>2,6</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6BF58A81" w14:textId="69557B77"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39</w:t>
            </w:r>
          </w:p>
        </w:tc>
        <w:tc>
          <w:tcPr>
            <w:tcW w:w="1356" w:type="dxa"/>
            <w:tcBorders>
              <w:top w:val="nil"/>
              <w:left w:val="nil"/>
              <w:bottom w:val="single" w:sz="4" w:space="0" w:color="auto"/>
              <w:right w:val="single" w:sz="4" w:space="0" w:color="auto"/>
            </w:tcBorders>
            <w:shd w:val="clear" w:color="auto" w:fill="auto"/>
            <w:noWrap/>
            <w:vAlign w:val="bottom"/>
            <w:hideMark/>
          </w:tcPr>
          <w:p w14:paraId="45CF64B5" w14:textId="77777777" w:rsidR="0054645C" w:rsidRPr="00D55BFE" w:rsidRDefault="0054645C" w:rsidP="00D55BFE">
            <w:pPr>
              <w:jc w:val="both"/>
              <w:rPr>
                <w:sz w:val="28"/>
                <w:szCs w:val="28"/>
              </w:rPr>
            </w:pPr>
            <w:r w:rsidRPr="00D55BFE">
              <w:rPr>
                <w:sz w:val="28"/>
                <w:szCs w:val="28"/>
              </w:rPr>
              <w:t>1,9</w:t>
            </w:r>
          </w:p>
        </w:tc>
      </w:tr>
      <w:tr w:rsidR="0054645C" w:rsidRPr="00D55BFE" w14:paraId="6CEEED0A" w14:textId="77777777" w:rsidTr="00363080">
        <w:trPr>
          <w:trHeight w:val="37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1F1FEBF" w14:textId="77777777" w:rsidR="0054645C" w:rsidRPr="00D55BFE" w:rsidRDefault="0054645C" w:rsidP="00D55BFE">
            <w:pPr>
              <w:jc w:val="both"/>
              <w:rPr>
                <w:sz w:val="28"/>
                <w:szCs w:val="28"/>
              </w:rPr>
            </w:pPr>
            <w:r w:rsidRPr="00D55BFE">
              <w:rPr>
                <w:b/>
                <w:bCs/>
                <w:sz w:val="28"/>
                <w:szCs w:val="28"/>
              </w:rPr>
              <w:t xml:space="preserve">Право социального обеспечения </w:t>
            </w:r>
            <w:r w:rsidRPr="00D55BFE">
              <w:rPr>
                <w:sz w:val="28"/>
                <w:szCs w:val="28"/>
              </w:rPr>
              <w:t>(гарантии и компенсации, пособия, льготы, соцзащита)</w:t>
            </w:r>
          </w:p>
        </w:tc>
        <w:tc>
          <w:tcPr>
            <w:tcW w:w="850" w:type="dxa"/>
            <w:tcBorders>
              <w:top w:val="nil"/>
              <w:left w:val="nil"/>
              <w:bottom w:val="single" w:sz="4" w:space="0" w:color="auto"/>
              <w:right w:val="single" w:sz="4" w:space="0" w:color="auto"/>
            </w:tcBorders>
            <w:shd w:val="clear" w:color="000000" w:fill="FFFFFF"/>
            <w:noWrap/>
            <w:vAlign w:val="bottom"/>
            <w:hideMark/>
          </w:tcPr>
          <w:p w14:paraId="6BC6E909" w14:textId="1D177EF1" w:rsidR="0054645C" w:rsidRPr="00D55BFE" w:rsidRDefault="008E51B7" w:rsidP="00D55BFE">
            <w:pPr>
              <w:jc w:val="both"/>
              <w:rPr>
                <w:b/>
                <w:bCs/>
                <w:sz w:val="28"/>
                <w:szCs w:val="28"/>
              </w:rPr>
            </w:pPr>
            <w:r>
              <w:rPr>
                <w:b/>
                <w:bCs/>
                <w:sz w:val="28"/>
                <w:szCs w:val="28"/>
              </w:rPr>
              <w:t xml:space="preserve">  </w:t>
            </w:r>
            <w:r w:rsidR="0054645C" w:rsidRPr="00D55BFE">
              <w:rPr>
                <w:b/>
                <w:bCs/>
                <w:sz w:val="28"/>
                <w:szCs w:val="28"/>
              </w:rPr>
              <w:t>128</w:t>
            </w:r>
          </w:p>
        </w:tc>
        <w:tc>
          <w:tcPr>
            <w:tcW w:w="846" w:type="dxa"/>
            <w:tcBorders>
              <w:top w:val="nil"/>
              <w:left w:val="nil"/>
              <w:bottom w:val="single" w:sz="4" w:space="0" w:color="auto"/>
              <w:right w:val="nil"/>
            </w:tcBorders>
            <w:shd w:val="clear" w:color="000000" w:fill="FFFFFF"/>
            <w:noWrap/>
            <w:vAlign w:val="bottom"/>
            <w:hideMark/>
          </w:tcPr>
          <w:p w14:paraId="48E6DDA7" w14:textId="53C43A3F" w:rsidR="0054645C" w:rsidRPr="00D55BFE" w:rsidRDefault="00D30CD3" w:rsidP="00D55BFE">
            <w:pPr>
              <w:jc w:val="both"/>
              <w:rPr>
                <w:sz w:val="28"/>
                <w:szCs w:val="28"/>
              </w:rPr>
            </w:pPr>
            <w:r>
              <w:rPr>
                <w:sz w:val="28"/>
                <w:szCs w:val="28"/>
              </w:rPr>
              <w:t xml:space="preserve"> </w:t>
            </w:r>
            <w:r w:rsidR="0054645C" w:rsidRPr="00D55BFE">
              <w:rPr>
                <w:sz w:val="28"/>
                <w:szCs w:val="28"/>
              </w:rPr>
              <w:t>7,4</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5BD23259" w14:textId="18A883E0"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138</w:t>
            </w:r>
          </w:p>
        </w:tc>
        <w:tc>
          <w:tcPr>
            <w:tcW w:w="1356" w:type="dxa"/>
            <w:tcBorders>
              <w:top w:val="nil"/>
              <w:left w:val="nil"/>
              <w:bottom w:val="single" w:sz="4" w:space="0" w:color="auto"/>
              <w:right w:val="single" w:sz="4" w:space="0" w:color="auto"/>
            </w:tcBorders>
            <w:shd w:val="clear" w:color="auto" w:fill="auto"/>
            <w:noWrap/>
            <w:vAlign w:val="bottom"/>
            <w:hideMark/>
          </w:tcPr>
          <w:p w14:paraId="29E262A4" w14:textId="77777777" w:rsidR="0054645C" w:rsidRPr="00D55BFE" w:rsidRDefault="0054645C" w:rsidP="00D55BFE">
            <w:pPr>
              <w:jc w:val="both"/>
              <w:rPr>
                <w:sz w:val="28"/>
                <w:szCs w:val="28"/>
              </w:rPr>
            </w:pPr>
            <w:r w:rsidRPr="00D55BFE">
              <w:rPr>
                <w:sz w:val="28"/>
                <w:szCs w:val="28"/>
              </w:rPr>
              <w:t>6,9</w:t>
            </w:r>
          </w:p>
        </w:tc>
      </w:tr>
      <w:tr w:rsidR="0054645C" w:rsidRPr="00D55BFE" w14:paraId="74822A10" w14:textId="77777777" w:rsidTr="00363080">
        <w:trPr>
          <w:trHeight w:val="37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25089311" w14:textId="77777777" w:rsidR="0054645C" w:rsidRPr="00D55BFE" w:rsidRDefault="0054645C" w:rsidP="00D55BFE">
            <w:pPr>
              <w:jc w:val="both"/>
              <w:rPr>
                <w:sz w:val="28"/>
                <w:szCs w:val="28"/>
              </w:rPr>
            </w:pPr>
            <w:r w:rsidRPr="00D55BFE">
              <w:rPr>
                <w:b/>
                <w:bCs/>
                <w:sz w:val="28"/>
                <w:szCs w:val="28"/>
              </w:rPr>
              <w:t>Право на жилище и ЖКУ</w:t>
            </w:r>
            <w:r w:rsidRPr="00D55BFE">
              <w:rPr>
                <w:sz w:val="28"/>
                <w:szCs w:val="28"/>
              </w:rPr>
              <w:t xml:space="preserve"> (предоставление жилья, отказ в постановке на учет, переселение из ветхого и аварийного жилья, эксплуатация ЖКХ, оплата коммунальных услуг)</w:t>
            </w:r>
          </w:p>
        </w:tc>
        <w:tc>
          <w:tcPr>
            <w:tcW w:w="850" w:type="dxa"/>
            <w:tcBorders>
              <w:top w:val="nil"/>
              <w:left w:val="nil"/>
              <w:bottom w:val="single" w:sz="4" w:space="0" w:color="auto"/>
              <w:right w:val="single" w:sz="4" w:space="0" w:color="auto"/>
            </w:tcBorders>
            <w:shd w:val="clear" w:color="000000" w:fill="FFFFFF"/>
            <w:noWrap/>
            <w:vAlign w:val="bottom"/>
            <w:hideMark/>
          </w:tcPr>
          <w:p w14:paraId="54FEC585" w14:textId="6E5B8149" w:rsidR="0054645C" w:rsidRPr="00D55BFE" w:rsidRDefault="008E51B7" w:rsidP="00D55BFE">
            <w:pPr>
              <w:jc w:val="both"/>
              <w:rPr>
                <w:b/>
                <w:bCs/>
                <w:sz w:val="28"/>
                <w:szCs w:val="28"/>
              </w:rPr>
            </w:pPr>
            <w:r>
              <w:rPr>
                <w:b/>
                <w:bCs/>
                <w:sz w:val="28"/>
                <w:szCs w:val="28"/>
              </w:rPr>
              <w:t xml:space="preserve">  </w:t>
            </w:r>
            <w:r w:rsidR="0054645C" w:rsidRPr="00D55BFE">
              <w:rPr>
                <w:b/>
                <w:bCs/>
                <w:sz w:val="28"/>
                <w:szCs w:val="28"/>
              </w:rPr>
              <w:t>192</w:t>
            </w:r>
          </w:p>
        </w:tc>
        <w:tc>
          <w:tcPr>
            <w:tcW w:w="846" w:type="dxa"/>
            <w:tcBorders>
              <w:top w:val="nil"/>
              <w:left w:val="nil"/>
              <w:bottom w:val="single" w:sz="4" w:space="0" w:color="auto"/>
              <w:right w:val="nil"/>
            </w:tcBorders>
            <w:shd w:val="clear" w:color="000000" w:fill="FFFFFF"/>
            <w:noWrap/>
            <w:vAlign w:val="bottom"/>
            <w:hideMark/>
          </w:tcPr>
          <w:p w14:paraId="4CEC710F" w14:textId="2E23042E" w:rsidR="0054645C" w:rsidRPr="00D55BFE" w:rsidRDefault="0054645C" w:rsidP="00D30CD3">
            <w:pPr>
              <w:ind w:left="-222" w:firstLine="222"/>
              <w:jc w:val="both"/>
              <w:rPr>
                <w:sz w:val="28"/>
                <w:szCs w:val="28"/>
              </w:rPr>
            </w:pPr>
            <w:r w:rsidRPr="00D55BFE">
              <w:rPr>
                <w:sz w:val="28"/>
                <w:szCs w:val="28"/>
              </w:rPr>
              <w:t>11</w:t>
            </w:r>
            <w:r w:rsidR="00D30CD3">
              <w:rPr>
                <w:sz w:val="28"/>
                <w:szCs w:val="28"/>
              </w:rPr>
              <w:t>,0</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25BA1BF3" w14:textId="5F447BE3"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201</w:t>
            </w:r>
          </w:p>
        </w:tc>
        <w:tc>
          <w:tcPr>
            <w:tcW w:w="1356" w:type="dxa"/>
            <w:tcBorders>
              <w:top w:val="nil"/>
              <w:left w:val="nil"/>
              <w:bottom w:val="single" w:sz="4" w:space="0" w:color="auto"/>
              <w:right w:val="single" w:sz="4" w:space="0" w:color="auto"/>
            </w:tcBorders>
            <w:shd w:val="clear" w:color="auto" w:fill="auto"/>
            <w:noWrap/>
            <w:vAlign w:val="bottom"/>
            <w:hideMark/>
          </w:tcPr>
          <w:p w14:paraId="6FCF0866" w14:textId="77777777" w:rsidR="0054645C" w:rsidRPr="00D55BFE" w:rsidRDefault="0054645C" w:rsidP="00D55BFE">
            <w:pPr>
              <w:jc w:val="both"/>
              <w:rPr>
                <w:sz w:val="28"/>
                <w:szCs w:val="28"/>
              </w:rPr>
            </w:pPr>
            <w:r w:rsidRPr="00D55BFE">
              <w:rPr>
                <w:sz w:val="28"/>
                <w:szCs w:val="28"/>
              </w:rPr>
              <w:t>10</w:t>
            </w:r>
          </w:p>
        </w:tc>
      </w:tr>
      <w:tr w:rsidR="0054645C" w:rsidRPr="00D55BFE" w14:paraId="2B188324" w14:textId="77777777" w:rsidTr="00363080">
        <w:trPr>
          <w:trHeight w:val="37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0948F24" w14:textId="77777777" w:rsidR="0054645C" w:rsidRPr="00D55BFE" w:rsidRDefault="0054645C" w:rsidP="00D55BFE">
            <w:pPr>
              <w:jc w:val="both"/>
              <w:rPr>
                <w:sz w:val="28"/>
                <w:szCs w:val="28"/>
              </w:rPr>
            </w:pPr>
            <w:r w:rsidRPr="00D55BFE">
              <w:rPr>
                <w:b/>
                <w:bCs/>
                <w:sz w:val="28"/>
                <w:szCs w:val="28"/>
              </w:rPr>
              <w:t>Право на охрану здоровья</w:t>
            </w:r>
            <w:r w:rsidRPr="00D55BFE">
              <w:rPr>
                <w:sz w:val="28"/>
                <w:szCs w:val="28"/>
              </w:rPr>
              <w:t xml:space="preserve"> (медицинская помощь, медицинская экспертиза, медицинские учреждения)</w:t>
            </w:r>
          </w:p>
        </w:tc>
        <w:tc>
          <w:tcPr>
            <w:tcW w:w="850" w:type="dxa"/>
            <w:tcBorders>
              <w:top w:val="nil"/>
              <w:left w:val="nil"/>
              <w:bottom w:val="single" w:sz="4" w:space="0" w:color="auto"/>
              <w:right w:val="single" w:sz="4" w:space="0" w:color="auto"/>
            </w:tcBorders>
            <w:shd w:val="clear" w:color="000000" w:fill="FFFFFF"/>
            <w:noWrap/>
            <w:vAlign w:val="bottom"/>
            <w:hideMark/>
          </w:tcPr>
          <w:p w14:paraId="1E441E23" w14:textId="4EEF181B" w:rsidR="0054645C" w:rsidRPr="00D55BFE" w:rsidRDefault="008E51B7" w:rsidP="00D55BFE">
            <w:pPr>
              <w:jc w:val="both"/>
              <w:rPr>
                <w:b/>
                <w:bCs/>
                <w:sz w:val="28"/>
                <w:szCs w:val="28"/>
              </w:rPr>
            </w:pPr>
            <w:r>
              <w:rPr>
                <w:b/>
                <w:bCs/>
                <w:sz w:val="28"/>
                <w:szCs w:val="28"/>
              </w:rPr>
              <w:t xml:space="preserve">    </w:t>
            </w:r>
            <w:r w:rsidR="0054645C" w:rsidRPr="00D55BFE">
              <w:rPr>
                <w:b/>
                <w:bCs/>
                <w:sz w:val="28"/>
                <w:szCs w:val="28"/>
              </w:rPr>
              <w:t>97</w:t>
            </w:r>
          </w:p>
        </w:tc>
        <w:tc>
          <w:tcPr>
            <w:tcW w:w="846" w:type="dxa"/>
            <w:tcBorders>
              <w:top w:val="nil"/>
              <w:left w:val="nil"/>
              <w:bottom w:val="single" w:sz="4" w:space="0" w:color="auto"/>
              <w:right w:val="nil"/>
            </w:tcBorders>
            <w:shd w:val="clear" w:color="000000" w:fill="FFFFFF"/>
            <w:noWrap/>
            <w:vAlign w:val="bottom"/>
            <w:hideMark/>
          </w:tcPr>
          <w:p w14:paraId="3644F830" w14:textId="19AB17FE" w:rsidR="0054645C" w:rsidRPr="00D55BFE" w:rsidRDefault="00D30CD3" w:rsidP="00D55BFE">
            <w:pPr>
              <w:jc w:val="both"/>
              <w:rPr>
                <w:sz w:val="28"/>
                <w:szCs w:val="28"/>
              </w:rPr>
            </w:pPr>
            <w:r>
              <w:rPr>
                <w:sz w:val="28"/>
                <w:szCs w:val="28"/>
              </w:rPr>
              <w:t xml:space="preserve"> </w:t>
            </w:r>
            <w:r w:rsidR="0054645C" w:rsidRPr="00D55BFE">
              <w:rPr>
                <w:sz w:val="28"/>
                <w:szCs w:val="28"/>
              </w:rPr>
              <w:t>5,6</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0EF20A41" w14:textId="116D1216"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112</w:t>
            </w:r>
          </w:p>
        </w:tc>
        <w:tc>
          <w:tcPr>
            <w:tcW w:w="1356" w:type="dxa"/>
            <w:tcBorders>
              <w:top w:val="nil"/>
              <w:left w:val="nil"/>
              <w:bottom w:val="single" w:sz="4" w:space="0" w:color="auto"/>
              <w:right w:val="single" w:sz="4" w:space="0" w:color="auto"/>
            </w:tcBorders>
            <w:shd w:val="clear" w:color="auto" w:fill="auto"/>
            <w:noWrap/>
            <w:vAlign w:val="bottom"/>
            <w:hideMark/>
          </w:tcPr>
          <w:p w14:paraId="768017A8" w14:textId="77777777" w:rsidR="0054645C" w:rsidRPr="00D55BFE" w:rsidRDefault="0054645C" w:rsidP="00D55BFE">
            <w:pPr>
              <w:jc w:val="both"/>
              <w:rPr>
                <w:sz w:val="28"/>
                <w:szCs w:val="28"/>
              </w:rPr>
            </w:pPr>
            <w:r w:rsidRPr="00D55BFE">
              <w:rPr>
                <w:sz w:val="28"/>
                <w:szCs w:val="28"/>
              </w:rPr>
              <w:t>5,6</w:t>
            </w:r>
          </w:p>
        </w:tc>
      </w:tr>
      <w:tr w:rsidR="0054645C" w:rsidRPr="00D55BFE" w14:paraId="7DF84E81" w14:textId="77777777" w:rsidTr="00363080">
        <w:trPr>
          <w:trHeight w:val="37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66BC056" w14:textId="77777777" w:rsidR="0054645C" w:rsidRPr="00D55BFE" w:rsidRDefault="0054645C" w:rsidP="00D55BFE">
            <w:pPr>
              <w:jc w:val="both"/>
              <w:rPr>
                <w:sz w:val="28"/>
                <w:szCs w:val="28"/>
              </w:rPr>
            </w:pPr>
            <w:r w:rsidRPr="00D55BFE">
              <w:rPr>
                <w:b/>
                <w:bCs/>
                <w:sz w:val="28"/>
                <w:szCs w:val="28"/>
              </w:rPr>
              <w:t>Право на труд</w:t>
            </w:r>
            <w:r w:rsidRPr="00D55BFE">
              <w:rPr>
                <w:sz w:val="28"/>
                <w:szCs w:val="28"/>
              </w:rPr>
              <w:t xml:space="preserve"> (трудовые споры, оплата труда, трудовой договор, трудоустройство и занятость населения, трудовой стаж)</w:t>
            </w:r>
          </w:p>
        </w:tc>
        <w:tc>
          <w:tcPr>
            <w:tcW w:w="850" w:type="dxa"/>
            <w:tcBorders>
              <w:top w:val="nil"/>
              <w:left w:val="nil"/>
              <w:bottom w:val="single" w:sz="4" w:space="0" w:color="auto"/>
              <w:right w:val="single" w:sz="4" w:space="0" w:color="auto"/>
            </w:tcBorders>
            <w:shd w:val="clear" w:color="000000" w:fill="FFFFFF"/>
            <w:noWrap/>
            <w:vAlign w:val="bottom"/>
            <w:hideMark/>
          </w:tcPr>
          <w:p w14:paraId="4EBE8F4A" w14:textId="391C2E18" w:rsidR="0054645C" w:rsidRPr="00D55BFE" w:rsidRDefault="008E51B7" w:rsidP="00D55BFE">
            <w:pPr>
              <w:jc w:val="both"/>
              <w:rPr>
                <w:b/>
                <w:bCs/>
                <w:sz w:val="28"/>
                <w:szCs w:val="28"/>
              </w:rPr>
            </w:pPr>
            <w:r>
              <w:rPr>
                <w:b/>
                <w:bCs/>
                <w:sz w:val="28"/>
                <w:szCs w:val="28"/>
              </w:rPr>
              <w:t xml:space="preserve">    </w:t>
            </w:r>
            <w:r w:rsidR="0054645C" w:rsidRPr="00D55BFE">
              <w:rPr>
                <w:b/>
                <w:bCs/>
                <w:sz w:val="28"/>
                <w:szCs w:val="28"/>
              </w:rPr>
              <w:t>84</w:t>
            </w:r>
          </w:p>
        </w:tc>
        <w:tc>
          <w:tcPr>
            <w:tcW w:w="846" w:type="dxa"/>
            <w:tcBorders>
              <w:top w:val="nil"/>
              <w:left w:val="nil"/>
              <w:bottom w:val="single" w:sz="4" w:space="0" w:color="auto"/>
              <w:right w:val="nil"/>
            </w:tcBorders>
            <w:shd w:val="clear" w:color="000000" w:fill="FFFFFF"/>
            <w:noWrap/>
            <w:vAlign w:val="bottom"/>
            <w:hideMark/>
          </w:tcPr>
          <w:p w14:paraId="7F8BE0DF" w14:textId="1C7A44B8" w:rsidR="0054645C" w:rsidRPr="00D55BFE" w:rsidRDefault="00D30CD3" w:rsidP="00D55BFE">
            <w:pPr>
              <w:jc w:val="both"/>
              <w:rPr>
                <w:sz w:val="28"/>
                <w:szCs w:val="28"/>
              </w:rPr>
            </w:pPr>
            <w:r>
              <w:rPr>
                <w:sz w:val="28"/>
                <w:szCs w:val="28"/>
              </w:rPr>
              <w:t xml:space="preserve"> </w:t>
            </w:r>
            <w:r w:rsidR="0054645C" w:rsidRPr="00D55BFE">
              <w:rPr>
                <w:sz w:val="28"/>
                <w:szCs w:val="28"/>
              </w:rPr>
              <w:t>4,8</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343EC6CB" w14:textId="363516C3"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69</w:t>
            </w:r>
          </w:p>
        </w:tc>
        <w:tc>
          <w:tcPr>
            <w:tcW w:w="1356" w:type="dxa"/>
            <w:tcBorders>
              <w:top w:val="nil"/>
              <w:left w:val="nil"/>
              <w:bottom w:val="single" w:sz="4" w:space="0" w:color="auto"/>
              <w:right w:val="single" w:sz="4" w:space="0" w:color="auto"/>
            </w:tcBorders>
            <w:shd w:val="clear" w:color="auto" w:fill="auto"/>
            <w:noWrap/>
            <w:vAlign w:val="bottom"/>
            <w:hideMark/>
          </w:tcPr>
          <w:p w14:paraId="1E618245" w14:textId="77777777" w:rsidR="00A0784E" w:rsidRDefault="00A0784E" w:rsidP="00D55BFE">
            <w:pPr>
              <w:jc w:val="both"/>
              <w:rPr>
                <w:sz w:val="28"/>
                <w:szCs w:val="28"/>
              </w:rPr>
            </w:pPr>
          </w:p>
          <w:p w14:paraId="6046C52A" w14:textId="1606CFE0" w:rsidR="0054645C" w:rsidRDefault="0054645C" w:rsidP="00D55BFE">
            <w:pPr>
              <w:jc w:val="both"/>
              <w:rPr>
                <w:sz w:val="28"/>
                <w:szCs w:val="28"/>
              </w:rPr>
            </w:pPr>
            <w:r w:rsidRPr="00D55BFE">
              <w:rPr>
                <w:sz w:val="28"/>
                <w:szCs w:val="28"/>
              </w:rPr>
              <w:t>3,4</w:t>
            </w:r>
          </w:p>
          <w:p w14:paraId="675D3648" w14:textId="77777777" w:rsidR="00A0784E" w:rsidRPr="00D55BFE" w:rsidRDefault="00A0784E" w:rsidP="00D55BFE">
            <w:pPr>
              <w:jc w:val="both"/>
              <w:rPr>
                <w:sz w:val="28"/>
                <w:szCs w:val="28"/>
              </w:rPr>
            </w:pPr>
          </w:p>
        </w:tc>
      </w:tr>
      <w:tr w:rsidR="0054645C" w:rsidRPr="00D55BFE" w14:paraId="7D55DB4F" w14:textId="77777777" w:rsidTr="00CE17A6">
        <w:trPr>
          <w:trHeight w:val="37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A7585" w14:textId="77777777" w:rsidR="0054645C" w:rsidRDefault="0054645C" w:rsidP="00D55BFE">
            <w:pPr>
              <w:jc w:val="both"/>
              <w:rPr>
                <w:sz w:val="28"/>
                <w:szCs w:val="28"/>
              </w:rPr>
            </w:pPr>
            <w:r w:rsidRPr="00D55BFE">
              <w:rPr>
                <w:b/>
                <w:bCs/>
                <w:sz w:val="28"/>
                <w:szCs w:val="28"/>
              </w:rPr>
              <w:t>Право землепользования</w:t>
            </w:r>
            <w:r w:rsidRPr="00D55BFE">
              <w:rPr>
                <w:sz w:val="28"/>
                <w:szCs w:val="28"/>
              </w:rPr>
              <w:t xml:space="preserve"> (право частной собственности на землю, предоставление земельных участков, землеустройство</w:t>
            </w:r>
            <w:r w:rsidR="00A0784E">
              <w:rPr>
                <w:sz w:val="28"/>
                <w:szCs w:val="28"/>
              </w:rPr>
              <w:t>)</w:t>
            </w:r>
          </w:p>
          <w:p w14:paraId="39E8AFB6" w14:textId="2BD43DD9" w:rsidR="00A0784E" w:rsidRPr="00D55BFE" w:rsidRDefault="00A0784E" w:rsidP="00D55BFE">
            <w:pPr>
              <w:jc w:val="both"/>
              <w:rPr>
                <w:sz w:val="28"/>
                <w:szCs w:val="28"/>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EA9B4E8" w14:textId="236B206D" w:rsidR="0054645C" w:rsidRPr="00D55BFE" w:rsidRDefault="008E51B7" w:rsidP="00D55BFE">
            <w:pPr>
              <w:jc w:val="both"/>
              <w:rPr>
                <w:b/>
                <w:bCs/>
                <w:sz w:val="28"/>
                <w:szCs w:val="28"/>
              </w:rPr>
            </w:pPr>
            <w:r>
              <w:rPr>
                <w:b/>
                <w:bCs/>
                <w:sz w:val="28"/>
                <w:szCs w:val="28"/>
              </w:rPr>
              <w:t xml:space="preserve">    </w:t>
            </w:r>
            <w:r w:rsidR="0054645C" w:rsidRPr="00D55BFE">
              <w:rPr>
                <w:b/>
                <w:bCs/>
                <w:sz w:val="28"/>
                <w:szCs w:val="28"/>
              </w:rPr>
              <w:t>51</w:t>
            </w:r>
          </w:p>
        </w:tc>
        <w:tc>
          <w:tcPr>
            <w:tcW w:w="846" w:type="dxa"/>
            <w:tcBorders>
              <w:top w:val="single" w:sz="4" w:space="0" w:color="auto"/>
              <w:left w:val="nil"/>
              <w:bottom w:val="single" w:sz="4" w:space="0" w:color="auto"/>
              <w:right w:val="nil"/>
            </w:tcBorders>
            <w:shd w:val="clear" w:color="000000" w:fill="FFFFFF"/>
            <w:noWrap/>
            <w:vAlign w:val="bottom"/>
            <w:hideMark/>
          </w:tcPr>
          <w:p w14:paraId="3F8DEF50" w14:textId="76411DB2" w:rsidR="0054645C" w:rsidRPr="00D55BFE" w:rsidRDefault="00D30CD3" w:rsidP="00D55BFE">
            <w:pPr>
              <w:jc w:val="both"/>
              <w:rPr>
                <w:sz w:val="28"/>
                <w:szCs w:val="28"/>
              </w:rPr>
            </w:pPr>
            <w:r>
              <w:rPr>
                <w:sz w:val="28"/>
                <w:szCs w:val="28"/>
              </w:rPr>
              <w:t xml:space="preserve"> </w:t>
            </w:r>
            <w:r w:rsidR="0054645C" w:rsidRPr="00D55BFE">
              <w:rPr>
                <w:sz w:val="28"/>
                <w:szCs w:val="28"/>
              </w:rPr>
              <w:t>2,9</w:t>
            </w: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22B165" w14:textId="33EEC091"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67</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24FC47A9" w14:textId="77777777" w:rsidR="0054645C" w:rsidRPr="00D55BFE" w:rsidRDefault="0054645C" w:rsidP="00D55BFE">
            <w:pPr>
              <w:jc w:val="both"/>
              <w:rPr>
                <w:sz w:val="28"/>
                <w:szCs w:val="28"/>
              </w:rPr>
            </w:pPr>
            <w:r w:rsidRPr="00D55BFE">
              <w:rPr>
                <w:sz w:val="28"/>
                <w:szCs w:val="28"/>
              </w:rPr>
              <w:t>3,3</w:t>
            </w:r>
          </w:p>
        </w:tc>
      </w:tr>
      <w:tr w:rsidR="0054645C" w:rsidRPr="00D55BFE" w14:paraId="74CB4A7B" w14:textId="77777777" w:rsidTr="00CE17A6">
        <w:trPr>
          <w:trHeight w:val="37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DEE8F" w14:textId="77777777" w:rsidR="00A0784E" w:rsidRDefault="0054645C" w:rsidP="00D55BFE">
            <w:pPr>
              <w:jc w:val="both"/>
              <w:rPr>
                <w:b/>
                <w:bCs/>
                <w:sz w:val="28"/>
                <w:szCs w:val="28"/>
              </w:rPr>
            </w:pPr>
            <w:r w:rsidRPr="00D55BFE">
              <w:rPr>
                <w:b/>
                <w:bCs/>
                <w:sz w:val="28"/>
                <w:szCs w:val="28"/>
              </w:rPr>
              <w:t>Право на благоприятн</w:t>
            </w:r>
            <w:r w:rsidR="00A0784E">
              <w:rPr>
                <w:b/>
                <w:bCs/>
                <w:sz w:val="28"/>
                <w:szCs w:val="28"/>
              </w:rPr>
              <w:t>ые</w:t>
            </w:r>
            <w:r w:rsidRPr="00D55BFE">
              <w:rPr>
                <w:b/>
                <w:bCs/>
                <w:sz w:val="28"/>
                <w:szCs w:val="28"/>
              </w:rPr>
              <w:t xml:space="preserve"> окружающую среду</w:t>
            </w:r>
          </w:p>
          <w:p w14:paraId="309B3943" w14:textId="77777777" w:rsidR="00A0784E" w:rsidRDefault="00A0784E" w:rsidP="00D55BFE">
            <w:pPr>
              <w:jc w:val="both"/>
              <w:rPr>
                <w:b/>
                <w:bCs/>
                <w:sz w:val="28"/>
                <w:szCs w:val="28"/>
              </w:rPr>
            </w:pPr>
            <w:r>
              <w:rPr>
                <w:b/>
                <w:bCs/>
                <w:sz w:val="28"/>
                <w:szCs w:val="28"/>
              </w:rPr>
              <w:t>и условия проживания</w:t>
            </w:r>
          </w:p>
          <w:p w14:paraId="61CB5963" w14:textId="35F26F0E" w:rsidR="0054645C" w:rsidRPr="00D55BFE" w:rsidRDefault="0054645C" w:rsidP="00D55BFE">
            <w:pPr>
              <w:jc w:val="both"/>
              <w:rPr>
                <w:b/>
                <w:bCs/>
                <w:sz w:val="28"/>
                <w:szCs w:val="28"/>
              </w:rPr>
            </w:pPr>
            <w:r w:rsidRPr="00D55BFE">
              <w:rPr>
                <w:sz w:val="28"/>
                <w:szCs w:val="28"/>
              </w:rPr>
              <w:t>(экология, благоустройство, транспорт)</w:t>
            </w:r>
          </w:p>
        </w:tc>
        <w:tc>
          <w:tcPr>
            <w:tcW w:w="850" w:type="dxa"/>
            <w:tcBorders>
              <w:top w:val="nil"/>
              <w:left w:val="nil"/>
              <w:bottom w:val="single" w:sz="4" w:space="0" w:color="auto"/>
              <w:right w:val="single" w:sz="4" w:space="0" w:color="auto"/>
            </w:tcBorders>
            <w:shd w:val="clear" w:color="000000" w:fill="FFFFFF"/>
            <w:noWrap/>
            <w:vAlign w:val="bottom"/>
            <w:hideMark/>
          </w:tcPr>
          <w:p w14:paraId="51311630" w14:textId="77777777" w:rsidR="0054645C" w:rsidRPr="00D55BFE" w:rsidRDefault="0054645C" w:rsidP="00D55BFE">
            <w:pPr>
              <w:jc w:val="both"/>
              <w:rPr>
                <w:b/>
                <w:bCs/>
                <w:sz w:val="28"/>
                <w:szCs w:val="28"/>
              </w:rPr>
            </w:pPr>
            <w:r w:rsidRPr="00D55BFE">
              <w:rPr>
                <w:b/>
                <w:bCs/>
                <w:sz w:val="28"/>
                <w:szCs w:val="28"/>
              </w:rPr>
              <w:t>145</w:t>
            </w:r>
          </w:p>
        </w:tc>
        <w:tc>
          <w:tcPr>
            <w:tcW w:w="846" w:type="dxa"/>
            <w:tcBorders>
              <w:top w:val="nil"/>
              <w:left w:val="nil"/>
              <w:bottom w:val="single" w:sz="4" w:space="0" w:color="auto"/>
              <w:right w:val="nil"/>
            </w:tcBorders>
            <w:shd w:val="clear" w:color="000000" w:fill="FFFFFF"/>
            <w:noWrap/>
            <w:vAlign w:val="bottom"/>
            <w:hideMark/>
          </w:tcPr>
          <w:p w14:paraId="632D0681" w14:textId="0F2B97EC" w:rsidR="0054645C" w:rsidRPr="00D55BFE" w:rsidRDefault="00D30CD3" w:rsidP="00D55BFE">
            <w:pPr>
              <w:jc w:val="both"/>
              <w:rPr>
                <w:sz w:val="28"/>
                <w:szCs w:val="28"/>
              </w:rPr>
            </w:pPr>
            <w:r>
              <w:rPr>
                <w:sz w:val="28"/>
                <w:szCs w:val="28"/>
              </w:rPr>
              <w:t xml:space="preserve">  </w:t>
            </w:r>
            <w:r w:rsidR="0054645C" w:rsidRPr="00D55BFE">
              <w:rPr>
                <w:sz w:val="28"/>
                <w:szCs w:val="28"/>
              </w:rPr>
              <w:t>8,3</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515F5F40" w14:textId="695E4740"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199</w:t>
            </w:r>
          </w:p>
        </w:tc>
        <w:tc>
          <w:tcPr>
            <w:tcW w:w="1356" w:type="dxa"/>
            <w:tcBorders>
              <w:top w:val="nil"/>
              <w:left w:val="nil"/>
              <w:bottom w:val="single" w:sz="4" w:space="0" w:color="auto"/>
              <w:right w:val="single" w:sz="4" w:space="0" w:color="auto"/>
            </w:tcBorders>
            <w:shd w:val="clear" w:color="auto" w:fill="auto"/>
            <w:noWrap/>
            <w:vAlign w:val="bottom"/>
            <w:hideMark/>
          </w:tcPr>
          <w:p w14:paraId="52D5F2AA" w14:textId="77777777" w:rsidR="0054645C" w:rsidRPr="00D55BFE" w:rsidRDefault="0054645C" w:rsidP="00D55BFE">
            <w:pPr>
              <w:jc w:val="both"/>
              <w:rPr>
                <w:sz w:val="28"/>
                <w:szCs w:val="28"/>
              </w:rPr>
            </w:pPr>
            <w:r w:rsidRPr="00D55BFE">
              <w:rPr>
                <w:sz w:val="28"/>
                <w:szCs w:val="28"/>
              </w:rPr>
              <w:t>9,9</w:t>
            </w:r>
          </w:p>
        </w:tc>
      </w:tr>
      <w:tr w:rsidR="0054645C" w:rsidRPr="00D55BFE" w14:paraId="6168257D" w14:textId="77777777" w:rsidTr="00CE17A6">
        <w:trPr>
          <w:trHeight w:val="37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55203" w14:textId="3E8A9DDE" w:rsidR="0054645C" w:rsidRPr="00D55BFE" w:rsidRDefault="0054645C" w:rsidP="00D55BFE">
            <w:pPr>
              <w:jc w:val="both"/>
              <w:rPr>
                <w:b/>
                <w:bCs/>
                <w:sz w:val="28"/>
                <w:szCs w:val="28"/>
              </w:rPr>
            </w:pPr>
            <w:r w:rsidRPr="00D55BFE">
              <w:rPr>
                <w:b/>
                <w:bCs/>
                <w:sz w:val="28"/>
                <w:szCs w:val="28"/>
              </w:rPr>
              <w:lastRenderedPageBreak/>
              <w:t>Права военнослужащих</w:t>
            </w:r>
            <w:r w:rsidR="00A0784E">
              <w:rPr>
                <w:b/>
                <w:bCs/>
                <w:sz w:val="28"/>
                <w:szCs w:val="28"/>
              </w:rPr>
              <w:t xml:space="preserve"> и членов их семей</w:t>
            </w:r>
          </w:p>
        </w:tc>
        <w:tc>
          <w:tcPr>
            <w:tcW w:w="850" w:type="dxa"/>
            <w:tcBorders>
              <w:top w:val="nil"/>
              <w:left w:val="nil"/>
              <w:bottom w:val="single" w:sz="4" w:space="0" w:color="auto"/>
              <w:right w:val="single" w:sz="4" w:space="0" w:color="auto"/>
            </w:tcBorders>
            <w:shd w:val="clear" w:color="000000" w:fill="FFFFFF"/>
            <w:noWrap/>
            <w:vAlign w:val="bottom"/>
            <w:hideMark/>
          </w:tcPr>
          <w:p w14:paraId="1F580459" w14:textId="202C0140" w:rsidR="0054645C" w:rsidRPr="00D55BFE" w:rsidRDefault="0054645C" w:rsidP="00D55BFE">
            <w:pPr>
              <w:jc w:val="both"/>
              <w:rPr>
                <w:b/>
                <w:bCs/>
                <w:sz w:val="28"/>
                <w:szCs w:val="28"/>
              </w:rPr>
            </w:pPr>
            <w:r w:rsidRPr="00D55BFE">
              <w:rPr>
                <w:b/>
                <w:bCs/>
                <w:sz w:val="28"/>
                <w:szCs w:val="28"/>
              </w:rPr>
              <w:t>85</w:t>
            </w:r>
          </w:p>
        </w:tc>
        <w:tc>
          <w:tcPr>
            <w:tcW w:w="846" w:type="dxa"/>
            <w:tcBorders>
              <w:top w:val="nil"/>
              <w:left w:val="nil"/>
              <w:bottom w:val="single" w:sz="4" w:space="0" w:color="auto"/>
              <w:right w:val="nil"/>
            </w:tcBorders>
            <w:shd w:val="clear" w:color="000000" w:fill="FFFFFF"/>
            <w:noWrap/>
            <w:vAlign w:val="bottom"/>
            <w:hideMark/>
          </w:tcPr>
          <w:p w14:paraId="0EAB9A35" w14:textId="2436FBF2" w:rsidR="0054645C" w:rsidRPr="00D55BFE" w:rsidRDefault="00D30CD3" w:rsidP="00D55BFE">
            <w:pPr>
              <w:jc w:val="both"/>
              <w:rPr>
                <w:sz w:val="28"/>
                <w:szCs w:val="28"/>
              </w:rPr>
            </w:pPr>
            <w:r>
              <w:rPr>
                <w:sz w:val="28"/>
                <w:szCs w:val="28"/>
              </w:rPr>
              <w:t xml:space="preserve">  </w:t>
            </w:r>
            <w:r w:rsidR="0054645C" w:rsidRPr="00D55BFE">
              <w:rPr>
                <w:sz w:val="28"/>
                <w:szCs w:val="28"/>
              </w:rPr>
              <w:t>4,9</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6847AEDB" w14:textId="60E05484"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381</w:t>
            </w:r>
          </w:p>
        </w:tc>
        <w:tc>
          <w:tcPr>
            <w:tcW w:w="1356" w:type="dxa"/>
            <w:tcBorders>
              <w:top w:val="nil"/>
              <w:left w:val="nil"/>
              <w:bottom w:val="single" w:sz="4" w:space="0" w:color="auto"/>
              <w:right w:val="single" w:sz="4" w:space="0" w:color="auto"/>
            </w:tcBorders>
            <w:shd w:val="clear" w:color="auto" w:fill="auto"/>
            <w:noWrap/>
            <w:vAlign w:val="bottom"/>
            <w:hideMark/>
          </w:tcPr>
          <w:p w14:paraId="210BEBF7" w14:textId="77777777" w:rsidR="0054645C" w:rsidRPr="00D55BFE" w:rsidRDefault="0054645C" w:rsidP="00D55BFE">
            <w:pPr>
              <w:jc w:val="both"/>
              <w:rPr>
                <w:sz w:val="28"/>
                <w:szCs w:val="28"/>
              </w:rPr>
            </w:pPr>
            <w:r w:rsidRPr="00D55BFE">
              <w:rPr>
                <w:sz w:val="28"/>
                <w:szCs w:val="28"/>
              </w:rPr>
              <w:t>19</w:t>
            </w:r>
          </w:p>
        </w:tc>
      </w:tr>
      <w:tr w:rsidR="0054645C" w:rsidRPr="00D55BFE" w14:paraId="1E66B323" w14:textId="77777777" w:rsidTr="00363080">
        <w:trPr>
          <w:trHeight w:val="287"/>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373268A" w14:textId="77777777" w:rsidR="0054645C" w:rsidRPr="00D55BFE" w:rsidRDefault="0054645C" w:rsidP="00D55BFE">
            <w:pPr>
              <w:jc w:val="both"/>
              <w:rPr>
                <w:b/>
                <w:bCs/>
                <w:sz w:val="28"/>
                <w:szCs w:val="28"/>
              </w:rPr>
            </w:pPr>
            <w:r w:rsidRPr="00D55BFE">
              <w:rPr>
                <w:b/>
                <w:bCs/>
                <w:sz w:val="28"/>
                <w:szCs w:val="28"/>
              </w:rPr>
              <w:t>Другие права</w:t>
            </w:r>
          </w:p>
        </w:tc>
        <w:tc>
          <w:tcPr>
            <w:tcW w:w="850" w:type="dxa"/>
            <w:tcBorders>
              <w:top w:val="nil"/>
              <w:left w:val="nil"/>
              <w:bottom w:val="single" w:sz="4" w:space="0" w:color="auto"/>
              <w:right w:val="single" w:sz="4" w:space="0" w:color="auto"/>
            </w:tcBorders>
            <w:shd w:val="clear" w:color="000000" w:fill="FFFFFF"/>
            <w:noWrap/>
            <w:vAlign w:val="bottom"/>
            <w:hideMark/>
          </w:tcPr>
          <w:p w14:paraId="239A7F2F" w14:textId="77777777" w:rsidR="0054645C" w:rsidRPr="00D55BFE" w:rsidRDefault="0054645C" w:rsidP="00D55BFE">
            <w:pPr>
              <w:jc w:val="both"/>
              <w:rPr>
                <w:b/>
                <w:bCs/>
                <w:sz w:val="28"/>
                <w:szCs w:val="28"/>
              </w:rPr>
            </w:pPr>
            <w:r w:rsidRPr="00D55BFE">
              <w:rPr>
                <w:b/>
                <w:bCs/>
                <w:sz w:val="28"/>
                <w:szCs w:val="28"/>
              </w:rPr>
              <w:t>117</w:t>
            </w:r>
          </w:p>
        </w:tc>
        <w:tc>
          <w:tcPr>
            <w:tcW w:w="846" w:type="dxa"/>
            <w:tcBorders>
              <w:top w:val="nil"/>
              <w:left w:val="nil"/>
              <w:bottom w:val="single" w:sz="4" w:space="0" w:color="auto"/>
              <w:right w:val="nil"/>
            </w:tcBorders>
            <w:shd w:val="clear" w:color="000000" w:fill="FFFFFF"/>
            <w:noWrap/>
            <w:vAlign w:val="bottom"/>
            <w:hideMark/>
          </w:tcPr>
          <w:p w14:paraId="790DFC12" w14:textId="2269FD7C" w:rsidR="0054645C" w:rsidRPr="00D55BFE" w:rsidRDefault="00D30CD3" w:rsidP="00D55BFE">
            <w:pPr>
              <w:jc w:val="both"/>
              <w:rPr>
                <w:sz w:val="28"/>
                <w:szCs w:val="28"/>
              </w:rPr>
            </w:pPr>
            <w:r>
              <w:rPr>
                <w:sz w:val="28"/>
                <w:szCs w:val="28"/>
              </w:rPr>
              <w:t xml:space="preserve">  </w:t>
            </w:r>
            <w:r w:rsidR="0054645C" w:rsidRPr="00D55BFE">
              <w:rPr>
                <w:sz w:val="28"/>
                <w:szCs w:val="28"/>
              </w:rPr>
              <w:t>6,7</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288C421D" w14:textId="28148E4A"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77</w:t>
            </w:r>
          </w:p>
        </w:tc>
        <w:tc>
          <w:tcPr>
            <w:tcW w:w="1356" w:type="dxa"/>
            <w:tcBorders>
              <w:top w:val="nil"/>
              <w:left w:val="nil"/>
              <w:bottom w:val="single" w:sz="4" w:space="0" w:color="auto"/>
              <w:right w:val="single" w:sz="4" w:space="0" w:color="auto"/>
            </w:tcBorders>
            <w:shd w:val="clear" w:color="auto" w:fill="auto"/>
            <w:noWrap/>
            <w:vAlign w:val="bottom"/>
            <w:hideMark/>
          </w:tcPr>
          <w:p w14:paraId="27D12AE1" w14:textId="77777777" w:rsidR="0054645C" w:rsidRPr="00D55BFE" w:rsidRDefault="0054645C" w:rsidP="00D55BFE">
            <w:pPr>
              <w:jc w:val="both"/>
              <w:rPr>
                <w:sz w:val="28"/>
                <w:szCs w:val="28"/>
              </w:rPr>
            </w:pPr>
            <w:r w:rsidRPr="00D55BFE">
              <w:rPr>
                <w:sz w:val="28"/>
                <w:szCs w:val="28"/>
              </w:rPr>
              <w:t>3,8</w:t>
            </w:r>
          </w:p>
        </w:tc>
      </w:tr>
      <w:tr w:rsidR="0054645C" w:rsidRPr="00D55BFE" w14:paraId="5D9105D2" w14:textId="77777777" w:rsidTr="00363080">
        <w:trPr>
          <w:trHeight w:val="40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4F2FE6F" w14:textId="77777777" w:rsidR="0054645C" w:rsidRPr="00D55BFE" w:rsidRDefault="0054645C" w:rsidP="00D55BFE">
            <w:pPr>
              <w:jc w:val="both"/>
              <w:rPr>
                <w:b/>
                <w:bCs/>
                <w:sz w:val="28"/>
                <w:szCs w:val="28"/>
              </w:rPr>
            </w:pPr>
            <w:r w:rsidRPr="00D55BFE">
              <w:rPr>
                <w:b/>
                <w:bCs/>
                <w:sz w:val="28"/>
                <w:szCs w:val="28"/>
              </w:rPr>
              <w:t>Обращение за консультацией</w:t>
            </w:r>
          </w:p>
        </w:tc>
        <w:tc>
          <w:tcPr>
            <w:tcW w:w="850" w:type="dxa"/>
            <w:tcBorders>
              <w:top w:val="nil"/>
              <w:left w:val="nil"/>
              <w:bottom w:val="single" w:sz="4" w:space="0" w:color="auto"/>
              <w:right w:val="single" w:sz="4" w:space="0" w:color="auto"/>
            </w:tcBorders>
            <w:shd w:val="clear" w:color="000000" w:fill="FFFFFF"/>
            <w:noWrap/>
            <w:vAlign w:val="bottom"/>
            <w:hideMark/>
          </w:tcPr>
          <w:p w14:paraId="5917D56B" w14:textId="77777777" w:rsidR="0054645C" w:rsidRPr="00D55BFE" w:rsidRDefault="0054645C" w:rsidP="00D55BFE">
            <w:pPr>
              <w:jc w:val="both"/>
              <w:rPr>
                <w:b/>
                <w:bCs/>
                <w:sz w:val="28"/>
                <w:szCs w:val="28"/>
              </w:rPr>
            </w:pPr>
            <w:r w:rsidRPr="00D55BFE">
              <w:rPr>
                <w:b/>
                <w:bCs/>
                <w:sz w:val="28"/>
                <w:szCs w:val="28"/>
              </w:rPr>
              <w:t>225</w:t>
            </w:r>
          </w:p>
        </w:tc>
        <w:tc>
          <w:tcPr>
            <w:tcW w:w="846" w:type="dxa"/>
            <w:tcBorders>
              <w:top w:val="nil"/>
              <w:left w:val="nil"/>
              <w:bottom w:val="single" w:sz="4" w:space="0" w:color="auto"/>
              <w:right w:val="nil"/>
            </w:tcBorders>
            <w:shd w:val="clear" w:color="000000" w:fill="FFFFFF"/>
            <w:noWrap/>
            <w:vAlign w:val="bottom"/>
            <w:hideMark/>
          </w:tcPr>
          <w:p w14:paraId="026355B2" w14:textId="77777777" w:rsidR="0054645C" w:rsidRPr="00D55BFE" w:rsidRDefault="0054645C" w:rsidP="00D55BFE">
            <w:pPr>
              <w:jc w:val="both"/>
              <w:rPr>
                <w:sz w:val="28"/>
                <w:szCs w:val="28"/>
              </w:rPr>
            </w:pPr>
            <w:r w:rsidRPr="00D55BFE">
              <w:rPr>
                <w:sz w:val="28"/>
                <w:szCs w:val="28"/>
              </w:rPr>
              <w:t>12,9</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37DB4FC0" w14:textId="37A38227" w:rsidR="0054645C" w:rsidRPr="00D55BFE" w:rsidRDefault="00D30CD3" w:rsidP="00D55BFE">
            <w:pPr>
              <w:jc w:val="both"/>
              <w:rPr>
                <w:b/>
                <w:bCs/>
                <w:sz w:val="28"/>
                <w:szCs w:val="28"/>
              </w:rPr>
            </w:pPr>
            <w:r>
              <w:rPr>
                <w:b/>
                <w:bCs/>
                <w:sz w:val="28"/>
                <w:szCs w:val="28"/>
              </w:rPr>
              <w:t xml:space="preserve"> </w:t>
            </w:r>
            <w:r w:rsidR="0054645C" w:rsidRPr="00D55BFE">
              <w:rPr>
                <w:b/>
                <w:bCs/>
                <w:sz w:val="28"/>
                <w:szCs w:val="28"/>
              </w:rPr>
              <w:t>245</w:t>
            </w:r>
          </w:p>
        </w:tc>
        <w:tc>
          <w:tcPr>
            <w:tcW w:w="1356" w:type="dxa"/>
            <w:tcBorders>
              <w:top w:val="nil"/>
              <w:left w:val="nil"/>
              <w:bottom w:val="single" w:sz="4" w:space="0" w:color="auto"/>
              <w:right w:val="single" w:sz="4" w:space="0" w:color="auto"/>
            </w:tcBorders>
            <w:shd w:val="clear" w:color="auto" w:fill="auto"/>
            <w:noWrap/>
            <w:vAlign w:val="bottom"/>
            <w:hideMark/>
          </w:tcPr>
          <w:p w14:paraId="738F5A88" w14:textId="77777777" w:rsidR="0054645C" w:rsidRPr="00D55BFE" w:rsidRDefault="0054645C" w:rsidP="00D55BFE">
            <w:pPr>
              <w:jc w:val="both"/>
              <w:rPr>
                <w:sz w:val="28"/>
                <w:szCs w:val="28"/>
              </w:rPr>
            </w:pPr>
            <w:r w:rsidRPr="00D55BFE">
              <w:rPr>
                <w:sz w:val="28"/>
                <w:szCs w:val="28"/>
              </w:rPr>
              <w:t>12,2</w:t>
            </w:r>
          </w:p>
        </w:tc>
      </w:tr>
      <w:tr w:rsidR="0054645C" w:rsidRPr="00D55BFE" w14:paraId="1DB463A9" w14:textId="77777777" w:rsidTr="00363080">
        <w:trPr>
          <w:trHeight w:val="297"/>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F993138" w14:textId="77777777" w:rsidR="0054645C" w:rsidRPr="00D55BFE" w:rsidRDefault="0054645C" w:rsidP="00D55BFE">
            <w:pPr>
              <w:jc w:val="both"/>
              <w:rPr>
                <w:b/>
                <w:bCs/>
                <w:sz w:val="28"/>
                <w:szCs w:val="28"/>
              </w:rPr>
            </w:pPr>
          </w:p>
          <w:p w14:paraId="5301E259" w14:textId="77777777" w:rsidR="0054645C" w:rsidRPr="00D55BFE" w:rsidRDefault="0054645C" w:rsidP="00D55BFE">
            <w:pPr>
              <w:jc w:val="both"/>
              <w:rPr>
                <w:b/>
                <w:bCs/>
                <w:sz w:val="28"/>
                <w:szCs w:val="28"/>
              </w:rPr>
            </w:pPr>
            <w:r w:rsidRPr="00D55BFE">
              <w:rPr>
                <w:b/>
                <w:bCs/>
                <w:sz w:val="28"/>
                <w:szCs w:val="28"/>
              </w:rPr>
              <w:t>ИТОГО</w:t>
            </w:r>
          </w:p>
        </w:tc>
        <w:tc>
          <w:tcPr>
            <w:tcW w:w="850" w:type="dxa"/>
            <w:tcBorders>
              <w:top w:val="nil"/>
              <w:left w:val="nil"/>
              <w:bottom w:val="single" w:sz="4" w:space="0" w:color="auto"/>
              <w:right w:val="single" w:sz="4" w:space="0" w:color="auto"/>
            </w:tcBorders>
            <w:shd w:val="clear" w:color="000000" w:fill="FFFFFF"/>
            <w:noWrap/>
            <w:vAlign w:val="bottom"/>
            <w:hideMark/>
          </w:tcPr>
          <w:p w14:paraId="0A55423B" w14:textId="77777777" w:rsidR="0054645C" w:rsidRPr="00D55BFE" w:rsidRDefault="0054645C" w:rsidP="00D55BFE">
            <w:pPr>
              <w:jc w:val="both"/>
              <w:rPr>
                <w:b/>
                <w:bCs/>
                <w:sz w:val="28"/>
                <w:szCs w:val="28"/>
              </w:rPr>
            </w:pPr>
            <w:r w:rsidRPr="00D55BFE">
              <w:rPr>
                <w:b/>
                <w:bCs/>
                <w:sz w:val="28"/>
                <w:szCs w:val="28"/>
              </w:rPr>
              <w:t>1740</w:t>
            </w:r>
          </w:p>
        </w:tc>
        <w:tc>
          <w:tcPr>
            <w:tcW w:w="846" w:type="dxa"/>
            <w:tcBorders>
              <w:top w:val="nil"/>
              <w:left w:val="nil"/>
              <w:bottom w:val="single" w:sz="4" w:space="0" w:color="auto"/>
              <w:right w:val="nil"/>
            </w:tcBorders>
            <w:shd w:val="clear" w:color="000000" w:fill="FFFFFF"/>
            <w:noWrap/>
            <w:vAlign w:val="bottom"/>
            <w:hideMark/>
          </w:tcPr>
          <w:p w14:paraId="03DA995E" w14:textId="166FECF6" w:rsidR="0054645C" w:rsidRPr="00D55BFE" w:rsidRDefault="00D30CD3" w:rsidP="00D55BFE">
            <w:pPr>
              <w:jc w:val="both"/>
              <w:rPr>
                <w:sz w:val="28"/>
                <w:szCs w:val="28"/>
              </w:rPr>
            </w:pPr>
            <w:r>
              <w:rPr>
                <w:sz w:val="28"/>
                <w:szCs w:val="28"/>
              </w:rPr>
              <w:t xml:space="preserve"> </w:t>
            </w:r>
            <w:r w:rsidR="0054645C" w:rsidRPr="00D55BFE">
              <w:rPr>
                <w:sz w:val="28"/>
                <w:szCs w:val="28"/>
              </w:rPr>
              <w:t>100</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743A6D02" w14:textId="77777777" w:rsidR="0054645C" w:rsidRPr="00D55BFE" w:rsidRDefault="0054645C" w:rsidP="00D55BFE">
            <w:pPr>
              <w:jc w:val="both"/>
              <w:rPr>
                <w:b/>
                <w:bCs/>
                <w:sz w:val="28"/>
                <w:szCs w:val="28"/>
              </w:rPr>
            </w:pPr>
            <w:r w:rsidRPr="00D55BFE">
              <w:rPr>
                <w:b/>
                <w:bCs/>
                <w:sz w:val="28"/>
                <w:szCs w:val="28"/>
              </w:rPr>
              <w:t>2005</w:t>
            </w:r>
          </w:p>
        </w:tc>
        <w:tc>
          <w:tcPr>
            <w:tcW w:w="1356" w:type="dxa"/>
            <w:tcBorders>
              <w:top w:val="nil"/>
              <w:left w:val="nil"/>
              <w:bottom w:val="single" w:sz="4" w:space="0" w:color="auto"/>
              <w:right w:val="single" w:sz="4" w:space="0" w:color="auto"/>
            </w:tcBorders>
            <w:shd w:val="clear" w:color="auto" w:fill="auto"/>
            <w:noWrap/>
            <w:vAlign w:val="bottom"/>
            <w:hideMark/>
          </w:tcPr>
          <w:p w14:paraId="0074D8F8" w14:textId="77777777" w:rsidR="0054645C" w:rsidRPr="00D55BFE" w:rsidRDefault="0054645C" w:rsidP="00D55BFE">
            <w:pPr>
              <w:jc w:val="both"/>
              <w:rPr>
                <w:sz w:val="28"/>
                <w:szCs w:val="28"/>
              </w:rPr>
            </w:pPr>
            <w:r w:rsidRPr="00D55BFE">
              <w:rPr>
                <w:sz w:val="28"/>
                <w:szCs w:val="28"/>
              </w:rPr>
              <w:t>100</w:t>
            </w:r>
          </w:p>
        </w:tc>
      </w:tr>
    </w:tbl>
    <w:p w14:paraId="793C5573" w14:textId="77777777" w:rsidR="0054645C" w:rsidRPr="00D55BFE" w:rsidRDefault="0054645C" w:rsidP="00D55BFE">
      <w:pPr>
        <w:ind w:firstLine="567"/>
        <w:jc w:val="both"/>
        <w:rPr>
          <w:sz w:val="28"/>
          <w:szCs w:val="28"/>
        </w:rPr>
      </w:pPr>
      <w:r w:rsidRPr="00D55BFE">
        <w:rPr>
          <w:sz w:val="28"/>
          <w:szCs w:val="28"/>
        </w:rPr>
        <w:t>Не все обращения связаны с нарушениями прав и законных интересов или требовали принятия мер для восстановления уже нарушенных. Многие граждане нуждались в разъяснениях положений действующего законодательства, правоприменительной практики, способов и механизмов, которые следует использовать.</w:t>
      </w:r>
    </w:p>
    <w:p w14:paraId="1AA719B9" w14:textId="545A57F0" w:rsidR="0054645C" w:rsidRPr="00D55BFE" w:rsidRDefault="0054645C" w:rsidP="00D55BFE">
      <w:pPr>
        <w:ind w:firstLine="567"/>
        <w:jc w:val="both"/>
        <w:rPr>
          <w:sz w:val="28"/>
          <w:szCs w:val="28"/>
        </w:rPr>
      </w:pPr>
      <w:r w:rsidRPr="00D55BFE">
        <w:rPr>
          <w:sz w:val="28"/>
          <w:szCs w:val="28"/>
        </w:rPr>
        <w:t xml:space="preserve">По результатам рассмотрения обращений не выявлено системных нарушений. Большинство </w:t>
      </w:r>
      <w:r w:rsidR="00110945">
        <w:rPr>
          <w:sz w:val="28"/>
          <w:szCs w:val="28"/>
        </w:rPr>
        <w:t>нарушенных прав</w:t>
      </w:r>
      <w:r w:rsidRPr="00D55BFE">
        <w:rPr>
          <w:sz w:val="28"/>
          <w:szCs w:val="28"/>
        </w:rPr>
        <w:t xml:space="preserve"> возникают из-за недостаточности финансового обеспечения публичных услуг</w:t>
      </w:r>
      <w:r w:rsidR="00110945">
        <w:rPr>
          <w:sz w:val="28"/>
          <w:szCs w:val="28"/>
        </w:rPr>
        <w:t>, а также</w:t>
      </w:r>
      <w:r w:rsidRPr="00D55BFE">
        <w:rPr>
          <w:sz w:val="28"/>
          <w:szCs w:val="28"/>
        </w:rPr>
        <w:t xml:space="preserve"> по причине </w:t>
      </w:r>
      <w:r w:rsidR="00110945" w:rsidRPr="00D55BFE">
        <w:rPr>
          <w:sz w:val="28"/>
          <w:szCs w:val="28"/>
        </w:rPr>
        <w:t>приняти</w:t>
      </w:r>
      <w:r w:rsidR="00110945">
        <w:rPr>
          <w:sz w:val="28"/>
          <w:szCs w:val="28"/>
        </w:rPr>
        <w:t>я</w:t>
      </w:r>
      <w:r w:rsidRPr="00D55BFE">
        <w:rPr>
          <w:sz w:val="28"/>
          <w:szCs w:val="28"/>
        </w:rPr>
        <w:t xml:space="preserve"> государственны</w:t>
      </w:r>
      <w:r w:rsidR="00110945">
        <w:rPr>
          <w:sz w:val="28"/>
          <w:szCs w:val="28"/>
        </w:rPr>
        <w:t>ми</w:t>
      </w:r>
      <w:r w:rsidRPr="00D55BFE">
        <w:rPr>
          <w:sz w:val="28"/>
          <w:szCs w:val="28"/>
        </w:rPr>
        <w:t xml:space="preserve"> и</w:t>
      </w:r>
      <w:r w:rsidR="00110945">
        <w:rPr>
          <w:sz w:val="28"/>
          <w:szCs w:val="28"/>
        </w:rPr>
        <w:t>ли</w:t>
      </w:r>
      <w:r w:rsidRPr="00D55BFE">
        <w:rPr>
          <w:sz w:val="28"/>
          <w:szCs w:val="28"/>
        </w:rPr>
        <w:t xml:space="preserve"> муниципальны</w:t>
      </w:r>
      <w:r w:rsidR="00110945">
        <w:rPr>
          <w:sz w:val="28"/>
          <w:szCs w:val="28"/>
        </w:rPr>
        <w:t>ми</w:t>
      </w:r>
      <w:r w:rsidRPr="00D55BFE">
        <w:rPr>
          <w:sz w:val="28"/>
          <w:szCs w:val="28"/>
        </w:rPr>
        <w:t xml:space="preserve"> служащи</w:t>
      </w:r>
      <w:r w:rsidR="00110945">
        <w:rPr>
          <w:sz w:val="28"/>
          <w:szCs w:val="28"/>
        </w:rPr>
        <w:t>ми</w:t>
      </w:r>
      <w:r w:rsidRPr="00D55BFE">
        <w:rPr>
          <w:sz w:val="28"/>
          <w:szCs w:val="28"/>
        </w:rPr>
        <w:t xml:space="preserve"> необоснованных </w:t>
      </w:r>
      <w:r w:rsidRPr="00A83D2A">
        <w:rPr>
          <w:sz w:val="28"/>
          <w:szCs w:val="28"/>
        </w:rPr>
        <w:t>р</w:t>
      </w:r>
      <w:r w:rsidRPr="00D55BFE">
        <w:rPr>
          <w:sz w:val="28"/>
          <w:szCs w:val="28"/>
        </w:rPr>
        <w:t>ешений. В докладе даются оценки и рекомендации по устранению нарушений, недопущению их в дальнейшей работе. Безусловно, вопросы увеличения финансирования региональных программ, направленных на развитие социальной, жилищной, медицинской, образовательной и других сфер, могли бы снять напряжение у граждан, которые не могут реализовать имеющиеся у них права.</w:t>
      </w:r>
    </w:p>
    <w:p w14:paraId="17929085" w14:textId="77777777" w:rsidR="0054645C" w:rsidRPr="00D55BFE" w:rsidRDefault="0054645C" w:rsidP="00D55BFE">
      <w:pPr>
        <w:tabs>
          <w:tab w:val="left" w:pos="851"/>
        </w:tabs>
        <w:ind w:firstLine="567"/>
        <w:jc w:val="both"/>
        <w:rPr>
          <w:sz w:val="28"/>
          <w:szCs w:val="28"/>
        </w:rPr>
      </w:pPr>
      <w:r w:rsidRPr="00D55BFE">
        <w:rPr>
          <w:sz w:val="28"/>
          <w:szCs w:val="28"/>
        </w:rPr>
        <w:t xml:space="preserve">По результатам рассмотрения обращений только в одном случае вынесен акт реагирования – в адрес глав муниципальных образований направлено заключение с предложением обеспечить должный контроль при передаче застройщиками в муниципальную собственность недвижимого имущества на предмет соблюдения требований федерального законодательства (в части передачи всего объема прав, установленных земельным, жилищным, гражданским законодательством). В ходе рассмотрения обращения гражданки из льготной категории «дети-сироты» установлено нарушение, связанное с </w:t>
      </w:r>
      <w:proofErr w:type="spellStart"/>
      <w:r w:rsidRPr="00D55BFE">
        <w:rPr>
          <w:sz w:val="28"/>
          <w:szCs w:val="28"/>
        </w:rPr>
        <w:t>неоформлением</w:t>
      </w:r>
      <w:proofErr w:type="spellEnd"/>
      <w:r w:rsidRPr="00D55BFE">
        <w:rPr>
          <w:sz w:val="28"/>
          <w:szCs w:val="28"/>
        </w:rPr>
        <w:t xml:space="preserve"> права на земельный участок, на котором расположен многоквартирный дом, одна из квартир которого предоставлена заявительнице. Пример подробно описан в разделе «Права в жилищной сфере».</w:t>
      </w:r>
    </w:p>
    <w:p w14:paraId="6CBF0EA3" w14:textId="77777777" w:rsidR="0054645C" w:rsidRPr="00D55BFE" w:rsidRDefault="0054645C" w:rsidP="00D55BFE">
      <w:pPr>
        <w:ind w:firstLine="567"/>
        <w:jc w:val="both"/>
        <w:rPr>
          <w:sz w:val="28"/>
          <w:szCs w:val="28"/>
        </w:rPr>
      </w:pPr>
      <w:r w:rsidRPr="00D55BFE">
        <w:rPr>
          <w:sz w:val="28"/>
          <w:szCs w:val="28"/>
        </w:rPr>
        <w:t xml:space="preserve">Безусловно, в настоящий доклад вошли не все практики правозащитной деятельности Уполномоченного. В рамках доклада не представляется возможным отразить в полном объеме темы, связанные с реализацией конституционных прав и свобод человека и гражданина, которые стали предметом изучения, обобщения, анализа, переписки, реагирования. К сожалению, не всегда и не во всех случаях удавалось помочь людям. </w:t>
      </w:r>
    </w:p>
    <w:p w14:paraId="78A178A0" w14:textId="77777777" w:rsidR="0054645C" w:rsidRPr="00D55BFE" w:rsidRDefault="0054645C" w:rsidP="00D55BFE">
      <w:pPr>
        <w:ind w:firstLine="567"/>
        <w:jc w:val="both"/>
        <w:rPr>
          <w:sz w:val="28"/>
          <w:szCs w:val="28"/>
        </w:rPr>
      </w:pPr>
      <w:r w:rsidRPr="00D55BFE">
        <w:rPr>
          <w:sz w:val="28"/>
          <w:szCs w:val="28"/>
        </w:rPr>
        <w:t>В тематических разделах доклада представлена деятельность Уполномоченного и его аппарата по наиболее интересным и актуальным вопросам. Описаны выборочные примеры по обращениям, где удалось восстановить нарушенные права или, по крайней мере, привлечь внимание заинтересованных должностных лиц, определив акценты и приоритеты их работы на перспективу. Миссия Уполномоченного – обеспечение гарантий и уважение прав граждан и в отчетном году выполнялась по мере необходимости вмешательства и с учетом потребностей оренбуржцев.</w:t>
      </w:r>
    </w:p>
    <w:p w14:paraId="57670619" w14:textId="77777777" w:rsidR="0054645C" w:rsidRPr="00D55BFE" w:rsidRDefault="0054645C" w:rsidP="00363080">
      <w:pPr>
        <w:jc w:val="center"/>
        <w:rPr>
          <w:b/>
          <w:sz w:val="28"/>
          <w:szCs w:val="28"/>
        </w:rPr>
      </w:pPr>
      <w:r w:rsidRPr="00D55BFE">
        <w:rPr>
          <w:b/>
          <w:sz w:val="28"/>
          <w:szCs w:val="28"/>
        </w:rPr>
        <w:lastRenderedPageBreak/>
        <w:t>РЕАЛИЗАЦИЯ ГРАЖДАНАМИ ПОЛИТИЧЕСКИХ ПРАВ</w:t>
      </w:r>
    </w:p>
    <w:p w14:paraId="0FA62295" w14:textId="56F76303" w:rsidR="0054645C" w:rsidRPr="00D55BFE" w:rsidRDefault="00BA0605" w:rsidP="00F217ED">
      <w:pPr>
        <w:tabs>
          <w:tab w:val="left" w:pos="567"/>
        </w:tabs>
        <w:rPr>
          <w:b/>
          <w:sz w:val="28"/>
          <w:szCs w:val="28"/>
        </w:rPr>
      </w:pPr>
      <w:r>
        <w:rPr>
          <w:b/>
          <w:sz w:val="28"/>
          <w:szCs w:val="28"/>
        </w:rPr>
        <w:t xml:space="preserve">     </w:t>
      </w:r>
      <w:r w:rsidR="00F217ED">
        <w:rPr>
          <w:b/>
          <w:sz w:val="28"/>
          <w:szCs w:val="28"/>
        </w:rPr>
        <w:t xml:space="preserve">  </w:t>
      </w:r>
      <w:r>
        <w:rPr>
          <w:b/>
          <w:sz w:val="28"/>
          <w:szCs w:val="28"/>
        </w:rPr>
        <w:t xml:space="preserve"> </w:t>
      </w:r>
      <w:r w:rsidR="00F217ED">
        <w:rPr>
          <w:b/>
          <w:sz w:val="28"/>
          <w:szCs w:val="28"/>
        </w:rPr>
        <w:t>П</w:t>
      </w:r>
      <w:r w:rsidR="0054645C" w:rsidRPr="00D55BFE">
        <w:rPr>
          <w:b/>
          <w:sz w:val="28"/>
          <w:szCs w:val="28"/>
        </w:rPr>
        <w:t>раво избирать, быть избранным, а также участвовать в референдуме</w:t>
      </w:r>
    </w:p>
    <w:p w14:paraId="73896C8B" w14:textId="7EF2CB32" w:rsidR="0054645C" w:rsidRPr="00D55BFE" w:rsidRDefault="0054645C" w:rsidP="00D55BFE">
      <w:pPr>
        <w:ind w:firstLine="567"/>
        <w:jc w:val="both"/>
        <w:rPr>
          <w:sz w:val="28"/>
          <w:szCs w:val="28"/>
        </w:rPr>
      </w:pPr>
      <w:r w:rsidRPr="00D55BFE">
        <w:rPr>
          <w:sz w:val="28"/>
          <w:szCs w:val="28"/>
        </w:rPr>
        <w:t xml:space="preserve">Огромную роль в укреплении гражданского общества, в решении повседневных проблем играет местное самоуправление </w:t>
      </w:r>
      <w:r w:rsidR="00305674">
        <w:rPr>
          <w:sz w:val="28"/>
          <w:szCs w:val="28"/>
        </w:rPr>
        <w:t>–</w:t>
      </w:r>
      <w:r w:rsidR="00834515">
        <w:rPr>
          <w:sz w:val="28"/>
          <w:szCs w:val="28"/>
        </w:rPr>
        <w:t xml:space="preserve"> </w:t>
      </w:r>
      <w:r w:rsidRPr="00D55BFE">
        <w:rPr>
          <w:sz w:val="28"/>
          <w:szCs w:val="28"/>
        </w:rPr>
        <w:t>самый близкий к людям уровень публичной власти. От его работы во многом зависит доверие к государству в целом, социальное благополучие граждан, их уверенность в успешном развитии всей страны.</w:t>
      </w:r>
    </w:p>
    <w:p w14:paraId="7A15F618" w14:textId="61C6EB25" w:rsidR="0054645C" w:rsidRPr="00D55BFE" w:rsidRDefault="0054645C" w:rsidP="00D55BFE">
      <w:pPr>
        <w:shd w:val="clear" w:color="auto" w:fill="FFFFFF"/>
        <w:ind w:firstLine="567"/>
        <w:jc w:val="both"/>
        <w:rPr>
          <w:sz w:val="28"/>
          <w:szCs w:val="28"/>
        </w:rPr>
      </w:pPr>
      <w:r w:rsidRPr="00D55BFE">
        <w:rPr>
          <w:sz w:val="28"/>
          <w:szCs w:val="28"/>
        </w:rPr>
        <w:t>Отсюда вполне понятно пристальное внимание к организации и проведению многодневных выборов в органы местного самоуправления. Выборы и довыборы в советы депутатов в 2023 году прошли на территориях</w:t>
      </w:r>
      <w:r w:rsidR="00834515">
        <w:rPr>
          <w:sz w:val="28"/>
          <w:szCs w:val="28"/>
        </w:rPr>
        <w:t xml:space="preserve"> </w:t>
      </w:r>
      <w:r w:rsidRPr="00D55BFE">
        <w:rPr>
          <w:sz w:val="28"/>
          <w:szCs w:val="28"/>
        </w:rPr>
        <w:t>38 муниципальных образований региона – трех городских округов, двух районов и 33 сельских поселений. Всего замещению подлежало 275 мандатов (из них 9 – в городских округах и муниципальных районах, 266 – в сельских поселениях), на которые заявилось 429 кандидатов. Но не все смогли получить статус кандидатов – 9 получили отказ в регистрации. Выяснилось, что двое скрыли судимость, семь человек представили документы, оформленные с нарушением законодательства.</w:t>
      </w:r>
    </w:p>
    <w:p w14:paraId="378F029C" w14:textId="77777777" w:rsidR="0054645C" w:rsidRPr="00D55BFE" w:rsidRDefault="0054645C" w:rsidP="00D55BFE">
      <w:pPr>
        <w:shd w:val="clear" w:color="auto" w:fill="FFFFFF"/>
        <w:ind w:firstLine="567"/>
        <w:jc w:val="both"/>
        <w:rPr>
          <w:color w:val="FF0000"/>
          <w:sz w:val="28"/>
          <w:szCs w:val="28"/>
        </w:rPr>
      </w:pPr>
      <w:r w:rsidRPr="00D55BFE">
        <w:rPr>
          <w:sz w:val="28"/>
          <w:szCs w:val="28"/>
        </w:rPr>
        <w:t xml:space="preserve">Общее число избирателей на всех избирательных участках в единый день голосования составило 80127 человек, явка 24,78%. </w:t>
      </w:r>
    </w:p>
    <w:p w14:paraId="0463F94F" w14:textId="77777777" w:rsidR="0054645C" w:rsidRPr="00D55BFE" w:rsidRDefault="0054645C" w:rsidP="00D55BFE">
      <w:pPr>
        <w:shd w:val="clear" w:color="auto" w:fill="FFFFFF"/>
        <w:ind w:firstLine="567"/>
        <w:jc w:val="both"/>
        <w:rPr>
          <w:sz w:val="28"/>
          <w:szCs w:val="28"/>
        </w:rPr>
      </w:pPr>
      <w:r w:rsidRPr="00D55BFE">
        <w:rPr>
          <w:sz w:val="28"/>
          <w:szCs w:val="28"/>
        </w:rPr>
        <w:t xml:space="preserve">Вопросы реализации прав граждан избирать и быть избранным в предвыборный период и в день выборов по-прежнему находились в поле зрения и контроля Уполномоченного. Правовое просвещение населения, меры для обеспечения прозрачности избирательного процесса и защиты прав граждан на территории области велись на должном уровне. </w:t>
      </w:r>
    </w:p>
    <w:p w14:paraId="0A600EFD" w14:textId="77777777" w:rsidR="0054645C" w:rsidRPr="00D55BFE" w:rsidRDefault="0054645C" w:rsidP="00D55BFE">
      <w:pPr>
        <w:ind w:firstLine="567"/>
        <w:jc w:val="both"/>
        <w:rPr>
          <w:sz w:val="28"/>
          <w:szCs w:val="28"/>
        </w:rPr>
      </w:pPr>
      <w:r w:rsidRPr="00D55BFE">
        <w:rPr>
          <w:sz w:val="28"/>
          <w:szCs w:val="28"/>
        </w:rPr>
        <w:t>Представитель Уполномоченного неоднократно на площадках, проводимых под эгидой региональных Избирательной комиссии и Общественной палаты, принимал участие в рассмотрении вопросов формирования новых составов участковых избирательных комиссий, основных изменениях законодательства о выборах и референдумах, обеспечения общественного наблюдения за реализацией избирательных прав граждан в единый день голосования 10 сентября 2023 года.</w:t>
      </w:r>
    </w:p>
    <w:p w14:paraId="222BB7BC" w14:textId="77777777" w:rsidR="0054645C" w:rsidRPr="00D55BFE" w:rsidRDefault="0054645C" w:rsidP="00D55BFE">
      <w:pPr>
        <w:shd w:val="clear" w:color="auto" w:fill="FFFFFF"/>
        <w:ind w:firstLine="567"/>
        <w:jc w:val="both"/>
        <w:rPr>
          <w:sz w:val="28"/>
          <w:szCs w:val="28"/>
        </w:rPr>
      </w:pPr>
      <w:r w:rsidRPr="00D55BFE">
        <w:rPr>
          <w:sz w:val="28"/>
          <w:szCs w:val="28"/>
        </w:rPr>
        <w:t xml:space="preserve">В ходе подготовки выборов и в период их проведения обеспечивался общественный контроль за реализацией избирательных прав граждан. Совет региональной Общественной палаты принял решение о формировании общественного штаба по наблюдению за выборами. Выстроено взаимодействие с палатами муниципальных образований. Налажена совместная работа с российскими политическими партиями, подписаны соглашения о сотрудничестве и взаимодействии. </w:t>
      </w:r>
    </w:p>
    <w:p w14:paraId="02346724" w14:textId="25C398D1" w:rsidR="0054645C" w:rsidRPr="00D55BFE" w:rsidRDefault="0054645C" w:rsidP="00D55BFE">
      <w:pPr>
        <w:pStyle w:val="af0"/>
        <w:jc w:val="both"/>
        <w:rPr>
          <w:sz w:val="28"/>
          <w:szCs w:val="28"/>
        </w:rPr>
      </w:pPr>
      <w:r w:rsidRPr="00D55BFE">
        <w:rPr>
          <w:sz w:val="28"/>
          <w:szCs w:val="28"/>
        </w:rPr>
        <w:t xml:space="preserve">        Всего в дни голосования на всех избирательных участках работали</w:t>
      </w:r>
      <w:r w:rsidR="00305674">
        <w:rPr>
          <w:sz w:val="28"/>
          <w:szCs w:val="28"/>
        </w:rPr>
        <w:t xml:space="preserve"> </w:t>
      </w:r>
      <w:r w:rsidRPr="00D55BFE">
        <w:rPr>
          <w:sz w:val="28"/>
          <w:szCs w:val="28"/>
        </w:rPr>
        <w:t>525 наблюдателей, назначенные кандидатами и избирательными объединениями, в том числе 10 наблюдателей за дистанционным электронным голосованием (ДЭГ).</w:t>
      </w:r>
    </w:p>
    <w:p w14:paraId="2F657A44" w14:textId="77777777" w:rsidR="0054645C" w:rsidRPr="00D55BFE" w:rsidRDefault="0054645C" w:rsidP="00D55BFE">
      <w:pPr>
        <w:pStyle w:val="af0"/>
        <w:ind w:firstLine="567"/>
        <w:jc w:val="both"/>
        <w:rPr>
          <w:sz w:val="28"/>
          <w:szCs w:val="28"/>
        </w:rPr>
      </w:pPr>
      <w:r w:rsidRPr="00D55BFE">
        <w:rPr>
          <w:sz w:val="28"/>
          <w:szCs w:val="28"/>
        </w:rPr>
        <w:t xml:space="preserve">По результатам работы общественных наблюдателей выявлялись отдельные нарушения. Так, на избирательных участках фиксировалось нахождение людей с агитационным материалом. В соответствии со своими полномочиями наблюдатели составляли заявление на имя председателя комиссии с просьбой принять меры в соответствии с законодательством. Кроме того, фиксировались случаи, когда </w:t>
      </w:r>
      <w:r w:rsidRPr="00D55BFE">
        <w:rPr>
          <w:sz w:val="28"/>
          <w:szCs w:val="28"/>
        </w:rPr>
        <w:lastRenderedPageBreak/>
        <w:t>избиратели, заявившиеся на электронное голосование, приходили на избирательные участки и требовали выдать бумажные бюллетени. Однако, имея действующую заявку на участие в электронном голосовании, избиратель мог проголосовать только на портале Госуслуг. Сделано это для того, чтобы избежать повторного голосования одним и тем же лицом.</w:t>
      </w:r>
    </w:p>
    <w:p w14:paraId="6310404B" w14:textId="2F4E1D1C" w:rsidR="0054645C" w:rsidRPr="00D55BFE" w:rsidRDefault="0054645C" w:rsidP="00D55BFE">
      <w:pPr>
        <w:pStyle w:val="af0"/>
        <w:shd w:val="clear" w:color="auto" w:fill="FFFFFF"/>
        <w:ind w:firstLine="567"/>
        <w:jc w:val="both"/>
        <w:rPr>
          <w:sz w:val="28"/>
          <w:szCs w:val="28"/>
        </w:rPr>
      </w:pPr>
      <w:r w:rsidRPr="00D55BFE">
        <w:rPr>
          <w:sz w:val="28"/>
          <w:szCs w:val="28"/>
        </w:rPr>
        <w:t>Впервые на территории области, в частности в областном центре, в ходе дополнительных выборов депутата городского Совета по одномандатному избирательному округу № 6</w:t>
      </w:r>
      <w:r w:rsidR="00305674">
        <w:rPr>
          <w:sz w:val="28"/>
          <w:szCs w:val="28"/>
        </w:rPr>
        <w:t>,</w:t>
      </w:r>
      <w:r w:rsidRPr="00D55BFE">
        <w:rPr>
          <w:sz w:val="28"/>
          <w:szCs w:val="28"/>
        </w:rPr>
        <w:t xml:space="preserve"> применено дистанционное электронное голосование на выборах – избиратели могли реализовать свое избирательное право на расстоянии. Для этого необходимо было иметь подтвержденную учетную запись на Госуслугах и подать заявку</w:t>
      </w:r>
      <w:r w:rsidRPr="00D55BFE">
        <w:rPr>
          <w:b/>
          <w:bCs/>
          <w:sz w:val="28"/>
          <w:szCs w:val="28"/>
        </w:rPr>
        <w:t xml:space="preserve"> </w:t>
      </w:r>
      <w:r w:rsidRPr="00D55BFE">
        <w:rPr>
          <w:sz w:val="28"/>
          <w:szCs w:val="28"/>
        </w:rPr>
        <w:t>с 24 июля по 4 сентября. Таким образом, более 7% избирателей округа участвовали в выборах онлайн. Это выше, чем в среднем по России (5%).</w:t>
      </w:r>
    </w:p>
    <w:p w14:paraId="017F79EE" w14:textId="77777777" w:rsidR="0054645C" w:rsidRPr="00D55BFE" w:rsidRDefault="0054645C" w:rsidP="00D55BFE">
      <w:pPr>
        <w:shd w:val="clear" w:color="auto" w:fill="FFFFFF"/>
        <w:ind w:firstLine="567"/>
        <w:jc w:val="both"/>
        <w:rPr>
          <w:sz w:val="28"/>
          <w:szCs w:val="28"/>
        </w:rPr>
      </w:pPr>
      <w:r w:rsidRPr="00D55BFE">
        <w:rPr>
          <w:sz w:val="28"/>
          <w:szCs w:val="28"/>
        </w:rPr>
        <w:t>С целью оказания технического содействия реализации прав граждан через новую для избирателей форму голосования (ДЭГ) территориальная избирательная комиссия Ленинского района областного центра на каждом избирательном участке организовала отдельные «Цифровые места для голосования» и дежурство «Цифровых волонтеров». Такие места были обеспечены компьютерами с подключением к сети «Интернет» и доступом к порталу голосования ДЭГ.</w:t>
      </w:r>
    </w:p>
    <w:p w14:paraId="12755C88" w14:textId="335D7BBE" w:rsidR="0054645C" w:rsidRPr="00D55BFE" w:rsidRDefault="0054645C" w:rsidP="00D55BFE">
      <w:pPr>
        <w:shd w:val="clear" w:color="auto" w:fill="FFFFFF"/>
        <w:ind w:firstLine="567"/>
        <w:jc w:val="both"/>
        <w:rPr>
          <w:sz w:val="28"/>
          <w:szCs w:val="28"/>
        </w:rPr>
      </w:pPr>
      <w:r w:rsidRPr="00D55BFE">
        <w:rPr>
          <w:sz w:val="28"/>
          <w:szCs w:val="28"/>
        </w:rPr>
        <w:t xml:space="preserve">Для обеспечения возможности участия в голосовании граждан, которые не могли прибыть в помещение для голосования, в дни голосования члены избирательных комиссий референдумов работали вне помещения (на дому, в том числе в интересах маломобильных граждан, избирателей с </w:t>
      </w:r>
      <w:r w:rsidR="00470333">
        <w:rPr>
          <w:sz w:val="28"/>
          <w:szCs w:val="28"/>
        </w:rPr>
        <w:t>ОРЗ</w:t>
      </w:r>
      <w:r w:rsidRPr="00D55BFE">
        <w:rPr>
          <w:sz w:val="28"/>
          <w:szCs w:val="28"/>
        </w:rPr>
        <w:t>), а также посредством выезда членов УИК в населенные пункты, в которых отсутствовали помещения для голосования и транспортное сообщение с к</w:t>
      </w:r>
      <w:r w:rsidR="00D56E1E">
        <w:rPr>
          <w:sz w:val="28"/>
          <w:szCs w:val="28"/>
        </w:rPr>
        <w:t>оторыми затруднено либо было не</w:t>
      </w:r>
      <w:r w:rsidRPr="00D55BFE">
        <w:rPr>
          <w:sz w:val="28"/>
          <w:szCs w:val="28"/>
        </w:rPr>
        <w:t>регулярным.</w:t>
      </w:r>
    </w:p>
    <w:p w14:paraId="3B6B824F" w14:textId="5B0F1B6C" w:rsidR="0054645C" w:rsidRPr="00D55BFE" w:rsidRDefault="0054645C" w:rsidP="00D55BFE">
      <w:pPr>
        <w:shd w:val="clear" w:color="auto" w:fill="FFFFFF"/>
        <w:ind w:firstLine="567"/>
        <w:jc w:val="both"/>
        <w:rPr>
          <w:sz w:val="28"/>
          <w:szCs w:val="28"/>
        </w:rPr>
      </w:pPr>
      <w:r w:rsidRPr="00D55BFE">
        <w:rPr>
          <w:sz w:val="28"/>
          <w:szCs w:val="28"/>
        </w:rPr>
        <w:t>Голосование в Оренбургской области прошло без нарушений. Жалобы, которые были поданы в участковые и территориальные избирательные комиссии участниками избирательного процесса в дни голосования, не касались волеизъявления избирателей и его итогов, а носили процедурный характер. Подавляющее большинство жалоб были идентичными по своему содержанию и затрагивали работу цифровых волонтеров на участках при проведении голосования на дополнительных выборах в Оренбургский городской Совет, а также касались порядка работы с сейф-пакетами. Однако обоснованных жалоб на хранение бюллетеней в сейф-пакетах при подсчете голосов не поступало, каждый голос избирателя учтен в общих результатах. Жалобы по иным вопросам не нашли подтверждения.</w:t>
      </w:r>
    </w:p>
    <w:p w14:paraId="2672D8D2" w14:textId="77777777" w:rsidR="0054645C" w:rsidRPr="00D55BFE" w:rsidRDefault="0054645C" w:rsidP="00D55BFE">
      <w:pPr>
        <w:shd w:val="clear" w:color="auto" w:fill="FFFFFF"/>
        <w:ind w:firstLine="567"/>
        <w:jc w:val="both"/>
        <w:rPr>
          <w:sz w:val="28"/>
          <w:szCs w:val="28"/>
        </w:rPr>
      </w:pPr>
      <w:r w:rsidRPr="00D55BFE">
        <w:rPr>
          <w:sz w:val="28"/>
          <w:szCs w:val="28"/>
        </w:rPr>
        <w:t>Избирательной комиссией области в ходе проведения дополнительных выборов в Оренбургский городской Совет зафиксировано распространение в сети Интернет фейковой информации по вопросу голосования через ДЭГ, а также в части якобы нарушения порядка хранения сейф-пакетов. В результате недостоверность распространяемой информации была своевременно установлена.</w:t>
      </w:r>
    </w:p>
    <w:p w14:paraId="1EF4B06E" w14:textId="77777777" w:rsidR="0054645C" w:rsidRPr="00D55BFE" w:rsidRDefault="0054645C" w:rsidP="00D55BFE">
      <w:pPr>
        <w:shd w:val="clear" w:color="auto" w:fill="FFFFFF"/>
        <w:ind w:firstLine="567"/>
        <w:jc w:val="both"/>
        <w:rPr>
          <w:sz w:val="28"/>
          <w:szCs w:val="28"/>
        </w:rPr>
      </w:pPr>
      <w:r w:rsidRPr="00D55BFE">
        <w:rPr>
          <w:sz w:val="28"/>
          <w:szCs w:val="28"/>
        </w:rPr>
        <w:t xml:space="preserve">Следует отметить, впервые в истории избирательной системы Оренбургской области судом приняты решения об удалении наблюдателей от одной из политической партии из помещения для голосования с двух избирательных </w:t>
      </w:r>
      <w:r w:rsidRPr="00D55BFE">
        <w:rPr>
          <w:sz w:val="28"/>
          <w:szCs w:val="28"/>
        </w:rPr>
        <w:lastRenderedPageBreak/>
        <w:t>участков. Истцом в деле выступала участковая избирательная комиссия, которая представила доказательства нарушения законодательства со стороны наблюдателей. Судебный орган по правилам административного производства рассмотрел иски незамедлительно, принятые решения подлежали немедленному исполнению и, что примечательно, ответчиками не оспаривались.</w:t>
      </w:r>
    </w:p>
    <w:p w14:paraId="2C213205" w14:textId="3784654C" w:rsidR="0054645C" w:rsidRDefault="0054645C" w:rsidP="00D55BFE">
      <w:pPr>
        <w:shd w:val="clear" w:color="auto" w:fill="FFFFFF"/>
        <w:ind w:firstLine="567"/>
        <w:jc w:val="both"/>
        <w:rPr>
          <w:sz w:val="28"/>
          <w:szCs w:val="28"/>
        </w:rPr>
      </w:pPr>
      <w:r w:rsidRPr="00D55BFE">
        <w:rPr>
          <w:sz w:val="28"/>
          <w:szCs w:val="28"/>
        </w:rPr>
        <w:t xml:space="preserve">К сожалению, подобное поведение наблюдателей не редкость. На прежних выборах различных уровней наблюдатели от ряда партий злоупотребляли своим правом и откровенно пытались саботировать работу участковых избирательных комиссий. Эта информация председателями комиссий доведена до сведения Уполномоченного при личном посещении комиссий в дни выборов. </w:t>
      </w:r>
    </w:p>
    <w:p w14:paraId="1088BD4A" w14:textId="2E23D355" w:rsidR="0054645C" w:rsidRPr="00D55BFE" w:rsidRDefault="00BA0605" w:rsidP="00D55BFE">
      <w:pPr>
        <w:shd w:val="clear" w:color="auto" w:fill="FFFFFF"/>
        <w:ind w:firstLine="567"/>
        <w:jc w:val="both"/>
        <w:rPr>
          <w:b/>
          <w:bCs/>
          <w:sz w:val="28"/>
          <w:szCs w:val="28"/>
        </w:rPr>
      </w:pPr>
      <w:r>
        <w:rPr>
          <w:b/>
          <w:bCs/>
          <w:sz w:val="28"/>
          <w:szCs w:val="28"/>
        </w:rPr>
        <w:t>Заявление Уполномоченного: в</w:t>
      </w:r>
      <w:r w:rsidR="0054645C" w:rsidRPr="00D55BFE">
        <w:rPr>
          <w:b/>
          <w:bCs/>
          <w:sz w:val="28"/>
          <w:szCs w:val="28"/>
        </w:rPr>
        <w:t>се участники избирательного процесса должны работать исключительно в правовом поле.</w:t>
      </w:r>
    </w:p>
    <w:p w14:paraId="68D280B2" w14:textId="7B475FDB" w:rsidR="0054645C" w:rsidRDefault="0054645C" w:rsidP="00D55BFE">
      <w:pPr>
        <w:shd w:val="clear" w:color="auto" w:fill="FFFFFF"/>
        <w:ind w:firstLine="567"/>
        <w:jc w:val="both"/>
        <w:rPr>
          <w:sz w:val="28"/>
          <w:szCs w:val="28"/>
        </w:rPr>
      </w:pPr>
      <w:r w:rsidRPr="00D55BFE">
        <w:rPr>
          <w:sz w:val="28"/>
          <w:szCs w:val="28"/>
        </w:rPr>
        <w:t>По итогам единого дня голосования выборы признаны состоявшимися с соблюдением всех демократических и конституционных процедур, результаты голосования - легитимными.</w:t>
      </w:r>
      <w:r w:rsidRPr="00D55BFE">
        <w:rPr>
          <w:b/>
          <w:bCs/>
          <w:sz w:val="28"/>
          <w:szCs w:val="28"/>
        </w:rPr>
        <w:t xml:space="preserve"> </w:t>
      </w:r>
      <w:r w:rsidRPr="00D55BFE">
        <w:rPr>
          <w:sz w:val="28"/>
          <w:szCs w:val="28"/>
        </w:rPr>
        <w:t>Для выражения своего волеизъявления избирателям созданы все условия.</w:t>
      </w:r>
      <w:r w:rsidRPr="00D55BFE">
        <w:rPr>
          <w:b/>
          <w:bCs/>
          <w:sz w:val="28"/>
          <w:szCs w:val="28"/>
        </w:rPr>
        <w:t xml:space="preserve"> </w:t>
      </w:r>
      <w:r w:rsidRPr="00D55BFE">
        <w:rPr>
          <w:sz w:val="28"/>
          <w:szCs w:val="28"/>
        </w:rPr>
        <w:t>Ни на одном участке итоги не признавались недействительными, равно как и бюллетени. Отмечается высокий уровень подготовки членов избирательных комиссий области, их профессионализм и ответственность. Благодаря активности избирателей, представительные органы местного самоуправления сформированы, депутаты избраны.</w:t>
      </w:r>
    </w:p>
    <w:p w14:paraId="46A0BB27" w14:textId="77777777" w:rsidR="00BA0605" w:rsidRPr="00D55BFE" w:rsidRDefault="00BA0605" w:rsidP="00D55BFE">
      <w:pPr>
        <w:shd w:val="clear" w:color="auto" w:fill="FFFFFF"/>
        <w:ind w:firstLine="567"/>
        <w:jc w:val="both"/>
        <w:rPr>
          <w:sz w:val="28"/>
          <w:szCs w:val="28"/>
        </w:rPr>
      </w:pPr>
    </w:p>
    <w:p w14:paraId="18C36BB4" w14:textId="762484F1" w:rsidR="0054645C" w:rsidRDefault="0054645C" w:rsidP="00470333">
      <w:pPr>
        <w:shd w:val="clear" w:color="auto" w:fill="FFFFFF"/>
        <w:tabs>
          <w:tab w:val="left" w:pos="567"/>
        </w:tabs>
        <w:jc w:val="center"/>
        <w:outlineLvl w:val="2"/>
        <w:rPr>
          <w:b/>
          <w:bCs/>
          <w:color w:val="000000"/>
          <w:sz w:val="28"/>
          <w:szCs w:val="28"/>
          <w:shd w:val="clear" w:color="auto" w:fill="FFFFFF"/>
        </w:rPr>
      </w:pPr>
      <w:r w:rsidRPr="00D55BFE">
        <w:rPr>
          <w:b/>
          <w:bCs/>
          <w:color w:val="000000"/>
          <w:sz w:val="28"/>
          <w:szCs w:val="28"/>
          <w:shd w:val="clear" w:color="auto" w:fill="FFFFFF"/>
        </w:rPr>
        <w:t>ПРАВА ВОЕННОСЛУЖАЩИХ</w:t>
      </w:r>
    </w:p>
    <w:p w14:paraId="1C07A1C8" w14:textId="0DC6E750" w:rsidR="0054645C" w:rsidRPr="00D55BFE" w:rsidRDefault="00F217ED" w:rsidP="00F217ED">
      <w:pPr>
        <w:shd w:val="clear" w:color="auto" w:fill="FFFFFF"/>
        <w:tabs>
          <w:tab w:val="left" w:pos="567"/>
        </w:tabs>
        <w:outlineLvl w:val="2"/>
        <w:rPr>
          <w:b/>
          <w:bCs/>
          <w:color w:val="000000"/>
          <w:sz w:val="28"/>
          <w:szCs w:val="28"/>
          <w:shd w:val="clear" w:color="auto" w:fill="FFFFFF"/>
        </w:rPr>
      </w:pPr>
      <w:r>
        <w:rPr>
          <w:b/>
          <w:bCs/>
          <w:color w:val="000000"/>
          <w:sz w:val="28"/>
          <w:szCs w:val="28"/>
          <w:shd w:val="clear" w:color="auto" w:fill="FFFFFF"/>
        </w:rPr>
        <w:t xml:space="preserve">        </w:t>
      </w:r>
      <w:r w:rsidR="0054645C" w:rsidRPr="00D55BFE">
        <w:rPr>
          <w:b/>
          <w:bCs/>
          <w:color w:val="000000"/>
          <w:sz w:val="28"/>
          <w:szCs w:val="28"/>
          <w:shd w:val="clear" w:color="auto" w:fill="FFFFFF"/>
        </w:rPr>
        <w:t>Военнослужащие - участники СВО и члены их семей</w:t>
      </w:r>
    </w:p>
    <w:p w14:paraId="6BD6487D" w14:textId="77777777" w:rsidR="0054645C" w:rsidRPr="00D55BFE" w:rsidRDefault="0054645C" w:rsidP="00D55BFE">
      <w:pPr>
        <w:shd w:val="clear" w:color="auto" w:fill="FFFFFF"/>
        <w:tabs>
          <w:tab w:val="left" w:pos="567"/>
        </w:tabs>
        <w:jc w:val="both"/>
        <w:outlineLvl w:val="2"/>
        <w:rPr>
          <w:sz w:val="28"/>
          <w:szCs w:val="28"/>
          <w:shd w:val="clear" w:color="auto" w:fill="FFFFFF"/>
        </w:rPr>
      </w:pPr>
      <w:r w:rsidRPr="00D55BFE">
        <w:rPr>
          <w:color w:val="000000"/>
          <w:sz w:val="28"/>
          <w:szCs w:val="28"/>
          <w:shd w:val="clear" w:color="auto" w:fill="FFFFFF"/>
        </w:rPr>
        <w:t xml:space="preserve">        </w:t>
      </w:r>
      <w:r w:rsidRPr="00D55BFE">
        <w:rPr>
          <w:sz w:val="28"/>
          <w:szCs w:val="28"/>
        </w:rPr>
        <w:t xml:space="preserve">Продолжающиеся военные действия, в которых принимают участие и оренбуржцы, параллельно сопровождаются усиленным вниманием к военнослужащим и членам их семей со стороны государства. Важность проведения работы по комплексному сопровождению ветеранов специальной военной операции и членов их семей очевидна и необходима. </w:t>
      </w:r>
    </w:p>
    <w:p w14:paraId="16A7C8E7" w14:textId="3AC1FAB7" w:rsidR="0054645C" w:rsidRPr="00D55BFE" w:rsidRDefault="0054645C" w:rsidP="00D55BFE">
      <w:pPr>
        <w:widowControl/>
        <w:numPr>
          <w:ilvl w:val="0"/>
          <w:numId w:val="1"/>
        </w:numPr>
        <w:pBdr>
          <w:bottom w:val="single" w:sz="6" w:space="31" w:color="FFFFFF"/>
        </w:pBdr>
        <w:shd w:val="clear" w:color="auto" w:fill="FFFFFF"/>
        <w:autoSpaceDE/>
        <w:autoSpaceDN/>
        <w:adjustRightInd/>
        <w:ind w:firstLine="567"/>
        <w:jc w:val="both"/>
        <w:outlineLvl w:val="2"/>
        <w:rPr>
          <w:sz w:val="28"/>
          <w:szCs w:val="28"/>
        </w:rPr>
      </w:pPr>
      <w:r w:rsidRPr="00D55BFE">
        <w:rPr>
          <w:color w:val="000000"/>
          <w:sz w:val="28"/>
          <w:szCs w:val="28"/>
          <w:shd w:val="clear" w:color="auto" w:fill="FFFFFF"/>
        </w:rPr>
        <w:t xml:space="preserve">В Послании Федеральному Собранию 21.02.2023 Президент России Владимир Путин поручил создать специальный государственный фонд. Основной целью нового государственного фонда «Защитники Отечества» является персональное социальное сопровождение ветеранов СВО, семей погибших и скончавшихся от ранений бойцов. Замечательные слова о новой организации сказала председатель фонда </w:t>
      </w:r>
      <w:proofErr w:type="spellStart"/>
      <w:r w:rsidRPr="00D55BFE">
        <w:rPr>
          <w:color w:val="000000"/>
          <w:sz w:val="28"/>
          <w:szCs w:val="28"/>
          <w:shd w:val="clear" w:color="auto" w:fill="FFFFFF"/>
        </w:rPr>
        <w:t>А</w:t>
      </w:r>
      <w:r w:rsidR="00470333">
        <w:rPr>
          <w:color w:val="000000"/>
          <w:sz w:val="28"/>
          <w:szCs w:val="28"/>
          <w:shd w:val="clear" w:color="auto" w:fill="FFFFFF"/>
        </w:rPr>
        <w:t>.</w:t>
      </w:r>
      <w:r w:rsidRPr="00D55BFE">
        <w:rPr>
          <w:color w:val="000000"/>
          <w:sz w:val="28"/>
          <w:szCs w:val="28"/>
          <w:shd w:val="clear" w:color="auto" w:fill="FFFFFF"/>
        </w:rPr>
        <w:t>Цивилева</w:t>
      </w:r>
      <w:proofErr w:type="spellEnd"/>
      <w:r w:rsidRPr="00D55BFE">
        <w:rPr>
          <w:color w:val="000000"/>
          <w:sz w:val="28"/>
          <w:szCs w:val="28"/>
          <w:shd w:val="clear" w:color="auto" w:fill="FFFFFF"/>
        </w:rPr>
        <w:t xml:space="preserve">: </w:t>
      </w:r>
      <w:r w:rsidRPr="00D55BFE">
        <w:rPr>
          <w:i/>
          <w:iCs/>
          <w:sz w:val="28"/>
          <w:szCs w:val="28"/>
        </w:rPr>
        <w:t>«Чтобы обеспечить защитников Родины всем необходимым, окружить их заботой и вниманием и помочь вернуться к привычной жизни, социальным координаторам необходимы такие личные качества, как вовлеченность и неравнодушие. Справедливость, забота и уважение к героям, которые встали на защиту своей страны, — это главные ценности фонда».</w:t>
      </w:r>
    </w:p>
    <w:p w14:paraId="3DD30DED" w14:textId="542F27B6" w:rsidR="0054645C" w:rsidRPr="00D55BFE" w:rsidRDefault="0054645C" w:rsidP="00D55BFE">
      <w:pPr>
        <w:widowControl/>
        <w:numPr>
          <w:ilvl w:val="0"/>
          <w:numId w:val="1"/>
        </w:numPr>
        <w:pBdr>
          <w:bottom w:val="single" w:sz="6" w:space="31" w:color="FFFFFF"/>
        </w:pBdr>
        <w:shd w:val="clear" w:color="auto" w:fill="FFFFFF"/>
        <w:autoSpaceDE/>
        <w:autoSpaceDN/>
        <w:adjustRightInd/>
        <w:ind w:firstLine="567"/>
        <w:jc w:val="both"/>
        <w:outlineLvl w:val="2"/>
        <w:rPr>
          <w:sz w:val="28"/>
          <w:szCs w:val="28"/>
        </w:rPr>
      </w:pPr>
      <w:r w:rsidRPr="00D55BFE">
        <w:rPr>
          <w:sz w:val="28"/>
          <w:szCs w:val="28"/>
          <w:shd w:val="clear" w:color="auto" w:fill="FFFFFF"/>
        </w:rPr>
        <w:t xml:space="preserve">Филиалы фонда заработали во всех регионах России, а с 1 июня и в </w:t>
      </w:r>
      <w:r w:rsidR="00470333">
        <w:rPr>
          <w:sz w:val="28"/>
          <w:szCs w:val="28"/>
          <w:shd w:val="clear" w:color="auto" w:fill="FFFFFF"/>
        </w:rPr>
        <w:t>Оренбуржье</w:t>
      </w:r>
      <w:r w:rsidRPr="00D55BFE">
        <w:rPr>
          <w:sz w:val="28"/>
          <w:szCs w:val="28"/>
          <w:shd w:val="clear" w:color="auto" w:fill="FFFFFF"/>
        </w:rPr>
        <w:t xml:space="preserve">. Специальное обучение заранее прошли 35 социальных координаторов, из них 8 работают в центральном офисе г. Оренбурга, остальные – в городах и районных центрах. </w:t>
      </w:r>
      <w:r w:rsidRPr="00D55BFE">
        <w:rPr>
          <w:sz w:val="28"/>
          <w:szCs w:val="28"/>
        </w:rPr>
        <w:t xml:space="preserve">Фонд оказывает содействие в получении всех полагающихся мер поддержки, включающих медицинскую и социальную реабилитацию, лекарственное обеспечение, психологическую помощь, предоставление </w:t>
      </w:r>
      <w:r w:rsidRPr="00D55BFE">
        <w:rPr>
          <w:sz w:val="28"/>
          <w:szCs w:val="28"/>
        </w:rPr>
        <w:lastRenderedPageBreak/>
        <w:t>технических средств реабилитации и санаторно-курортного лечения, а также содействие в переобучении и трудоустройстве ветеранов.</w:t>
      </w:r>
    </w:p>
    <w:p w14:paraId="64CA05ED" w14:textId="73D74F40" w:rsidR="0054645C" w:rsidRPr="00D55BFE" w:rsidRDefault="0054645C" w:rsidP="00D55BFE">
      <w:pPr>
        <w:widowControl/>
        <w:numPr>
          <w:ilvl w:val="0"/>
          <w:numId w:val="1"/>
        </w:numPr>
        <w:pBdr>
          <w:bottom w:val="single" w:sz="6" w:space="31" w:color="FFFFFF"/>
        </w:pBdr>
        <w:shd w:val="clear" w:color="auto" w:fill="FFFFFF"/>
        <w:autoSpaceDE/>
        <w:autoSpaceDN/>
        <w:adjustRightInd/>
        <w:ind w:firstLine="567"/>
        <w:jc w:val="both"/>
        <w:outlineLvl w:val="2"/>
        <w:rPr>
          <w:sz w:val="28"/>
          <w:szCs w:val="28"/>
        </w:rPr>
      </w:pPr>
      <w:r w:rsidRPr="00D55BFE">
        <w:rPr>
          <w:sz w:val="28"/>
          <w:szCs w:val="28"/>
        </w:rPr>
        <w:t xml:space="preserve">На открытии филиала фонда Губернатор Оренбургской области Д.В. </w:t>
      </w:r>
      <w:proofErr w:type="spellStart"/>
      <w:r w:rsidRPr="00D55BFE">
        <w:rPr>
          <w:sz w:val="28"/>
          <w:szCs w:val="28"/>
        </w:rPr>
        <w:t>Паслер</w:t>
      </w:r>
      <w:proofErr w:type="spellEnd"/>
      <w:r w:rsidRPr="00D55BFE">
        <w:rPr>
          <w:sz w:val="28"/>
          <w:szCs w:val="28"/>
        </w:rPr>
        <w:t xml:space="preserve"> отметил, что в регионе уже есть положительный опыт по оказанию комплексной поддержки участников СВО. По всем вопросам в территориях работают социальные координаторы, отдел в </w:t>
      </w:r>
      <w:proofErr w:type="spellStart"/>
      <w:r w:rsidRPr="00D55BFE">
        <w:rPr>
          <w:sz w:val="28"/>
          <w:szCs w:val="28"/>
        </w:rPr>
        <w:t>минсоцразвитии</w:t>
      </w:r>
      <w:proofErr w:type="spellEnd"/>
      <w:r w:rsidRPr="00D55BFE">
        <w:rPr>
          <w:sz w:val="28"/>
          <w:szCs w:val="28"/>
        </w:rPr>
        <w:t xml:space="preserve"> области по адресному сопровождению участников СВО и их семей. Чрезвычайно важно, что Государственный фонд «Защитники Отечества» работает по принципу «одного окна».</w:t>
      </w:r>
      <w:r w:rsidRPr="00D55BFE">
        <w:rPr>
          <w:color w:val="FF0000"/>
          <w:sz w:val="28"/>
          <w:szCs w:val="28"/>
        </w:rPr>
        <w:t xml:space="preserve"> </w:t>
      </w:r>
      <w:r w:rsidRPr="00D55BFE">
        <w:rPr>
          <w:b/>
          <w:bCs/>
          <w:sz w:val="28"/>
          <w:szCs w:val="28"/>
        </w:rPr>
        <w:t xml:space="preserve">«Мы своих не бросаем, и вместе мы обязательно победим» - </w:t>
      </w:r>
      <w:r w:rsidRPr="00D55BFE">
        <w:rPr>
          <w:sz w:val="28"/>
          <w:szCs w:val="28"/>
        </w:rPr>
        <w:t xml:space="preserve">такими словами подвел итоги своего выступления глава исполнительной власти. </w:t>
      </w:r>
    </w:p>
    <w:p w14:paraId="35524438" w14:textId="1F04620C" w:rsidR="0054645C" w:rsidRPr="00D55BFE" w:rsidRDefault="0054645C" w:rsidP="00D55BFE">
      <w:pPr>
        <w:widowControl/>
        <w:numPr>
          <w:ilvl w:val="0"/>
          <w:numId w:val="1"/>
        </w:numPr>
        <w:pBdr>
          <w:bottom w:val="single" w:sz="6" w:space="31" w:color="FFFFFF"/>
        </w:pBdr>
        <w:shd w:val="clear" w:color="auto" w:fill="FFFFFF"/>
        <w:autoSpaceDE/>
        <w:autoSpaceDN/>
        <w:adjustRightInd/>
        <w:ind w:firstLine="567"/>
        <w:jc w:val="both"/>
        <w:outlineLvl w:val="2"/>
        <w:rPr>
          <w:color w:val="000000" w:themeColor="text1"/>
          <w:sz w:val="28"/>
          <w:szCs w:val="28"/>
        </w:rPr>
      </w:pPr>
      <w:r w:rsidRPr="00D55BFE">
        <w:rPr>
          <w:sz w:val="28"/>
          <w:szCs w:val="28"/>
        </w:rPr>
        <w:t>В июле Уполномоченным заключено Соглашение с филиалом Государственного фонда поддержки участников специальной военной операции «Защитники Отечества» в лице руководителя Е.П.</w:t>
      </w:r>
      <w:r w:rsidR="00363080">
        <w:rPr>
          <w:sz w:val="28"/>
          <w:szCs w:val="28"/>
        </w:rPr>
        <w:t xml:space="preserve"> </w:t>
      </w:r>
      <w:r w:rsidRPr="00D55BFE">
        <w:rPr>
          <w:sz w:val="28"/>
          <w:szCs w:val="28"/>
        </w:rPr>
        <w:t>Нефедовой. Предмет Соглашения – взаимодействие по вопросам соблюдения прав, свобод и законных интересов ветеранов боевых действий, принимавших участие в СВО, и членов их семей. Объединены усилия в выработке и реализации решений, направленных на соблюдение и восстановление нарушенных прав вышеуказанных граждан, совместно рассматриваются поступившие обращения, налажено взаимодействие в области правового просвещения населения. Предполагается проведение совместных личных приемов граждан, круглых столов и семинаров на правозащитные темы.</w:t>
      </w:r>
    </w:p>
    <w:p w14:paraId="300FDA22" w14:textId="77777777" w:rsidR="0054645C" w:rsidRPr="00D55BFE" w:rsidRDefault="0054645C" w:rsidP="00D55BFE">
      <w:pPr>
        <w:widowControl/>
        <w:numPr>
          <w:ilvl w:val="0"/>
          <w:numId w:val="1"/>
        </w:numPr>
        <w:pBdr>
          <w:bottom w:val="single" w:sz="6" w:space="31" w:color="FFFFFF"/>
        </w:pBdr>
        <w:shd w:val="clear" w:color="auto" w:fill="FFFFFF"/>
        <w:autoSpaceDE/>
        <w:autoSpaceDN/>
        <w:adjustRightInd/>
        <w:ind w:firstLine="567"/>
        <w:jc w:val="both"/>
        <w:outlineLvl w:val="2"/>
        <w:rPr>
          <w:b/>
          <w:bCs/>
          <w:color w:val="000000" w:themeColor="text1"/>
          <w:sz w:val="28"/>
          <w:szCs w:val="28"/>
        </w:rPr>
      </w:pPr>
      <w:r w:rsidRPr="00D55BFE">
        <w:rPr>
          <w:color w:val="000000" w:themeColor="text1"/>
          <w:sz w:val="28"/>
          <w:szCs w:val="28"/>
          <w:shd w:val="clear" w:color="auto" w:fill="FFFFFF"/>
        </w:rPr>
        <w:t xml:space="preserve">За 7 месяцев в </w:t>
      </w:r>
      <w:r w:rsidRPr="00D55BFE">
        <w:rPr>
          <w:color w:val="000000" w:themeColor="text1"/>
          <w:sz w:val="28"/>
          <w:szCs w:val="28"/>
        </w:rPr>
        <w:t xml:space="preserve">филиал фонда обратились больше двух тысяч человек, от которых поступило около трех с половиной тысяч обращений по различным вопросам. Основные векторы работы – сопровождение обратившихся, нуждающихся в многосторонней помощи. Основная категория – это демобилизованные. Поставленную задачу – сделать все возможное, чтобы они могли вернуться к полноценной мирной жизни – сотрудники фонда выполняют ответственно. Семьи погибших находятся на особом патронаже, с ними работает психологическая служба, оказывается персональное медицинское сопровождение. </w:t>
      </w:r>
    </w:p>
    <w:p w14:paraId="6B301042" w14:textId="7C44C862" w:rsidR="0054645C" w:rsidRPr="00D55BFE" w:rsidRDefault="0054645C" w:rsidP="00D55BFE">
      <w:pPr>
        <w:widowControl/>
        <w:numPr>
          <w:ilvl w:val="0"/>
          <w:numId w:val="1"/>
        </w:numPr>
        <w:pBdr>
          <w:bottom w:val="single" w:sz="6" w:space="31" w:color="FFFFFF"/>
        </w:pBdr>
        <w:shd w:val="clear" w:color="auto" w:fill="FFFFFF"/>
        <w:autoSpaceDE/>
        <w:autoSpaceDN/>
        <w:adjustRightInd/>
        <w:ind w:firstLine="567"/>
        <w:jc w:val="both"/>
        <w:outlineLvl w:val="2"/>
        <w:rPr>
          <w:sz w:val="28"/>
          <w:szCs w:val="28"/>
        </w:rPr>
      </w:pPr>
      <w:r w:rsidRPr="00D55BFE">
        <w:rPr>
          <w:color w:val="000000" w:themeColor="text1"/>
          <w:sz w:val="28"/>
          <w:szCs w:val="28"/>
          <w:shd w:val="clear" w:color="auto" w:fill="FFFFFF"/>
        </w:rPr>
        <w:t xml:space="preserve">Подводя итоги работы оренбургского фонда, нужно отметить, что с помощью социальных координаторов для демобилизованных бойцов, ветеранов боевых действий и членов семей погибших защитников Отечества стали более доступны медицинская, социальная, психологическая реабилитация, паллиативная помощь, санаторно-курортное лечение, долговременный уход, обеспечение лекарствами и протезами, адаптация жилых помещений, переобучение, трудоустройство, юридическая помощь. </w:t>
      </w:r>
      <w:r w:rsidRPr="00D55BFE">
        <w:rPr>
          <w:b/>
          <w:bCs/>
          <w:color w:val="000000" w:themeColor="text1"/>
          <w:sz w:val="28"/>
          <w:szCs w:val="28"/>
        </w:rPr>
        <w:t>Слова огромной благодарности за проделанную и предстоящую столь значимую работу заслуживают руководитель и все специалисты оренбургского филиала государственного фонда «Защитники Отечества»</w:t>
      </w:r>
      <w:r w:rsidR="00F70F24">
        <w:rPr>
          <w:b/>
          <w:bCs/>
          <w:color w:val="000000" w:themeColor="text1"/>
          <w:sz w:val="28"/>
          <w:szCs w:val="28"/>
        </w:rPr>
        <w:t xml:space="preserve">, они </w:t>
      </w:r>
      <w:r w:rsidRPr="00D55BFE">
        <w:rPr>
          <w:b/>
          <w:bCs/>
          <w:color w:val="000000" w:themeColor="text1"/>
          <w:sz w:val="28"/>
          <w:szCs w:val="28"/>
        </w:rPr>
        <w:t>работа</w:t>
      </w:r>
      <w:r w:rsidR="00F70F24">
        <w:rPr>
          <w:b/>
          <w:bCs/>
          <w:color w:val="000000" w:themeColor="text1"/>
          <w:sz w:val="28"/>
          <w:szCs w:val="28"/>
        </w:rPr>
        <w:t>ют</w:t>
      </w:r>
      <w:r w:rsidRPr="00D55BFE">
        <w:rPr>
          <w:b/>
          <w:bCs/>
          <w:color w:val="000000" w:themeColor="text1"/>
          <w:sz w:val="28"/>
          <w:szCs w:val="28"/>
        </w:rPr>
        <w:t xml:space="preserve"> по зову сердца и души, </w:t>
      </w:r>
      <w:r w:rsidR="00F70F24">
        <w:rPr>
          <w:b/>
          <w:bCs/>
          <w:color w:val="000000" w:themeColor="text1"/>
          <w:sz w:val="28"/>
          <w:szCs w:val="28"/>
        </w:rPr>
        <w:t xml:space="preserve">они </w:t>
      </w:r>
      <w:r w:rsidRPr="00D55BFE">
        <w:rPr>
          <w:b/>
          <w:bCs/>
          <w:color w:val="000000" w:themeColor="text1"/>
          <w:sz w:val="28"/>
          <w:szCs w:val="28"/>
        </w:rPr>
        <w:t xml:space="preserve">- профессионалы в комплексе. </w:t>
      </w:r>
    </w:p>
    <w:p w14:paraId="2DEC9FE0" w14:textId="6B6256F2" w:rsidR="0054645C" w:rsidRPr="00D55BFE" w:rsidRDefault="0054645C" w:rsidP="00D55BFE">
      <w:pPr>
        <w:widowControl/>
        <w:numPr>
          <w:ilvl w:val="0"/>
          <w:numId w:val="1"/>
        </w:numPr>
        <w:pBdr>
          <w:bottom w:val="single" w:sz="6" w:space="31" w:color="FFFFFF"/>
        </w:pBdr>
        <w:shd w:val="clear" w:color="auto" w:fill="FFFFFF"/>
        <w:autoSpaceDE/>
        <w:autoSpaceDN/>
        <w:adjustRightInd/>
        <w:ind w:firstLine="567"/>
        <w:jc w:val="both"/>
        <w:outlineLvl w:val="2"/>
        <w:rPr>
          <w:sz w:val="28"/>
          <w:szCs w:val="28"/>
          <w:shd w:val="clear" w:color="auto" w:fill="FFFFFF"/>
        </w:rPr>
      </w:pPr>
      <w:r w:rsidRPr="00D55BFE">
        <w:rPr>
          <w:sz w:val="28"/>
          <w:szCs w:val="28"/>
        </w:rPr>
        <w:t xml:space="preserve">При подготовке настоящего доклада в январе 2024 года на официальном сайте федерального Госфонда опубликована новость о том, что </w:t>
      </w:r>
      <w:r w:rsidRPr="00D55BFE">
        <w:rPr>
          <w:sz w:val="28"/>
          <w:szCs w:val="28"/>
          <w:shd w:val="clear" w:color="auto" w:fill="FFFFFF"/>
        </w:rPr>
        <w:t xml:space="preserve">Фонд приступил к реализации проекта по адаптации жилья для ветеранов СВО с инвалидностью. За счет собственных средств фонд обустраивает квартиры и дома под нужды демобилизованных бойцов, для этого нуждающимся гражданам необходимо </w:t>
      </w:r>
      <w:r w:rsidRPr="00D55BFE">
        <w:rPr>
          <w:sz w:val="28"/>
          <w:szCs w:val="28"/>
          <w:shd w:val="clear" w:color="auto" w:fill="FFFFFF"/>
        </w:rPr>
        <w:lastRenderedPageBreak/>
        <w:t xml:space="preserve">обратиться к социальному координатору, заполнить необходимые документы и попасть в программу. Первые пятеро ветеранов СВО из Московской области уже получили помощь в рамках проекта. В их домах заменили дверные блоки, установили систему «умный дом», специализированную кухонную мебель для </w:t>
      </w:r>
      <w:r w:rsidR="00D56E1E">
        <w:rPr>
          <w:sz w:val="28"/>
          <w:szCs w:val="28"/>
          <w:shd w:val="clear" w:color="auto" w:fill="FFFFFF"/>
        </w:rPr>
        <w:t>л</w:t>
      </w:r>
      <w:r w:rsidRPr="00D55BFE">
        <w:rPr>
          <w:sz w:val="28"/>
          <w:szCs w:val="28"/>
          <w:shd w:val="clear" w:color="auto" w:fill="FFFFFF"/>
        </w:rPr>
        <w:t>юдей с ОВЗ, столы с возможностью изменения высоты рабочей поверхности.</w:t>
      </w:r>
    </w:p>
    <w:p w14:paraId="69BE1D6E" w14:textId="77777777" w:rsidR="0054645C" w:rsidRPr="00D55BFE" w:rsidRDefault="0054645C" w:rsidP="00D55BFE">
      <w:pPr>
        <w:widowControl/>
        <w:numPr>
          <w:ilvl w:val="0"/>
          <w:numId w:val="1"/>
        </w:numPr>
        <w:pBdr>
          <w:bottom w:val="single" w:sz="6" w:space="31" w:color="FFFFFF"/>
        </w:pBdr>
        <w:shd w:val="clear" w:color="auto" w:fill="FFFFFF"/>
        <w:autoSpaceDE/>
        <w:autoSpaceDN/>
        <w:adjustRightInd/>
        <w:ind w:firstLine="567"/>
        <w:jc w:val="both"/>
        <w:outlineLvl w:val="2"/>
        <w:rPr>
          <w:b/>
          <w:bCs/>
          <w:sz w:val="28"/>
          <w:szCs w:val="28"/>
        </w:rPr>
      </w:pPr>
      <w:r w:rsidRPr="00D55BFE">
        <w:rPr>
          <w:sz w:val="28"/>
          <w:szCs w:val="28"/>
          <w:shd w:val="clear" w:color="auto" w:fill="FFFFFF"/>
        </w:rPr>
        <w:t xml:space="preserve">Отрадно, что решение таких важных задач, как обеспечение доступной среды проживания для инвалидов, взял на себя Госфонд. Военнослужащие, получившие тяжелые ранения и вернувшиеся с поля боя с ограниченными возможностями здоровья, безусловно, должны получить всеобщую поддержку. Аппаратом Уполномоченного по правам человека в Оренбургской области запланирован в 2024 году мониторинг ситуации по теме: «Право людей с инвалидностью на доступную среду в месте проживания». Участники СВО – ветераны с инвалидностью будут в обязательном порядке охвачены в ходе проведения соответствующего анализа.    </w:t>
      </w:r>
    </w:p>
    <w:p w14:paraId="54B1C98C" w14:textId="77777777" w:rsidR="0054645C" w:rsidRPr="00D55BFE" w:rsidRDefault="0054645C" w:rsidP="00F217ED">
      <w:pPr>
        <w:widowControl/>
        <w:numPr>
          <w:ilvl w:val="0"/>
          <w:numId w:val="1"/>
        </w:numPr>
        <w:pBdr>
          <w:bottom w:val="single" w:sz="6" w:space="31" w:color="FFFFFF"/>
        </w:pBdr>
        <w:shd w:val="clear" w:color="auto" w:fill="FFFFFF"/>
        <w:autoSpaceDE/>
        <w:autoSpaceDN/>
        <w:adjustRightInd/>
        <w:ind w:firstLine="567"/>
        <w:outlineLvl w:val="2"/>
        <w:rPr>
          <w:b/>
          <w:bCs/>
          <w:sz w:val="28"/>
          <w:szCs w:val="28"/>
        </w:rPr>
      </w:pPr>
      <w:r w:rsidRPr="00D55BFE">
        <w:rPr>
          <w:b/>
          <w:bCs/>
          <w:sz w:val="28"/>
          <w:szCs w:val="28"/>
        </w:rPr>
        <w:t>Меры социальной поддержки участников СВО и членов их семей</w:t>
      </w:r>
    </w:p>
    <w:p w14:paraId="438DED41" w14:textId="26369969" w:rsidR="0054645C" w:rsidRPr="00D55BFE" w:rsidRDefault="00363080" w:rsidP="00363080">
      <w:pPr>
        <w:widowControl/>
        <w:numPr>
          <w:ilvl w:val="0"/>
          <w:numId w:val="1"/>
        </w:numPr>
        <w:pBdr>
          <w:bottom w:val="single" w:sz="6" w:space="31" w:color="FFFFFF"/>
        </w:pBdr>
        <w:shd w:val="clear" w:color="auto" w:fill="FFFFFF"/>
        <w:autoSpaceDE/>
        <w:autoSpaceDN/>
        <w:adjustRightInd/>
        <w:jc w:val="both"/>
        <w:outlineLvl w:val="2"/>
        <w:rPr>
          <w:sz w:val="28"/>
          <w:szCs w:val="28"/>
        </w:rPr>
      </w:pPr>
      <w:r>
        <w:rPr>
          <w:sz w:val="28"/>
          <w:szCs w:val="28"/>
          <w:shd w:val="clear" w:color="auto" w:fill="FFFFFF"/>
        </w:rPr>
        <w:t xml:space="preserve">        </w:t>
      </w:r>
      <w:r w:rsidR="0054645C" w:rsidRPr="00D55BFE">
        <w:rPr>
          <w:sz w:val="28"/>
          <w:szCs w:val="28"/>
          <w:shd w:val="clear" w:color="auto" w:fill="FFFFFF"/>
        </w:rPr>
        <w:t xml:space="preserve">В апреле 2023 года Президент Российской Федерации В.В. Путин на встрече с </w:t>
      </w:r>
      <w:r w:rsidR="0054645C" w:rsidRPr="00D55BFE">
        <w:rPr>
          <w:sz w:val="28"/>
          <w:szCs w:val="28"/>
        </w:rPr>
        <w:t>первым вице-спикером Совета Федерации, секретарем Генсовета «Единой России»</w:t>
      </w:r>
      <w:r w:rsidR="0054645C" w:rsidRPr="00D55BFE">
        <w:rPr>
          <w:color w:val="2A2C34"/>
          <w:sz w:val="28"/>
          <w:szCs w:val="28"/>
        </w:rPr>
        <w:t> </w:t>
      </w:r>
      <w:proofErr w:type="spellStart"/>
      <w:r w:rsidR="0054645C" w:rsidRPr="00D55BFE">
        <w:rPr>
          <w:color w:val="2A2C34"/>
          <w:sz w:val="28"/>
          <w:szCs w:val="28"/>
        </w:rPr>
        <w:t>А</w:t>
      </w:r>
      <w:r w:rsidR="0054645C" w:rsidRPr="00D55BFE">
        <w:rPr>
          <w:sz w:val="28"/>
          <w:szCs w:val="28"/>
          <w:shd w:val="clear" w:color="auto" w:fill="FFFFFF"/>
        </w:rPr>
        <w:t>.Турчаком</w:t>
      </w:r>
      <w:proofErr w:type="spellEnd"/>
      <w:r>
        <w:rPr>
          <w:sz w:val="28"/>
          <w:szCs w:val="28"/>
          <w:shd w:val="clear" w:color="auto" w:fill="FFFFFF"/>
        </w:rPr>
        <w:t xml:space="preserve"> </w:t>
      </w:r>
      <w:r w:rsidRPr="00363080">
        <w:rPr>
          <w:sz w:val="28"/>
          <w:szCs w:val="28"/>
          <w:shd w:val="clear" w:color="auto" w:fill="FFFFFF"/>
        </w:rPr>
        <w:t>поддержал идею выравнивания денежного довольствия</w:t>
      </w:r>
      <w:r w:rsidR="0054645C" w:rsidRPr="00D55BFE">
        <w:rPr>
          <w:sz w:val="28"/>
          <w:szCs w:val="28"/>
          <w:shd w:val="clear" w:color="auto" w:fill="FFFFFF"/>
        </w:rPr>
        <w:t> всех участников специальной военной операции по защите</w:t>
      </w:r>
      <w:r>
        <w:rPr>
          <w:sz w:val="28"/>
          <w:szCs w:val="28"/>
          <w:shd w:val="clear" w:color="auto" w:fill="FFFFFF"/>
        </w:rPr>
        <w:t xml:space="preserve"> </w:t>
      </w:r>
      <w:r w:rsidRPr="00363080">
        <w:rPr>
          <w:sz w:val="28"/>
          <w:szCs w:val="28"/>
          <w:shd w:val="clear" w:color="auto" w:fill="FFFFFF"/>
        </w:rPr>
        <w:t>Донбасса</w:t>
      </w:r>
      <w:r>
        <w:rPr>
          <w:sz w:val="28"/>
          <w:szCs w:val="28"/>
          <w:shd w:val="clear" w:color="auto" w:fill="FFFFFF"/>
        </w:rPr>
        <w:t>.</w:t>
      </w:r>
      <w:r w:rsidR="0054645C" w:rsidRPr="00D55BFE">
        <w:rPr>
          <w:sz w:val="28"/>
          <w:szCs w:val="28"/>
          <w:shd w:val="clear" w:color="auto" w:fill="FFFFFF"/>
        </w:rPr>
        <w:t xml:space="preserve"> По предложению рабочей группы по вопросам СВО создан единый стандарт мер поддержки для участников спецоперации и их семей. П</w:t>
      </w:r>
      <w:r w:rsidR="0054645C" w:rsidRPr="00D55BFE">
        <w:rPr>
          <w:sz w:val="28"/>
          <w:szCs w:val="28"/>
        </w:rPr>
        <w:t>рограммами поддержки смогут воспользоваться все участники спецопе</w:t>
      </w:r>
      <w:r w:rsidR="00D56E1E">
        <w:rPr>
          <w:sz w:val="28"/>
          <w:szCs w:val="28"/>
        </w:rPr>
        <w:t>рации - контрактники, добровольц</w:t>
      </w:r>
      <w:r w:rsidR="0054645C" w:rsidRPr="00D55BFE">
        <w:rPr>
          <w:sz w:val="28"/>
          <w:szCs w:val="28"/>
        </w:rPr>
        <w:t>ы и мобилизованные - и их родственники. Регион проживания бойцов значения не имеет.</w:t>
      </w:r>
      <w:r w:rsidR="0054645C" w:rsidRPr="00D55BFE">
        <w:rPr>
          <w:color w:val="2E2E2E"/>
          <w:sz w:val="28"/>
          <w:szCs w:val="28"/>
        </w:rPr>
        <w:t> </w:t>
      </w:r>
    </w:p>
    <w:p w14:paraId="36D3B7F2" w14:textId="77777777" w:rsidR="0054645C" w:rsidRPr="00D55BFE" w:rsidRDefault="0054645C" w:rsidP="00D55BFE">
      <w:pPr>
        <w:widowControl/>
        <w:numPr>
          <w:ilvl w:val="0"/>
          <w:numId w:val="1"/>
        </w:numPr>
        <w:pBdr>
          <w:bottom w:val="single" w:sz="6" w:space="31" w:color="FFFFFF"/>
        </w:pBdr>
        <w:shd w:val="clear" w:color="auto" w:fill="FFFFFF"/>
        <w:autoSpaceDE/>
        <w:autoSpaceDN/>
        <w:adjustRightInd/>
        <w:ind w:firstLine="567"/>
        <w:jc w:val="both"/>
        <w:outlineLvl w:val="2"/>
        <w:rPr>
          <w:sz w:val="28"/>
          <w:szCs w:val="28"/>
        </w:rPr>
      </w:pPr>
      <w:r w:rsidRPr="00D55BFE">
        <w:rPr>
          <w:sz w:val="28"/>
          <w:szCs w:val="28"/>
        </w:rPr>
        <w:t>Создана типовая форма социального паспорта участника спецоперации. Этот документ позволит обновлять информацию о потребностях семьи военного, отслеживать обратную связь и оперативно решать возникающие вопросы.</w:t>
      </w:r>
    </w:p>
    <w:p w14:paraId="6175A119" w14:textId="77777777" w:rsidR="00F217ED" w:rsidRPr="00F217ED" w:rsidRDefault="0054645C" w:rsidP="00C27523">
      <w:pPr>
        <w:widowControl/>
        <w:numPr>
          <w:ilvl w:val="0"/>
          <w:numId w:val="1"/>
        </w:numPr>
        <w:pBdr>
          <w:bottom w:val="single" w:sz="6" w:space="31" w:color="FFFFFF"/>
        </w:pBdr>
        <w:shd w:val="clear" w:color="auto" w:fill="FFFFFF"/>
        <w:autoSpaceDE/>
        <w:autoSpaceDN/>
        <w:adjustRightInd/>
        <w:ind w:firstLine="567"/>
        <w:jc w:val="both"/>
        <w:outlineLvl w:val="2"/>
        <w:rPr>
          <w:b/>
          <w:sz w:val="28"/>
          <w:szCs w:val="28"/>
        </w:rPr>
      </w:pPr>
      <w:r w:rsidRPr="00F217ED">
        <w:rPr>
          <w:b/>
          <w:bCs/>
          <w:iCs/>
          <w:sz w:val="28"/>
          <w:szCs w:val="28"/>
        </w:rPr>
        <w:t>Для регионов с низкой бюджетной обеспеченностью необходимо предусмотреть дополнительную поддержку</w:t>
      </w:r>
      <w:r w:rsidRPr="00F217ED">
        <w:rPr>
          <w:b/>
          <w:bCs/>
          <w:color w:val="2A2C34"/>
          <w:sz w:val="28"/>
          <w:szCs w:val="28"/>
        </w:rPr>
        <w:t xml:space="preserve"> </w:t>
      </w:r>
      <w:r w:rsidRPr="00F217ED">
        <w:rPr>
          <w:sz w:val="28"/>
          <w:szCs w:val="28"/>
        </w:rPr>
        <w:t>- с такой инициативой глава рабочей группы выступил на встрече с Президентом страны В.В. Путиным. «Все регионы без исключения ввели у себя меры поддержки семей участников специальной военной операции. Понятно, что их уровень разный, зависит от финансовых возможностей конкретного региона. В этой связи мы предлагаем установить единый стандарт, включающий минимально необходимый набор таких мер поддержки», - сказал Андрей Турчак. По его словам, для регионов с низкой бюджетной обеспеченностью, кто не может сам с этой задачей справиться, н</w:t>
      </w:r>
      <w:r w:rsidR="00D56E1E" w:rsidRPr="00F217ED">
        <w:rPr>
          <w:sz w:val="28"/>
          <w:szCs w:val="28"/>
        </w:rPr>
        <w:t>ужно предусмотреть дополнительную</w:t>
      </w:r>
      <w:r w:rsidRPr="00F217ED">
        <w:rPr>
          <w:sz w:val="28"/>
          <w:szCs w:val="28"/>
        </w:rPr>
        <w:t xml:space="preserve"> поддержку. «</w:t>
      </w:r>
      <w:r w:rsidRPr="00F217ED">
        <w:rPr>
          <w:i/>
          <w:iCs/>
          <w:sz w:val="28"/>
          <w:szCs w:val="28"/>
        </w:rPr>
        <w:t>Необходимо сделать так, чтобы, независимо от региона проживания, семья бойца была одинаково защищена, одинаково поддержана</w:t>
      </w:r>
      <w:r w:rsidRPr="00F217ED">
        <w:rPr>
          <w:sz w:val="28"/>
          <w:szCs w:val="28"/>
        </w:rPr>
        <w:t>», - заявил Андрей Турчак.</w:t>
      </w:r>
      <w:r w:rsidR="00F217ED">
        <w:rPr>
          <w:sz w:val="28"/>
          <w:szCs w:val="28"/>
        </w:rPr>
        <w:t xml:space="preserve"> </w:t>
      </w:r>
    </w:p>
    <w:p w14:paraId="1D360570" w14:textId="30199BAA" w:rsidR="00D56E1E" w:rsidRPr="00F217ED" w:rsidRDefault="0054645C" w:rsidP="00C27523">
      <w:pPr>
        <w:widowControl/>
        <w:numPr>
          <w:ilvl w:val="0"/>
          <w:numId w:val="1"/>
        </w:numPr>
        <w:pBdr>
          <w:bottom w:val="single" w:sz="6" w:space="31" w:color="FFFFFF"/>
        </w:pBdr>
        <w:shd w:val="clear" w:color="auto" w:fill="FFFFFF"/>
        <w:autoSpaceDE/>
        <w:autoSpaceDN/>
        <w:adjustRightInd/>
        <w:ind w:firstLine="567"/>
        <w:jc w:val="both"/>
        <w:outlineLvl w:val="2"/>
        <w:rPr>
          <w:b/>
          <w:sz w:val="28"/>
          <w:szCs w:val="28"/>
        </w:rPr>
      </w:pPr>
      <w:r w:rsidRPr="00F217ED">
        <w:rPr>
          <w:sz w:val="28"/>
          <w:szCs w:val="28"/>
        </w:rPr>
        <w:t>Оренбургский регион, конечно, будет только рад такой помощи от федерации!</w:t>
      </w:r>
    </w:p>
    <w:p w14:paraId="7395A237" w14:textId="1F6267D4" w:rsidR="0054645C" w:rsidRPr="00D56E1E" w:rsidRDefault="0054645C" w:rsidP="00F217ED">
      <w:pPr>
        <w:widowControl/>
        <w:numPr>
          <w:ilvl w:val="0"/>
          <w:numId w:val="1"/>
        </w:numPr>
        <w:pBdr>
          <w:bottom w:val="single" w:sz="6" w:space="31" w:color="FFFFFF"/>
        </w:pBdr>
        <w:shd w:val="clear" w:color="auto" w:fill="FFFFFF"/>
        <w:autoSpaceDE/>
        <w:autoSpaceDN/>
        <w:adjustRightInd/>
        <w:ind w:firstLine="567"/>
        <w:outlineLvl w:val="2"/>
        <w:rPr>
          <w:b/>
          <w:sz w:val="28"/>
          <w:szCs w:val="28"/>
        </w:rPr>
      </w:pPr>
      <w:r w:rsidRPr="00D56E1E">
        <w:rPr>
          <w:b/>
          <w:sz w:val="28"/>
          <w:szCs w:val="28"/>
        </w:rPr>
        <w:t>Вопросы региональных мер социальной поддержки</w:t>
      </w:r>
    </w:p>
    <w:p w14:paraId="4E7D0A2C" w14:textId="60A930B5" w:rsidR="0054645C" w:rsidRPr="00D55BFE" w:rsidRDefault="0054645C" w:rsidP="00D55BFE">
      <w:pPr>
        <w:widowControl/>
        <w:numPr>
          <w:ilvl w:val="0"/>
          <w:numId w:val="1"/>
        </w:numPr>
        <w:pBdr>
          <w:bottom w:val="single" w:sz="6" w:space="31" w:color="FFFFFF"/>
        </w:pBdr>
        <w:autoSpaceDE/>
        <w:autoSpaceDN/>
        <w:adjustRightInd/>
        <w:ind w:firstLine="567"/>
        <w:jc w:val="both"/>
        <w:rPr>
          <w:sz w:val="28"/>
          <w:szCs w:val="28"/>
        </w:rPr>
      </w:pPr>
      <w:r w:rsidRPr="00D55BFE">
        <w:rPr>
          <w:sz w:val="28"/>
          <w:szCs w:val="28"/>
        </w:rPr>
        <w:t>Продолжающиеся военные действия</w:t>
      </w:r>
      <w:r w:rsidR="00D56E1E">
        <w:rPr>
          <w:sz w:val="28"/>
          <w:szCs w:val="28"/>
        </w:rPr>
        <w:t xml:space="preserve"> </w:t>
      </w:r>
      <w:r w:rsidRPr="00D55BFE">
        <w:rPr>
          <w:sz w:val="28"/>
          <w:szCs w:val="28"/>
        </w:rPr>
        <w:t xml:space="preserve">параллельно сопровождаются усиленным вниманием к военнослужащим и членам их семей со стороны государства и региональной власти. За последнее время в регионе неоднократно принимались нормативные правовые акты, регулирующие вопросы предоставления мер </w:t>
      </w:r>
      <w:r w:rsidRPr="00D55BFE">
        <w:rPr>
          <w:sz w:val="28"/>
          <w:szCs w:val="28"/>
        </w:rPr>
        <w:lastRenderedPageBreak/>
        <w:t xml:space="preserve">социальной поддержки в отношении участников специальной военной операции и членов их семей. </w:t>
      </w:r>
    </w:p>
    <w:p w14:paraId="2DFC0CEE" w14:textId="1A38ECD3" w:rsidR="0054645C" w:rsidRPr="00D55BFE" w:rsidRDefault="0054645C" w:rsidP="00D55BFE">
      <w:pPr>
        <w:widowControl/>
        <w:numPr>
          <w:ilvl w:val="0"/>
          <w:numId w:val="1"/>
        </w:numPr>
        <w:pBdr>
          <w:bottom w:val="single" w:sz="6" w:space="31" w:color="FFFFFF"/>
        </w:pBdr>
        <w:autoSpaceDE/>
        <w:autoSpaceDN/>
        <w:adjustRightInd/>
        <w:ind w:firstLine="567"/>
        <w:jc w:val="both"/>
        <w:rPr>
          <w:color w:val="FF0000"/>
          <w:sz w:val="28"/>
          <w:szCs w:val="28"/>
        </w:rPr>
      </w:pPr>
      <w:r w:rsidRPr="00D55BFE">
        <w:rPr>
          <w:sz w:val="28"/>
          <w:szCs w:val="28"/>
        </w:rPr>
        <w:t>Управлением министерства юстиции Российской Федерации по Оренбургской области в соответствии с поручением Минюста России составлен обобщенный перечень региональных и муниципальных льгот и мер социальной поддержки, предоставляемых по состоянию на 10.01.2024 военнослужащим (участникам СВО) и членам их семей, а также нормативных правовых актов, которыми они утверждены. Ценный документ разослан как для сведения и использования в работе во все заинтересованные ведомства, так и находится в свободном доступе на официальном сайте ведомства (</w:t>
      </w:r>
      <w:hyperlink r:id="rId8" w:history="1">
        <w:r w:rsidR="00F217ED" w:rsidRPr="00EC5994">
          <w:rPr>
            <w:rStyle w:val="af"/>
            <w:color w:val="auto"/>
            <w:sz w:val="28"/>
            <w:szCs w:val="28"/>
          </w:rPr>
          <w:t>https://to</w:t>
        </w:r>
      </w:hyperlink>
      <w:r w:rsidRPr="00EC5994">
        <w:rPr>
          <w:sz w:val="28"/>
          <w:szCs w:val="28"/>
        </w:rPr>
        <w:t>56.minjust.gov.ru/ru/legal-information/)</w:t>
      </w:r>
      <w:r w:rsidRPr="00D55BFE">
        <w:rPr>
          <w:sz w:val="28"/>
          <w:szCs w:val="28"/>
        </w:rPr>
        <w:t>.</w:t>
      </w:r>
    </w:p>
    <w:p w14:paraId="3988E339" w14:textId="77777777" w:rsidR="0054645C" w:rsidRPr="00D55BFE" w:rsidRDefault="0054645C" w:rsidP="00D55BFE">
      <w:pPr>
        <w:widowControl/>
        <w:numPr>
          <w:ilvl w:val="0"/>
          <w:numId w:val="1"/>
        </w:numPr>
        <w:pBdr>
          <w:bottom w:val="single" w:sz="6" w:space="31" w:color="FFFFFF"/>
        </w:pBdr>
        <w:autoSpaceDE/>
        <w:autoSpaceDN/>
        <w:adjustRightInd/>
        <w:ind w:firstLine="567"/>
        <w:jc w:val="both"/>
        <w:rPr>
          <w:sz w:val="28"/>
          <w:szCs w:val="28"/>
        </w:rPr>
      </w:pPr>
      <w:r w:rsidRPr="00D55BFE">
        <w:rPr>
          <w:sz w:val="28"/>
          <w:szCs w:val="28"/>
        </w:rPr>
        <w:t xml:space="preserve">В период, когда отдельные меры поддержки еще не были приняты, Уполномоченный обозначил свою позицию относительно следующего вопроса. В частности, предоставление единовременной выплаты гражданам, заключившим контракт о прохождении военной службы в зоне специальной военной операции, коснулось не всех. В адрес Уполномоченного неоднократно поступали обращения относительно региональной выплаты лицам, заключившим контракт с Министерством обороны России. Граждане обращали внимание на несправедливое распределение мер поддержки. Бойцы, добровольно заключившие контракт на прохождение военной службы, в отличие от, например, бойцов казачьих формирований, не получали единовременную выплату в размере 50 </w:t>
      </w:r>
      <w:proofErr w:type="spellStart"/>
      <w:r w:rsidRPr="00D55BFE">
        <w:rPr>
          <w:sz w:val="28"/>
          <w:szCs w:val="28"/>
        </w:rPr>
        <w:t>тыс.руб</w:t>
      </w:r>
      <w:proofErr w:type="spellEnd"/>
      <w:r w:rsidRPr="00D55BFE">
        <w:rPr>
          <w:sz w:val="28"/>
          <w:szCs w:val="28"/>
        </w:rPr>
        <w:t>.</w:t>
      </w:r>
    </w:p>
    <w:p w14:paraId="5381D69A" w14:textId="18D9831D" w:rsidR="0054645C" w:rsidRDefault="0054645C" w:rsidP="00D55BFE">
      <w:pPr>
        <w:widowControl/>
        <w:numPr>
          <w:ilvl w:val="0"/>
          <w:numId w:val="1"/>
        </w:numPr>
        <w:pBdr>
          <w:bottom w:val="single" w:sz="6" w:space="31" w:color="FFFFFF"/>
        </w:pBdr>
        <w:autoSpaceDE/>
        <w:autoSpaceDN/>
        <w:adjustRightInd/>
        <w:jc w:val="both"/>
        <w:rPr>
          <w:sz w:val="28"/>
          <w:szCs w:val="28"/>
        </w:rPr>
      </w:pPr>
      <w:r w:rsidRPr="00D55BFE">
        <w:rPr>
          <w:sz w:val="28"/>
          <w:szCs w:val="28"/>
        </w:rPr>
        <w:t xml:space="preserve">          В этой связи Уполномоченным поддержано поручение Губернатора Оренбургской области Д.В. </w:t>
      </w:r>
      <w:proofErr w:type="spellStart"/>
      <w:r w:rsidRPr="00D55BFE">
        <w:rPr>
          <w:sz w:val="28"/>
          <w:szCs w:val="28"/>
        </w:rPr>
        <w:t>Паслера</w:t>
      </w:r>
      <w:proofErr w:type="spellEnd"/>
      <w:r w:rsidRPr="00D55BFE">
        <w:rPr>
          <w:sz w:val="28"/>
          <w:szCs w:val="28"/>
        </w:rPr>
        <w:t xml:space="preserve"> о проработке вопроса предоставления единовременной выплаты из бюджета региона семьям бойцов, проходящих службу по контракту. Немаловажным оставался вопрос о периоде времени, охваченном новой мерой поддержки. Уполномоченный в своем обращении к Губернатору высказал позицию о том, что момент предоставления единовременной выплаты, увязанный с датой заключения гражданином контракта о прохождении военной службы в зоне специальной военной операции, станет справедливым, своевременным и соответствующим ожиданиям заинтересованных граждан. Как итог, Правительством области принято постановление от 19.10.2023 № 1029-пп «О мерах социальной поддержки отдельным категориям военнослужащих Министерства обороны Российской Федерации, их несовершеннолетним детям и отдельным категориям военнослужащих войск национальной гвардии Российской Федерации», предусматривающий предоставление единовременной выплаты семье военнослужащего в размере 50 тыс. руб., а также единовременную выплату 20 тыс. руб. на каждого ребенка. Учтено предложение Уполномоченного в части распространения периода предоставления единовременной выплаты – с момента заключения гражданином военного контракта об участии в зоне СВО. </w:t>
      </w:r>
    </w:p>
    <w:p w14:paraId="3712A411" w14:textId="48F8B3D2" w:rsidR="0054645C" w:rsidRPr="00D55BFE" w:rsidRDefault="00F217ED" w:rsidP="00F51EDC">
      <w:pPr>
        <w:widowControl/>
        <w:numPr>
          <w:ilvl w:val="0"/>
          <w:numId w:val="1"/>
        </w:numPr>
        <w:pBdr>
          <w:bottom w:val="single" w:sz="6" w:space="31" w:color="FFFFFF"/>
        </w:pBdr>
        <w:tabs>
          <w:tab w:val="left" w:pos="567"/>
        </w:tabs>
        <w:autoSpaceDE/>
        <w:autoSpaceDN/>
        <w:adjustRightInd/>
        <w:rPr>
          <w:sz w:val="28"/>
          <w:szCs w:val="28"/>
        </w:rPr>
      </w:pPr>
      <w:r>
        <w:rPr>
          <w:b/>
          <w:sz w:val="28"/>
          <w:szCs w:val="28"/>
        </w:rPr>
        <w:t xml:space="preserve">        </w:t>
      </w:r>
      <w:r w:rsidR="0054645C" w:rsidRPr="00D55BFE">
        <w:rPr>
          <w:b/>
          <w:sz w:val="28"/>
          <w:szCs w:val="28"/>
        </w:rPr>
        <w:t>Ситуация с военным госпиталем</w:t>
      </w:r>
    </w:p>
    <w:p w14:paraId="612CFD03" w14:textId="77777777" w:rsidR="0054645C" w:rsidRPr="00D55BFE" w:rsidRDefault="0054645C" w:rsidP="00D55BFE">
      <w:pPr>
        <w:pBdr>
          <w:bottom w:val="single" w:sz="6" w:space="31" w:color="FFFFFF"/>
        </w:pBdr>
        <w:ind w:firstLine="567"/>
        <w:jc w:val="both"/>
        <w:rPr>
          <w:sz w:val="28"/>
          <w:szCs w:val="28"/>
        </w:rPr>
      </w:pPr>
      <w:r w:rsidRPr="00D55BFE">
        <w:rPr>
          <w:sz w:val="28"/>
          <w:szCs w:val="28"/>
        </w:rPr>
        <w:t>Уполномоченным и его сотрудниками налажено тесное взаимодействие с филиалом № 3 «426 военного госпиталя Министерства обороны Российской Федерации», расположенным в областном центре.</w:t>
      </w:r>
    </w:p>
    <w:p w14:paraId="15F337F4"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мирное время в госпитале проходят лечение военнослужащие из Оренбургской области и Башкирии, члены их семей, военные пенсионеры, </w:t>
      </w:r>
      <w:r w:rsidRPr="00D55BFE">
        <w:rPr>
          <w:sz w:val="28"/>
          <w:szCs w:val="28"/>
        </w:rPr>
        <w:lastRenderedPageBreak/>
        <w:t>воспитанники Оренбургского президентского кадетского училища. С началом СВО массив пациентов пополнился бойцами-участниками СВО из разных регионов страны, прибывших на долечивание и реабилитацию. На постоянной основе идет прием раненых бойцов.</w:t>
      </w:r>
    </w:p>
    <w:p w14:paraId="2EB659A4"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Гарнизонный госпиталь с момента его постройки в 1744 году и до сегодняшних дней – это лечебное учреждение. На территории военного городка, где расположен госпиталь, находится 22 здания, в том числе поликлиника и медицинские отделения (терапевтическое, инфекционное, кожно-венерологическое и другие). Сроки эксплуатации основных зданий госпиталя составляют около 200 лет, процент износа от 31 до 90%! </w:t>
      </w:r>
    </w:p>
    <w:p w14:paraId="2499C5CA"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При таком солидном возрасте техническое состояние зданий ежегодно ухудшается: площадь разрушенной кровли увеличивается, отмечается обрушение штукатурки фасадов зданий, потолков и стен помещений, частично разрушена кирпичная кладка карниза. В неудовлетворительном состоянии находятся помещения палат, где проходят стационарное лечение военнослужащие, а также места общего пользования (душевая, туалетная комната, коридор) и санитарные кабинеты. В некоторых помещениях лечебных отделений с постоянным пребыванием пациентов силами персонала госпиталя при участии благотворительных организаций проведен текущий ремонт. </w:t>
      </w:r>
    </w:p>
    <w:p w14:paraId="3A45AEB9" w14:textId="77777777" w:rsidR="0054645C" w:rsidRPr="00D55BFE" w:rsidRDefault="0054645C" w:rsidP="00D55BFE">
      <w:pPr>
        <w:pBdr>
          <w:bottom w:val="single" w:sz="6" w:space="31" w:color="FFFFFF"/>
        </w:pBdr>
        <w:ind w:firstLine="567"/>
        <w:jc w:val="both"/>
        <w:rPr>
          <w:sz w:val="28"/>
          <w:szCs w:val="28"/>
        </w:rPr>
      </w:pPr>
      <w:r w:rsidRPr="00D55BFE">
        <w:rPr>
          <w:sz w:val="28"/>
          <w:szCs w:val="28"/>
        </w:rPr>
        <w:t>С момента начала функционирования и до сегодняшних дней в данном медицинском учреждении лишь единожды (в 1957 году) проводился ремонт в одном из корпусов (ремонт кровли поликлиники). Постоянное использование зданий по прямому назначению (осуществление лечебного процесса), а также их неудовлетворительное состояние, безусловно, давно требовали принятия мер к вложению средств для приведения сооружений и помещений в надлежащее состояние.</w:t>
      </w:r>
    </w:p>
    <w:p w14:paraId="1E4CCEF8" w14:textId="77777777" w:rsidR="0054645C" w:rsidRPr="00D55BFE" w:rsidRDefault="0054645C" w:rsidP="00D55BFE">
      <w:pPr>
        <w:pBdr>
          <w:bottom w:val="single" w:sz="6" w:space="31" w:color="FFFFFF"/>
        </w:pBdr>
        <w:ind w:firstLine="567"/>
        <w:jc w:val="both"/>
        <w:rPr>
          <w:sz w:val="28"/>
          <w:szCs w:val="28"/>
        </w:rPr>
      </w:pPr>
      <w:r w:rsidRPr="00D55BFE">
        <w:rPr>
          <w:sz w:val="28"/>
          <w:szCs w:val="28"/>
        </w:rPr>
        <w:t>Прекращение эксплуатации отделений лечебного учреждения в период продолжающихся военных действий, в ходе которых военнослужащие получают серьезные ранения и нуждаются в медицинской помощи, недопустимо в принципе, но состояние зданий, где располагаются лечебные корпуса, опасное. Таким образом, по представлению военной прокуратуры Оренбургского гарнизона о прекращении эксплуатации зданий из-за их неудовлетворительного технического состояния в период с 1 по 6 сентября 2023 года высвобождены пять зданий.</w:t>
      </w:r>
    </w:p>
    <w:p w14:paraId="03ACB8D2" w14:textId="7AC76A1E" w:rsidR="0054645C" w:rsidRPr="00D55BFE" w:rsidRDefault="0054645C" w:rsidP="00D55BFE">
      <w:pPr>
        <w:pBdr>
          <w:bottom w:val="single" w:sz="6" w:space="31" w:color="FFFFFF"/>
        </w:pBdr>
        <w:ind w:firstLine="567"/>
        <w:jc w:val="both"/>
        <w:rPr>
          <w:sz w:val="28"/>
          <w:szCs w:val="28"/>
        </w:rPr>
      </w:pPr>
      <w:r w:rsidRPr="00D55BFE">
        <w:rPr>
          <w:sz w:val="28"/>
          <w:szCs w:val="28"/>
        </w:rPr>
        <w:t>В предстоящий эпидемический сезон, в связи с увеличением потока раненых военнослужащих сложившаяся ситуация, связанная с закрытием основных отделений медицинской организации, отсутствием финансирования на проведение капитального и текущего ремонта зданий и помещений, требует принятия незамедлительных мер по ее разрешению.  Вне всяких сомнений, защитники Родины должны проходить лечение в комфортной обстановке, а профессионалы - выполнять работу в достойных условиях.</w:t>
      </w:r>
    </w:p>
    <w:p w14:paraId="143AF0A9"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Согласно информации Инспекции государственной охраны объектов культурного наследия Оренбургской области, объекты культурного наследия, входящие в состав ансамбля «Госпиталь», поставлены на государственную охрану приказом департамента по культуре и искусству Оренбургской области от </w:t>
      </w:r>
      <w:r w:rsidRPr="00D55BFE">
        <w:rPr>
          <w:sz w:val="28"/>
          <w:szCs w:val="28"/>
        </w:rPr>
        <w:lastRenderedPageBreak/>
        <w:t>16.06.2008 № 218, включены в Единый государственный реестр объектов культурного наследия (памятников истории и культуры) народов Российской Федерации как объекты культурного наследия регионального значения приказом Инспекции от 23.03.2021 № 01-08-57.</w:t>
      </w:r>
    </w:p>
    <w:p w14:paraId="342F48DB"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Собственник зданий обязан осуществлять расходы на содержание объекта культурного наследия и поддержание его в надлежащем техническом, санитарном и противопожарном состоянии, обеспечивать сохранность и неизменность его облика. </w:t>
      </w:r>
    </w:p>
    <w:p w14:paraId="150ABBA6"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Приказом инспекции государственной охраны объектов культурного наследия Оренбургской области от 09.01.2023 утверждено охранное обязательство на объект культурного наследия регионального значения «Госпиталь», указаны состав (перечень) и сроки (периодичность) работ. Охранное обязательство подлежит выполнению юридическим лицом, которому объект принадлежит на праве собственности. </w:t>
      </w:r>
    </w:p>
    <w:p w14:paraId="57CD8AB9"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Статус зданий госпиталя «объект культурного наследия» создает препятствия для производства текущих ремонтных работ средствами регионального бюджета, внебюджетных средств, благотворительными организациями. </w:t>
      </w:r>
    </w:p>
    <w:p w14:paraId="034FB6A0" w14:textId="1905B0DC" w:rsidR="0054645C" w:rsidRPr="00D55BFE" w:rsidRDefault="0054645C" w:rsidP="00D55BFE">
      <w:pPr>
        <w:pBdr>
          <w:bottom w:val="single" w:sz="6" w:space="31" w:color="FFFFFF"/>
        </w:pBdr>
        <w:ind w:firstLine="567"/>
        <w:jc w:val="both"/>
        <w:rPr>
          <w:sz w:val="28"/>
          <w:szCs w:val="28"/>
        </w:rPr>
      </w:pPr>
      <w:r w:rsidRPr="00D55BFE">
        <w:rPr>
          <w:bCs/>
          <w:sz w:val="28"/>
          <w:szCs w:val="28"/>
        </w:rPr>
        <w:t>В областном центре 23 июня прошлого года работал</w:t>
      </w:r>
      <w:r w:rsidRPr="00D55BFE">
        <w:rPr>
          <w:sz w:val="28"/>
          <w:szCs w:val="28"/>
        </w:rPr>
        <w:t xml:space="preserve"> Генеральный прокурор Российской Федерации И.В.</w:t>
      </w:r>
      <w:r w:rsidR="00BA0605">
        <w:rPr>
          <w:sz w:val="28"/>
          <w:szCs w:val="28"/>
        </w:rPr>
        <w:t xml:space="preserve"> </w:t>
      </w:r>
      <w:r w:rsidRPr="00D55BFE">
        <w:rPr>
          <w:sz w:val="28"/>
          <w:szCs w:val="28"/>
        </w:rPr>
        <w:t>Краснов, перед которым Уполномоченный обозначил проблему сохранения зданий и сооружений филиала №3 ФГКУ «426 военный госпиталь» Минобороны России.</w:t>
      </w:r>
      <w:r w:rsidRPr="00D55BFE">
        <w:rPr>
          <w:color w:val="FF0000"/>
          <w:sz w:val="28"/>
          <w:szCs w:val="28"/>
        </w:rPr>
        <w:t xml:space="preserve"> </w:t>
      </w:r>
    </w:p>
    <w:p w14:paraId="241DBC51" w14:textId="4E45A3FC" w:rsidR="0054645C" w:rsidRPr="00D55BFE" w:rsidRDefault="0054645C" w:rsidP="00D55BFE">
      <w:pPr>
        <w:pBdr>
          <w:bottom w:val="single" w:sz="6" w:space="31" w:color="FFFFFF"/>
        </w:pBdr>
        <w:ind w:firstLine="567"/>
        <w:jc w:val="both"/>
        <w:rPr>
          <w:sz w:val="28"/>
          <w:szCs w:val="28"/>
        </w:rPr>
      </w:pPr>
      <w:r w:rsidRPr="00D55BFE">
        <w:rPr>
          <w:sz w:val="28"/>
          <w:szCs w:val="28"/>
        </w:rPr>
        <w:t xml:space="preserve">Ранее, в феврале того же года, Уполномоченный обращался письменно к федеральному омбудсмену </w:t>
      </w:r>
      <w:r w:rsidR="00F51EDC">
        <w:rPr>
          <w:sz w:val="28"/>
          <w:szCs w:val="28"/>
        </w:rPr>
        <w:t>с</w:t>
      </w:r>
      <w:r w:rsidRPr="00D55BFE">
        <w:rPr>
          <w:sz w:val="28"/>
          <w:szCs w:val="28"/>
        </w:rPr>
        <w:t xml:space="preserve"> вопрос</w:t>
      </w:r>
      <w:r w:rsidR="00F51EDC">
        <w:rPr>
          <w:sz w:val="28"/>
          <w:szCs w:val="28"/>
        </w:rPr>
        <w:t>ом</w:t>
      </w:r>
      <w:r w:rsidRPr="00D55BFE">
        <w:rPr>
          <w:sz w:val="28"/>
          <w:szCs w:val="28"/>
        </w:rPr>
        <w:t xml:space="preserve"> оказания содействия в решении вопроса об увеличении финансирования военного госпиталя. Тогда Министерство обороны в ответ на обозначенную проблему сообщало, что проведение ремонтных работ капитального характера в Оренбургской военном госпитале будет проведено в плановом порядке в рамках программы совершенствования системы медицинского обеспечения ВС РФ на период 2023-2027. В первую очередь внимание уделяется учреждениям, непосредственно участвующим в медицинском обеспечении вблизи проведения СВО.</w:t>
      </w:r>
    </w:p>
    <w:p w14:paraId="23CE3F01" w14:textId="6AF43971" w:rsidR="0054645C" w:rsidRPr="00D55BFE" w:rsidRDefault="0054645C" w:rsidP="00D55BFE">
      <w:pPr>
        <w:pBdr>
          <w:bottom w:val="single" w:sz="6" w:space="31" w:color="FFFFFF"/>
        </w:pBdr>
        <w:ind w:firstLine="567"/>
        <w:jc w:val="both"/>
        <w:rPr>
          <w:sz w:val="28"/>
          <w:szCs w:val="28"/>
        </w:rPr>
      </w:pPr>
      <w:r w:rsidRPr="00D55BFE">
        <w:rPr>
          <w:sz w:val="28"/>
          <w:szCs w:val="28"/>
        </w:rPr>
        <w:t>Следует сказать, в госпитале стационарно проходят лечение свыше 150 пациентов, большая часть из которых – участники СВО. Массив пациентов регулярно пополняется. Безусловно, люди должны иметь возможность лечить и лечиться в достойных условиях. Поэтому, используя случай, вновь был поднят вопрос о выделении средств для Оренбургского военного госпиталя, в которых он определенно нуждается.</w:t>
      </w:r>
    </w:p>
    <w:p w14:paraId="3A53D019" w14:textId="77777777" w:rsidR="0054645C" w:rsidRDefault="0054645C" w:rsidP="00D55BFE">
      <w:pPr>
        <w:pBdr>
          <w:bottom w:val="single" w:sz="6" w:space="31" w:color="FFFFFF"/>
        </w:pBdr>
        <w:ind w:firstLine="567"/>
        <w:jc w:val="both"/>
        <w:rPr>
          <w:sz w:val="28"/>
          <w:szCs w:val="28"/>
        </w:rPr>
      </w:pPr>
      <w:r w:rsidRPr="00D55BFE">
        <w:rPr>
          <w:sz w:val="28"/>
          <w:szCs w:val="28"/>
        </w:rPr>
        <w:t>Согласно полученному из Главной военной прокуратуры ответу, проведенными надзорными мероприятиями установлены нарушения и недостатки при организации капитального и текущего ремонта объектов госпиталя, несоответствия требований пожарной безопасности и санитарно-эпидемиологического законодательства, непроведение мероприятий по замене устаревшего и приобретению недостающего медицинского оборудования. Для их устранения в адрес правомочного командования осуществлено прокурорское реагирование.</w:t>
      </w:r>
    </w:p>
    <w:p w14:paraId="4308FA71" w14:textId="77777777" w:rsidR="00E7115B" w:rsidRPr="00D55BFE" w:rsidRDefault="00E7115B" w:rsidP="00D55BFE">
      <w:pPr>
        <w:pBdr>
          <w:bottom w:val="single" w:sz="6" w:space="31" w:color="FFFFFF"/>
        </w:pBdr>
        <w:ind w:firstLine="567"/>
        <w:jc w:val="both"/>
        <w:rPr>
          <w:sz w:val="28"/>
          <w:szCs w:val="28"/>
        </w:rPr>
      </w:pPr>
    </w:p>
    <w:p w14:paraId="3C63148B" w14:textId="77777777" w:rsidR="0054645C" w:rsidRPr="00D55BFE" w:rsidRDefault="0054645C" w:rsidP="00D55BFE">
      <w:pPr>
        <w:pBdr>
          <w:bottom w:val="single" w:sz="6" w:space="31" w:color="FFFFFF"/>
        </w:pBdr>
        <w:ind w:firstLine="567"/>
        <w:jc w:val="both"/>
        <w:rPr>
          <w:sz w:val="28"/>
          <w:szCs w:val="28"/>
        </w:rPr>
      </w:pPr>
      <w:r w:rsidRPr="00D55BFE">
        <w:rPr>
          <w:sz w:val="28"/>
          <w:szCs w:val="28"/>
        </w:rPr>
        <w:lastRenderedPageBreak/>
        <w:t>Военным прокурором Оренбургского гарнизона в районный суд направлен иск к Министерству обороны России и военному госпиталю об обязании устранить нарушения законодательства с требованиями об эксплуатации зданий и сооружений госпиталя, о приведении их в надлежащее технического состояние, об оказании медицинской помощи населению. Решением суда от 09.08.2023 иск прокурора удовлетворен, на ответственные ведомства возложено исполнение обозначенных обязанностей в течении 8 месяцев.</w:t>
      </w:r>
    </w:p>
    <w:p w14:paraId="4017DA95"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Для решения вопроса о проведении ремонта (строительстве) объектов учреждения </w:t>
      </w:r>
      <w:r w:rsidRPr="00D55BFE">
        <w:rPr>
          <w:b/>
          <w:bCs/>
          <w:sz w:val="28"/>
          <w:szCs w:val="28"/>
        </w:rPr>
        <w:t>в приоритетном порядке</w:t>
      </w:r>
      <w:r w:rsidRPr="00D55BFE">
        <w:rPr>
          <w:sz w:val="28"/>
          <w:szCs w:val="28"/>
        </w:rPr>
        <w:t xml:space="preserve"> Генеральной прокуратурой Российской Федерации в лице Главного военного прокурора проинформирован Министр обороны Российской Федерации генерал армии С.К. Шойгу.</w:t>
      </w:r>
    </w:p>
    <w:p w14:paraId="6E2967E8" w14:textId="19FAA607"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Надзорное ведомство – органы прокуратуры </w:t>
      </w:r>
      <w:r w:rsidR="001B17E6">
        <w:rPr>
          <w:sz w:val="28"/>
          <w:szCs w:val="28"/>
        </w:rPr>
        <w:t>–</w:t>
      </w:r>
      <w:r w:rsidRPr="00D55BFE">
        <w:rPr>
          <w:sz w:val="28"/>
          <w:szCs w:val="28"/>
        </w:rPr>
        <w:t xml:space="preserve"> заслуживает слова благодарности за понимание важности обозначенной проблемы и обратную связь. </w:t>
      </w:r>
      <w:r w:rsidRPr="00D55BFE">
        <w:rPr>
          <w:b/>
          <w:bCs/>
          <w:sz w:val="28"/>
          <w:szCs w:val="28"/>
        </w:rPr>
        <w:t>В непростое для страны время представляется особенно важным объединить усилия в правозащитной сфере – считает Уполномоченный.</w:t>
      </w:r>
    </w:p>
    <w:p w14:paraId="66F710EF" w14:textId="065C71DA" w:rsidR="0054645C" w:rsidRPr="00363080" w:rsidRDefault="0054645C" w:rsidP="006A30BC">
      <w:pPr>
        <w:pBdr>
          <w:bottom w:val="single" w:sz="6" w:space="31" w:color="FFFFFF"/>
        </w:pBdr>
        <w:ind w:firstLine="567"/>
        <w:rPr>
          <w:b/>
          <w:bCs/>
          <w:sz w:val="28"/>
          <w:szCs w:val="28"/>
        </w:rPr>
      </w:pPr>
      <w:r w:rsidRPr="00D55BFE">
        <w:rPr>
          <w:b/>
          <w:bCs/>
          <w:sz w:val="28"/>
          <w:szCs w:val="28"/>
        </w:rPr>
        <w:t xml:space="preserve">Содействие в решении вопросов, поступивших от бойцов </w:t>
      </w:r>
    </w:p>
    <w:p w14:paraId="2F519D6E" w14:textId="77777777" w:rsidR="0054645C" w:rsidRPr="00D55BFE" w:rsidRDefault="0054645C" w:rsidP="00D55BFE">
      <w:pPr>
        <w:pBdr>
          <w:bottom w:val="single" w:sz="6" w:space="31" w:color="FFFFFF"/>
        </w:pBdr>
        <w:ind w:firstLine="567"/>
        <w:jc w:val="both"/>
        <w:rPr>
          <w:sz w:val="28"/>
          <w:szCs w:val="28"/>
        </w:rPr>
      </w:pPr>
      <w:r w:rsidRPr="00D55BFE">
        <w:rPr>
          <w:sz w:val="28"/>
          <w:szCs w:val="28"/>
        </w:rPr>
        <w:t>Во время посещений госпиталя Уполномоченный и сотрудники его аппарата, как правило, совместно с представителями военной прокуратуры и военного комиссариата проводили личный прием военнослужащих. Ряд обращений были приняты в работу. Описание ситуаций по нескольким из них приводится в докладе.</w:t>
      </w:r>
    </w:p>
    <w:p w14:paraId="6911616C" w14:textId="77777777" w:rsidR="0054645C" w:rsidRPr="00D55BFE" w:rsidRDefault="0054645C" w:rsidP="00D55BFE">
      <w:pPr>
        <w:pBdr>
          <w:bottom w:val="single" w:sz="6" w:space="31" w:color="FFFFFF"/>
        </w:pBdr>
        <w:ind w:firstLine="567"/>
        <w:jc w:val="both"/>
        <w:rPr>
          <w:sz w:val="28"/>
          <w:szCs w:val="28"/>
        </w:rPr>
      </w:pPr>
      <w:r w:rsidRPr="00D55BFE">
        <w:rPr>
          <w:sz w:val="28"/>
          <w:szCs w:val="28"/>
        </w:rPr>
        <w:t>Устное</w:t>
      </w:r>
      <w:r w:rsidRPr="00D55BFE">
        <w:rPr>
          <w:b/>
          <w:bCs/>
          <w:sz w:val="28"/>
          <w:szCs w:val="28"/>
        </w:rPr>
        <w:t xml:space="preserve"> </w:t>
      </w:r>
      <w:r w:rsidRPr="00D55BFE">
        <w:rPr>
          <w:sz w:val="28"/>
          <w:szCs w:val="28"/>
        </w:rPr>
        <w:t xml:space="preserve">обращение раненого военнослужащего </w:t>
      </w:r>
      <w:r w:rsidRPr="00D55BFE">
        <w:rPr>
          <w:b/>
          <w:bCs/>
          <w:sz w:val="28"/>
          <w:szCs w:val="28"/>
        </w:rPr>
        <w:t>Я</w:t>
      </w:r>
      <w:r w:rsidRPr="00D55BFE">
        <w:rPr>
          <w:sz w:val="28"/>
          <w:szCs w:val="28"/>
        </w:rPr>
        <w:t xml:space="preserve">. о содействии в решении проблемного вопроса - обеспокоенность состоянием здоровья матери, продолжающей проживать в поврежденном от обстрелов со стороны ВСУ доме в Белгородской области. Просил оценить степень обрушений жилого помещения и пригодность для дальнейшего проживания.  </w:t>
      </w:r>
    </w:p>
    <w:p w14:paraId="5AD34B9E" w14:textId="77777777" w:rsidR="0054645C" w:rsidRPr="00D55BFE" w:rsidRDefault="0054645C" w:rsidP="00D55BFE">
      <w:pPr>
        <w:pBdr>
          <w:bottom w:val="single" w:sz="6" w:space="31" w:color="FFFFFF"/>
        </w:pBdr>
        <w:ind w:firstLine="567"/>
        <w:jc w:val="both"/>
        <w:rPr>
          <w:sz w:val="28"/>
          <w:szCs w:val="28"/>
        </w:rPr>
      </w:pPr>
      <w:r w:rsidRPr="00D55BFE">
        <w:rPr>
          <w:sz w:val="28"/>
          <w:szCs w:val="28"/>
        </w:rPr>
        <w:t>В адрес Уполномоченного в Белгородской области направлена информация для оказания совместно с компетентными органами содействия семье военнослужащего. Получен ответ о том, что мать военнослужащего взята под патронаж, а ее домовладение отремонтировано.</w:t>
      </w:r>
    </w:p>
    <w:p w14:paraId="7708CF00" w14:textId="06DAC1A6" w:rsidR="0054645C" w:rsidRPr="00D55BFE" w:rsidRDefault="0054645C" w:rsidP="00D55BFE">
      <w:pPr>
        <w:pBdr>
          <w:bottom w:val="single" w:sz="6" w:space="31" w:color="FFFFFF"/>
        </w:pBdr>
        <w:ind w:firstLine="567"/>
        <w:jc w:val="both"/>
        <w:rPr>
          <w:sz w:val="28"/>
          <w:szCs w:val="28"/>
        </w:rPr>
      </w:pPr>
      <w:r w:rsidRPr="00D55BFE">
        <w:rPr>
          <w:sz w:val="28"/>
          <w:szCs w:val="28"/>
        </w:rPr>
        <w:t xml:space="preserve">Военнослужащий </w:t>
      </w:r>
      <w:r w:rsidRPr="00D55BFE">
        <w:rPr>
          <w:b/>
          <w:bCs/>
          <w:sz w:val="28"/>
          <w:szCs w:val="28"/>
        </w:rPr>
        <w:t>И.</w:t>
      </w:r>
      <w:r w:rsidRPr="00D55BFE">
        <w:rPr>
          <w:sz w:val="28"/>
          <w:szCs w:val="28"/>
        </w:rPr>
        <w:t xml:space="preserve"> просил о содействии по оказанию помощи в диагностировании и лечении малолетнего сына, проживающего с матерью в </w:t>
      </w:r>
      <w:r w:rsidR="00151A7E">
        <w:rPr>
          <w:sz w:val="28"/>
          <w:szCs w:val="28"/>
        </w:rPr>
        <w:t xml:space="preserve">              </w:t>
      </w:r>
      <w:r w:rsidRPr="00D55BFE">
        <w:rPr>
          <w:sz w:val="28"/>
          <w:szCs w:val="28"/>
        </w:rPr>
        <w:t xml:space="preserve">г. Хабаровске. В адрес Уполномоченного в Хабаровском крае направлена информация для оказания совместно с компетентными ведомствами содействия семье военнослужащего. Исходя из ответа, вопрос о состоянии здоровья членов семьи военнослужащего взят под личный контроль министра здравоохранения края. </w:t>
      </w:r>
    </w:p>
    <w:p w14:paraId="27FA34B4" w14:textId="3832FE93" w:rsidR="0054645C" w:rsidRDefault="0054645C" w:rsidP="00D55BFE">
      <w:pPr>
        <w:pBdr>
          <w:bottom w:val="single" w:sz="6" w:space="31" w:color="FFFFFF"/>
        </w:pBdr>
        <w:ind w:firstLine="567"/>
        <w:jc w:val="both"/>
        <w:rPr>
          <w:sz w:val="28"/>
          <w:szCs w:val="28"/>
        </w:rPr>
      </w:pPr>
      <w:r w:rsidRPr="00D55BFE">
        <w:rPr>
          <w:sz w:val="28"/>
          <w:szCs w:val="28"/>
        </w:rPr>
        <w:t xml:space="preserve">Военнослужащий </w:t>
      </w:r>
      <w:r w:rsidRPr="00D55BFE">
        <w:rPr>
          <w:b/>
          <w:bCs/>
          <w:sz w:val="28"/>
          <w:szCs w:val="28"/>
        </w:rPr>
        <w:t>М.</w:t>
      </w:r>
      <w:r w:rsidRPr="00D55BFE">
        <w:rPr>
          <w:sz w:val="28"/>
          <w:szCs w:val="28"/>
        </w:rPr>
        <w:t xml:space="preserve"> просил оказать содействие его матери в заготовке сена в летний период и ремонте ограждения на участке пастбища. В адрес Уполномоченного в Республике Хакасия направлено письмо об оказании содействия семье военнослужащего. Получен ответ о том, что инициирована совместная работа, администрацией МО и сельсовета </w:t>
      </w:r>
      <w:proofErr w:type="spellStart"/>
      <w:r w:rsidRPr="00D55BFE">
        <w:rPr>
          <w:sz w:val="28"/>
          <w:szCs w:val="28"/>
        </w:rPr>
        <w:t>комиссионно</w:t>
      </w:r>
      <w:proofErr w:type="spellEnd"/>
      <w:r w:rsidRPr="00D55BFE">
        <w:rPr>
          <w:sz w:val="28"/>
          <w:szCs w:val="28"/>
        </w:rPr>
        <w:t xml:space="preserve"> принято решение об оказании материальной помощи семье мобилизованного М. на предметы первой необходимости на сумму 20 </w:t>
      </w:r>
      <w:proofErr w:type="spellStart"/>
      <w:r w:rsidRPr="00D55BFE">
        <w:rPr>
          <w:sz w:val="28"/>
          <w:szCs w:val="28"/>
        </w:rPr>
        <w:t>тыс.руб</w:t>
      </w:r>
      <w:proofErr w:type="spellEnd"/>
      <w:r w:rsidRPr="00D55BFE">
        <w:rPr>
          <w:sz w:val="28"/>
          <w:szCs w:val="28"/>
        </w:rPr>
        <w:t xml:space="preserve">. С матерью военнослужащего Отделение ГКУ РФ «Управление социальной поддержки населения» по Аскизскому району Республики Хакасия заключен социальный контракт на ведение личного </w:t>
      </w:r>
      <w:r w:rsidRPr="00D55BFE">
        <w:rPr>
          <w:sz w:val="28"/>
          <w:szCs w:val="28"/>
        </w:rPr>
        <w:lastRenderedPageBreak/>
        <w:t>подсобного хозяйства на сумму 200 тыс. руб.</w:t>
      </w:r>
    </w:p>
    <w:p w14:paraId="3D757A86" w14:textId="77777777" w:rsidR="006A30BC" w:rsidRDefault="0054645C" w:rsidP="006A30BC">
      <w:pPr>
        <w:pBdr>
          <w:bottom w:val="single" w:sz="6" w:space="31" w:color="FFFFFF"/>
        </w:pBdr>
        <w:ind w:firstLine="567"/>
        <w:rPr>
          <w:b/>
          <w:bCs/>
          <w:color w:val="000000"/>
          <w:sz w:val="28"/>
          <w:szCs w:val="28"/>
        </w:rPr>
      </w:pPr>
      <w:r w:rsidRPr="00D55BFE">
        <w:rPr>
          <w:b/>
          <w:bCs/>
          <w:color w:val="000000"/>
          <w:sz w:val="28"/>
          <w:szCs w:val="28"/>
        </w:rPr>
        <w:t>Рассмотрение поступивших обращений военнослужащих и членов их</w:t>
      </w:r>
      <w:r w:rsidR="006A30BC">
        <w:rPr>
          <w:b/>
          <w:bCs/>
          <w:color w:val="000000"/>
          <w:sz w:val="28"/>
          <w:szCs w:val="28"/>
        </w:rPr>
        <w:t xml:space="preserve"> </w:t>
      </w:r>
    </w:p>
    <w:p w14:paraId="44C4A10D" w14:textId="4420E81D" w:rsidR="0054645C" w:rsidRPr="00D55BFE" w:rsidRDefault="0054645C" w:rsidP="006A30BC">
      <w:pPr>
        <w:pBdr>
          <w:bottom w:val="single" w:sz="6" w:space="31" w:color="FFFFFF"/>
        </w:pBdr>
        <w:ind w:firstLine="567"/>
        <w:rPr>
          <w:b/>
          <w:bCs/>
          <w:color w:val="000000"/>
          <w:sz w:val="28"/>
          <w:szCs w:val="28"/>
        </w:rPr>
      </w:pPr>
      <w:r w:rsidRPr="00D55BFE">
        <w:rPr>
          <w:b/>
          <w:bCs/>
          <w:color w:val="000000"/>
          <w:sz w:val="28"/>
          <w:szCs w:val="28"/>
        </w:rPr>
        <w:t>семей</w:t>
      </w:r>
    </w:p>
    <w:p w14:paraId="46634A63" w14:textId="77777777" w:rsidR="0054645C" w:rsidRPr="00D55BFE" w:rsidRDefault="0054645C" w:rsidP="00D55BFE">
      <w:pPr>
        <w:widowControl/>
        <w:numPr>
          <w:ilvl w:val="0"/>
          <w:numId w:val="1"/>
        </w:numPr>
        <w:pBdr>
          <w:bottom w:val="single" w:sz="6" w:space="31" w:color="FFFFFF"/>
        </w:pBdr>
        <w:autoSpaceDE/>
        <w:autoSpaceDN/>
        <w:adjustRightInd/>
        <w:ind w:firstLine="567"/>
        <w:jc w:val="both"/>
        <w:rPr>
          <w:sz w:val="28"/>
          <w:szCs w:val="28"/>
        </w:rPr>
      </w:pPr>
      <w:r w:rsidRPr="00D55BFE">
        <w:rPr>
          <w:sz w:val="28"/>
          <w:szCs w:val="28"/>
        </w:rPr>
        <w:t xml:space="preserve">Аппаратом Уполномоченного на постоянной основе оказывается квалифицированная юридическая помощь военнослужащим, гражданам, призванным на военную службу по мобилизации, а также членам их семей.      </w:t>
      </w:r>
    </w:p>
    <w:p w14:paraId="6A29898F" w14:textId="11CE1826" w:rsidR="0054645C" w:rsidRPr="00D55BFE" w:rsidRDefault="0054645C" w:rsidP="00D55BFE">
      <w:pPr>
        <w:widowControl/>
        <w:numPr>
          <w:ilvl w:val="0"/>
          <w:numId w:val="1"/>
        </w:numPr>
        <w:pBdr>
          <w:bottom w:val="single" w:sz="6" w:space="31" w:color="FFFFFF"/>
        </w:pBdr>
        <w:autoSpaceDE/>
        <w:autoSpaceDN/>
        <w:adjustRightInd/>
        <w:ind w:firstLine="567"/>
        <w:jc w:val="both"/>
        <w:rPr>
          <w:sz w:val="28"/>
          <w:szCs w:val="28"/>
        </w:rPr>
      </w:pPr>
      <w:r w:rsidRPr="00D55BFE">
        <w:rPr>
          <w:sz w:val="28"/>
          <w:szCs w:val="28"/>
        </w:rPr>
        <w:t>Если в 2022 году к Уполномоченному поступило 65 обращений от военнослужащих и членов их семей, то за 2023 года их количество составило 381, в том числе 201 письменное обращение принято в работу. Количество лиц, нуждающихся в квалифицированной помощи и содействии</w:t>
      </w:r>
      <w:r w:rsidR="00BA6716">
        <w:rPr>
          <w:sz w:val="28"/>
          <w:szCs w:val="28"/>
        </w:rPr>
        <w:t>,</w:t>
      </w:r>
      <w:r w:rsidRPr="00D55BFE">
        <w:rPr>
          <w:sz w:val="28"/>
          <w:szCs w:val="28"/>
        </w:rPr>
        <w:t xml:space="preserve"> увеличилось в 6 раз. </w:t>
      </w:r>
    </w:p>
    <w:p w14:paraId="568F2BBC" w14:textId="77777777" w:rsidR="0054645C" w:rsidRPr="00D55BFE" w:rsidRDefault="0054645C" w:rsidP="00D55BFE">
      <w:pPr>
        <w:widowControl/>
        <w:numPr>
          <w:ilvl w:val="0"/>
          <w:numId w:val="1"/>
        </w:numPr>
        <w:pBdr>
          <w:bottom w:val="single" w:sz="6" w:space="31" w:color="FFFFFF"/>
        </w:pBdr>
        <w:autoSpaceDE/>
        <w:autoSpaceDN/>
        <w:adjustRightInd/>
        <w:ind w:firstLine="567"/>
        <w:jc w:val="both"/>
        <w:rPr>
          <w:sz w:val="28"/>
          <w:szCs w:val="28"/>
        </w:rPr>
      </w:pPr>
      <w:r w:rsidRPr="00D55BFE">
        <w:rPr>
          <w:sz w:val="28"/>
          <w:szCs w:val="28"/>
        </w:rPr>
        <w:t>Обращения данной категории в адрес Уполномоченного поступают как в письменном виде, в том числе по электронной почте, так и в устном – прием граждан ежедневно и телефонные звонки. Обращения связаны с вопросами военной службы (непредоставление отпуска, отсрочка, изменение категории годности к военной службе, демобилизация и другие), поиск пропавших без вести в зоне боевых действий, оказание содействия в освобождении из плена и возвращении домой, ускорении получения тел погибших для их захоронения и другие. Участники СВО и члены их семей нередко ставят вопросы о неполучении выплат и компенсаций как федерального, так и регионального значения.</w:t>
      </w:r>
    </w:p>
    <w:p w14:paraId="4D8D9DA4" w14:textId="77777777" w:rsidR="0054645C" w:rsidRPr="00D55BFE" w:rsidRDefault="0054645C" w:rsidP="00D55BFE">
      <w:pPr>
        <w:widowControl/>
        <w:numPr>
          <w:ilvl w:val="0"/>
          <w:numId w:val="1"/>
        </w:numPr>
        <w:pBdr>
          <w:bottom w:val="single" w:sz="6" w:space="31" w:color="FFFFFF"/>
        </w:pBdr>
        <w:autoSpaceDE/>
        <w:autoSpaceDN/>
        <w:adjustRightInd/>
        <w:ind w:firstLine="567"/>
        <w:jc w:val="both"/>
        <w:rPr>
          <w:sz w:val="28"/>
          <w:szCs w:val="28"/>
        </w:rPr>
      </w:pPr>
      <w:r w:rsidRPr="00D55BFE">
        <w:rPr>
          <w:sz w:val="28"/>
          <w:szCs w:val="28"/>
        </w:rPr>
        <w:t>Ни один из обратившихся не остался без должного внимания, обращения в том числе направлены для рассмотрения по компетенции в адрес военных прокуроров Оренбургского и Тоцкого гарнизонов, Уполномоченного по правам человека в РФ и другие инстанции.</w:t>
      </w:r>
    </w:p>
    <w:p w14:paraId="4CE58E52" w14:textId="45C2D543" w:rsidR="0054645C" w:rsidRPr="00D55BFE" w:rsidRDefault="0054645C" w:rsidP="00D55BFE">
      <w:pPr>
        <w:pBdr>
          <w:bottom w:val="single" w:sz="6" w:space="31" w:color="FFFFFF"/>
        </w:pBdr>
        <w:ind w:firstLine="567"/>
        <w:jc w:val="both"/>
        <w:rPr>
          <w:sz w:val="28"/>
          <w:szCs w:val="28"/>
        </w:rPr>
      </w:pPr>
      <w:r w:rsidRPr="00D55BFE">
        <w:rPr>
          <w:sz w:val="28"/>
          <w:szCs w:val="28"/>
        </w:rPr>
        <w:t>Работа по розыску военнослужащих, пропавших без вести, а также освобождению</w:t>
      </w:r>
      <w:r w:rsidR="00151A7E">
        <w:rPr>
          <w:sz w:val="28"/>
          <w:szCs w:val="28"/>
        </w:rPr>
        <w:t xml:space="preserve"> </w:t>
      </w:r>
      <w:r w:rsidRPr="00D55BFE">
        <w:rPr>
          <w:sz w:val="28"/>
          <w:szCs w:val="28"/>
        </w:rPr>
        <w:t xml:space="preserve">военнопленных продолжилась в тесном и постоянном взаимодействии с Уполномоченным по правам человека в Российской Федерации Т.Н. Москальковой и ответственными сотрудниками рабочего </w:t>
      </w:r>
      <w:r w:rsidR="008C49DA">
        <w:rPr>
          <w:sz w:val="28"/>
          <w:szCs w:val="28"/>
        </w:rPr>
        <w:t>а</w:t>
      </w:r>
      <w:r w:rsidRPr="00D55BFE">
        <w:rPr>
          <w:sz w:val="28"/>
          <w:szCs w:val="28"/>
        </w:rPr>
        <w:t>ппарата.</w:t>
      </w:r>
    </w:p>
    <w:p w14:paraId="1D91AF4A"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Обращения через федерального омбудсмена рассматривались в Министерстве обороны, уточнялся действующий статус военнослужащих и предпринимались меры к установлению их местонахождения и возвращения из плена. Одновременно, с целью розыска и включению в список для обмена военнопленными, информация направлялась и украинскому омбудсмену, и в Международный комитет Красного Креста. </w:t>
      </w:r>
    </w:p>
    <w:p w14:paraId="78FE7901"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Большая работа проделана по обращениям от жен военнослужащих по мобилизации </w:t>
      </w:r>
      <w:r w:rsidRPr="00D55BFE">
        <w:rPr>
          <w:b/>
          <w:bCs/>
          <w:sz w:val="28"/>
          <w:szCs w:val="28"/>
        </w:rPr>
        <w:t>К</w:t>
      </w:r>
      <w:r w:rsidRPr="00D55BFE">
        <w:rPr>
          <w:sz w:val="28"/>
          <w:szCs w:val="28"/>
        </w:rPr>
        <w:t>.,</w:t>
      </w:r>
      <w:r w:rsidRPr="00D55BFE">
        <w:rPr>
          <w:b/>
          <w:bCs/>
          <w:sz w:val="28"/>
          <w:szCs w:val="28"/>
        </w:rPr>
        <w:t xml:space="preserve"> Ш</w:t>
      </w:r>
      <w:r w:rsidRPr="00D55BFE">
        <w:rPr>
          <w:sz w:val="28"/>
          <w:szCs w:val="28"/>
        </w:rPr>
        <w:t>. и</w:t>
      </w:r>
      <w:r w:rsidRPr="00D55BFE">
        <w:rPr>
          <w:b/>
          <w:bCs/>
          <w:sz w:val="28"/>
          <w:szCs w:val="28"/>
        </w:rPr>
        <w:t xml:space="preserve"> Ч</w:t>
      </w:r>
      <w:r w:rsidRPr="00D55BFE">
        <w:rPr>
          <w:sz w:val="28"/>
          <w:szCs w:val="28"/>
        </w:rPr>
        <w:t>., которые находились в плену. Во взаимодействии с аппаратом федерального уполномоченного Минобороны достигнута договоренность с украинской стороной и произведен обмен военнопленными, в результате чего указанные военнослужащие освобождены и вернулись на территорию России.</w:t>
      </w:r>
    </w:p>
    <w:p w14:paraId="5575145F"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К сожалению, предпринимаемые усилия не всегда эффективны, а результаты удовлетворительны. Так, в отчетном году освобождены из плена только трое оренбуржцев-военнослужащих (в 2022 году – 9). Долгое время в течение года обмены не производились, и только на момент подготовки настоящего доклада – в первых числах января 2024 года произошло это долгожданное событие – из </w:t>
      </w:r>
      <w:r w:rsidRPr="00D55BFE">
        <w:rPr>
          <w:sz w:val="28"/>
          <w:szCs w:val="28"/>
        </w:rPr>
        <w:lastRenderedPageBreak/>
        <w:t xml:space="preserve">украинского плена возвращено 248 военнослужащих, из которых 5 оренбуржцев! В новогодние каникулы в семьи бойцов от Уполномоченного поступили телефонные звонки с радостной новостью. </w:t>
      </w:r>
    </w:p>
    <w:p w14:paraId="079B67D7" w14:textId="77777777" w:rsidR="0054645C" w:rsidRPr="00D55BFE" w:rsidRDefault="0054645C" w:rsidP="00D55BFE">
      <w:pPr>
        <w:pBdr>
          <w:bottom w:val="single" w:sz="6" w:space="31" w:color="FFFFFF"/>
        </w:pBdr>
        <w:ind w:firstLine="567"/>
        <w:jc w:val="both"/>
        <w:rPr>
          <w:sz w:val="28"/>
          <w:szCs w:val="28"/>
        </w:rPr>
      </w:pPr>
      <w:r w:rsidRPr="00D55BFE">
        <w:rPr>
          <w:sz w:val="28"/>
          <w:szCs w:val="28"/>
        </w:rPr>
        <w:t>Помогала в работе с обращениями родных поступившая из рабочего аппарата федерального уполномоченного информация о правовом статусе без вести пропавших военнослужащих и мерах социальной поддержки членов их семей.</w:t>
      </w:r>
    </w:p>
    <w:p w14:paraId="6FEB6916"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Обращения разного характера, связанные с вопросами военной службы в период СВО, поступали к Уполномоченному. Обращались супруги в интересах военнослужащих по контракту о непредоставлении выплат по ранению, бездействию командования воинской части по оформлению документов. С учетом имеющихся полномочий омбудсмен через областной военный комиссариат в войсковую часть направлял ходатайства об ускорении процесса сбора документов для выплат. </w:t>
      </w:r>
    </w:p>
    <w:p w14:paraId="352B63DC"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Удалось добиться прокурорского реагирования на допущенные нарушения Порядка осуществления выплат членам семьи военнослужащего в случае признания его безвестно отсутствующим, утвержденного приказом Министра обороны Российской Федерации. Так, командиром войсковой части по истечению пяти месяцев не были изданы приказы о выплате членам семей военнослужащих </w:t>
      </w:r>
      <w:r w:rsidRPr="00363080">
        <w:rPr>
          <w:b/>
          <w:sz w:val="28"/>
          <w:szCs w:val="28"/>
        </w:rPr>
        <w:t>Ж.</w:t>
      </w:r>
      <w:r w:rsidRPr="00D55BFE">
        <w:rPr>
          <w:sz w:val="28"/>
          <w:szCs w:val="28"/>
        </w:rPr>
        <w:t xml:space="preserve"> и </w:t>
      </w:r>
      <w:r w:rsidRPr="00363080">
        <w:rPr>
          <w:b/>
          <w:sz w:val="28"/>
          <w:szCs w:val="28"/>
        </w:rPr>
        <w:t>К.</w:t>
      </w:r>
      <w:r w:rsidRPr="00D55BFE">
        <w:rPr>
          <w:sz w:val="28"/>
          <w:szCs w:val="28"/>
        </w:rPr>
        <w:t xml:space="preserve"> их денежного довольствия и иных выплат.</w:t>
      </w:r>
    </w:p>
    <w:p w14:paraId="5CA2B3EE" w14:textId="77777777" w:rsidR="0054645C" w:rsidRPr="00D55BFE" w:rsidRDefault="0054645C" w:rsidP="00D55BFE">
      <w:pPr>
        <w:pBdr>
          <w:bottom w:val="single" w:sz="6" w:space="31" w:color="FFFFFF"/>
        </w:pBdr>
        <w:ind w:firstLine="567"/>
        <w:jc w:val="both"/>
        <w:rPr>
          <w:sz w:val="28"/>
          <w:szCs w:val="28"/>
        </w:rPr>
      </w:pPr>
      <w:r w:rsidRPr="00D55BFE">
        <w:rPr>
          <w:sz w:val="28"/>
          <w:szCs w:val="28"/>
        </w:rPr>
        <w:t>Женщина обратилась в интересах сына - военнослужащего по мобилизации о невыплате денежного довольствия в результате ошибки, допущенной отделом кадров в/ч при оформлении денежного аттестата. Через областной военный комиссариат в войсковую часть направлено ходатайство о внесении исправлений в документ, перерасчёте и выплате денежного довольствия в полном объёме. В итоге перерасчёт произведён, недополученное денежное довольствие выплачено.</w:t>
      </w:r>
    </w:p>
    <w:p w14:paraId="68DD9676" w14:textId="77777777" w:rsidR="0054645C" w:rsidRPr="00D55BFE" w:rsidRDefault="0054645C" w:rsidP="00D55BFE">
      <w:pPr>
        <w:pBdr>
          <w:bottom w:val="single" w:sz="6" w:space="31" w:color="FFFFFF"/>
        </w:pBdr>
        <w:ind w:firstLine="567"/>
        <w:jc w:val="both"/>
        <w:rPr>
          <w:sz w:val="28"/>
          <w:szCs w:val="28"/>
        </w:rPr>
      </w:pPr>
      <w:r w:rsidRPr="00D55BFE">
        <w:rPr>
          <w:sz w:val="28"/>
          <w:szCs w:val="28"/>
        </w:rPr>
        <w:t>Региональным омбудсменом также рассматривалось обращение</w:t>
      </w:r>
      <w:r w:rsidRPr="00D55BFE">
        <w:rPr>
          <w:b/>
          <w:bCs/>
          <w:sz w:val="28"/>
          <w:szCs w:val="28"/>
        </w:rPr>
        <w:t xml:space="preserve"> </w:t>
      </w:r>
      <w:r w:rsidRPr="00D55BFE">
        <w:rPr>
          <w:sz w:val="28"/>
          <w:szCs w:val="28"/>
        </w:rPr>
        <w:t>от</w:t>
      </w:r>
      <w:r w:rsidRPr="00D55BFE">
        <w:rPr>
          <w:b/>
          <w:bCs/>
          <w:sz w:val="28"/>
          <w:szCs w:val="28"/>
        </w:rPr>
        <w:t xml:space="preserve"> </w:t>
      </w:r>
      <w:r w:rsidRPr="00D55BFE">
        <w:rPr>
          <w:sz w:val="28"/>
          <w:szCs w:val="28"/>
        </w:rPr>
        <w:t xml:space="preserve">проходящего военную службу по мобилизации о направлении на военно-врачебную комиссию для медицинского освидетельствования. Через областной военный комиссариат в войсковую часть направлено ходатайство о направлении военнослужащего на ВВК и определения категории годности к военной службе. </w:t>
      </w:r>
    </w:p>
    <w:p w14:paraId="17E22761" w14:textId="77777777" w:rsidR="0054645C" w:rsidRPr="00D55BFE" w:rsidRDefault="0054645C" w:rsidP="00D55BFE">
      <w:pPr>
        <w:pBdr>
          <w:bottom w:val="single" w:sz="6" w:space="31" w:color="FFFFFF"/>
        </w:pBdr>
        <w:ind w:firstLine="567"/>
        <w:jc w:val="both"/>
        <w:rPr>
          <w:sz w:val="28"/>
          <w:szCs w:val="28"/>
        </w:rPr>
      </w:pPr>
      <w:r w:rsidRPr="00D55BFE">
        <w:rPr>
          <w:sz w:val="28"/>
          <w:szCs w:val="28"/>
        </w:rPr>
        <w:t>По обращению молодого человека об отказе в предоставлении отсрочки от военной службы на период обучения в учебном учреждении по инициативе Уполномоченного вопрос рассмотрен на областной призывной комиссии, принято решение о предоставлении отсрочки.</w:t>
      </w:r>
    </w:p>
    <w:p w14:paraId="5A0D670A" w14:textId="77777777" w:rsidR="0054645C" w:rsidRPr="00D55BFE" w:rsidRDefault="0054645C" w:rsidP="00D55BFE">
      <w:pPr>
        <w:pBdr>
          <w:bottom w:val="single" w:sz="6" w:space="31" w:color="FFFFFF"/>
        </w:pBdr>
        <w:ind w:firstLine="567"/>
        <w:jc w:val="both"/>
        <w:rPr>
          <w:sz w:val="28"/>
          <w:szCs w:val="28"/>
        </w:rPr>
      </w:pPr>
      <w:r w:rsidRPr="00D55BFE">
        <w:rPr>
          <w:sz w:val="28"/>
          <w:szCs w:val="28"/>
        </w:rPr>
        <w:t>Примеров обращений, по которым удалось помочь, оказать содействие, восстановить нарушенные права, немного, поскольку поставленные вопросы не часто относились к региональным ведомствам.</w:t>
      </w:r>
    </w:p>
    <w:p w14:paraId="4F36CA51"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мае к Уполномоченному поступило коллективное обращение родственников военнослужащих, призванных на военную службу по мобилизации. В обращении обозначены следующие вопросы: использование военнослужащих в активных боевых действиях на линии соприкосновения с ВСУ (заявлялось участие мобилизованных в задачах по контролю и обороне освобожденных территорий); изъятие личных документов и вещей, телефонов сотовой связи; ненадлежащее бытовое обеспечение; применение физической силы со стороны командиров в </w:t>
      </w:r>
      <w:r w:rsidRPr="00D55BFE">
        <w:rPr>
          <w:sz w:val="28"/>
          <w:szCs w:val="28"/>
        </w:rPr>
        <w:lastRenderedPageBreak/>
        <w:t>случае неподчинения; непредоставление отпусков; невыдача справок по ранению для производства страховых и компенсационных выплат.</w:t>
      </w:r>
    </w:p>
    <w:p w14:paraId="03FC5D8C" w14:textId="77777777" w:rsidR="0054645C" w:rsidRPr="00D55BFE" w:rsidRDefault="0054645C" w:rsidP="00D55BFE">
      <w:pPr>
        <w:pBdr>
          <w:bottom w:val="single" w:sz="6" w:space="31" w:color="FFFFFF"/>
        </w:pBdr>
        <w:ind w:firstLine="567"/>
        <w:jc w:val="both"/>
        <w:rPr>
          <w:sz w:val="28"/>
          <w:szCs w:val="28"/>
        </w:rPr>
      </w:pPr>
      <w:r w:rsidRPr="00D55BFE">
        <w:rPr>
          <w:sz w:val="28"/>
          <w:szCs w:val="28"/>
        </w:rPr>
        <w:t>Указанное обращение через федерального омбудсмена направлено для проверки в Главную военную прокуратуру, откуда поступила информация о частичном подтверждении изложенных сведений. Так, в результате упущений в деятельности командования и воинских должностных лиц трое военнослужащих из коллективного списка не были зачислены в списки части, в связи с чем денежное довольствие им выплачивалось не в полном объёме, не составлялись графики отпусков военнослужащих, либо отпуска предоставлялись без заблаговременного планирования. Учет личного состава, находящегося на лечении, должным образом не велся, контроль реализации прав военнослужащих на получение положенных выплат организован не был. Остальные изложенные в обращении сведения не нашли подтверждения.</w:t>
      </w:r>
    </w:p>
    <w:p w14:paraId="039D685A"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целях устранения выявленных нарушений военной прокуратурой Новочеркасского гарнизона в адрес командования войсковой части внесены акты прокурорского реагирования. </w:t>
      </w:r>
    </w:p>
    <w:p w14:paraId="48B909C7" w14:textId="77777777" w:rsidR="0054645C" w:rsidRPr="00D55BFE" w:rsidRDefault="0054645C" w:rsidP="00D55BFE">
      <w:pPr>
        <w:pBdr>
          <w:bottom w:val="single" w:sz="6" w:space="31" w:color="FFFFFF"/>
        </w:pBdr>
        <w:ind w:firstLine="567"/>
        <w:jc w:val="both"/>
        <w:rPr>
          <w:sz w:val="28"/>
          <w:szCs w:val="28"/>
        </w:rPr>
      </w:pPr>
      <w:r w:rsidRPr="00D55BFE">
        <w:rPr>
          <w:color w:val="000000"/>
          <w:sz w:val="28"/>
          <w:szCs w:val="28"/>
        </w:rPr>
        <w:t xml:space="preserve">От коллеги из Москвы поступило заявление гражданки </w:t>
      </w:r>
      <w:r w:rsidRPr="00D55BFE">
        <w:rPr>
          <w:b/>
          <w:bCs/>
          <w:color w:val="000000"/>
          <w:sz w:val="28"/>
          <w:szCs w:val="28"/>
        </w:rPr>
        <w:t>Ш.</w:t>
      </w:r>
      <w:r w:rsidRPr="00D55BFE">
        <w:rPr>
          <w:color w:val="000000"/>
          <w:sz w:val="28"/>
          <w:szCs w:val="28"/>
        </w:rPr>
        <w:t xml:space="preserve"> о неполучении страховых выплат в связи с гибелью сына, проходившего военную службу в связи с мобилизацией. Заявительница уже обращалась и по месту своего жительства - в военный комиссариат Кувандыкского городского округа и города Медногорска Оренбургской области, и по месту призыва сына - в объединённый комиссариат Царицынского района ЮАО г. Москвы.</w:t>
      </w:r>
    </w:p>
    <w:p w14:paraId="7DB90343" w14:textId="0E758221" w:rsidR="0054645C" w:rsidRPr="00D55BFE" w:rsidRDefault="0054645C" w:rsidP="00D55BFE">
      <w:pPr>
        <w:pBdr>
          <w:bottom w:val="single" w:sz="6" w:space="31" w:color="FFFFFF"/>
        </w:pBdr>
        <w:ind w:firstLine="567"/>
        <w:jc w:val="both"/>
        <w:rPr>
          <w:sz w:val="28"/>
          <w:szCs w:val="28"/>
        </w:rPr>
      </w:pPr>
      <w:r w:rsidRPr="00D55BFE">
        <w:rPr>
          <w:color w:val="000000"/>
          <w:sz w:val="28"/>
          <w:szCs w:val="28"/>
        </w:rPr>
        <w:t xml:space="preserve">Проведенной проверкой установлено, что после получения из в/ч еще в феврале сведений о героической гибели сына при выполнении воинского долга по месту жительства заявительницы военным комиссариатом сформирован пакет документов (заявления, справка о захоронении и др.) для производства денежных выплат по Указу Президента РФ от 05.03.2022 года № 98, единовременного пособия по Приказу МО РФ от 06.05.2012 года №1100, страховой суммы по обязательному государственному страхованию от имени матери. Пакет документов был передан под </w:t>
      </w:r>
      <w:r w:rsidRPr="00301D8E">
        <w:rPr>
          <w:sz w:val="28"/>
          <w:szCs w:val="28"/>
        </w:rPr>
        <w:t>роспись</w:t>
      </w:r>
      <w:r w:rsidRPr="00D55BFE">
        <w:rPr>
          <w:color w:val="000000"/>
          <w:sz w:val="28"/>
          <w:szCs w:val="28"/>
        </w:rPr>
        <w:t xml:space="preserve"> представителю воинской части, сопровождающему тело погибшего для захоронения. Прошло полгода, но выплаты так и не произведены.</w:t>
      </w:r>
    </w:p>
    <w:p w14:paraId="3DBF17BA" w14:textId="77777777" w:rsidR="0054645C" w:rsidRPr="00D55BFE" w:rsidRDefault="0054645C" w:rsidP="00D55BFE">
      <w:pPr>
        <w:pBdr>
          <w:bottom w:val="single" w:sz="6" w:space="31" w:color="FFFFFF"/>
        </w:pBdr>
        <w:ind w:firstLine="567"/>
        <w:jc w:val="both"/>
        <w:rPr>
          <w:sz w:val="28"/>
          <w:szCs w:val="28"/>
        </w:rPr>
      </w:pPr>
      <w:r w:rsidRPr="00D55BFE">
        <w:rPr>
          <w:color w:val="000000"/>
          <w:sz w:val="28"/>
          <w:szCs w:val="28"/>
        </w:rPr>
        <w:t xml:space="preserve">Кроме того, военнослужащий </w:t>
      </w:r>
      <w:r w:rsidRPr="00301D8E">
        <w:rPr>
          <w:bCs/>
          <w:color w:val="000000"/>
          <w:sz w:val="28"/>
          <w:szCs w:val="28"/>
        </w:rPr>
        <w:t>Ш.</w:t>
      </w:r>
      <w:r w:rsidRPr="00D55BFE">
        <w:rPr>
          <w:color w:val="000000"/>
          <w:sz w:val="28"/>
          <w:szCs w:val="28"/>
        </w:rPr>
        <w:t xml:space="preserve"> награжден (посмертно) государственной наградой Российской Федерации - Орденом Мужества, однако ни удостоверение, ни награда матери не вручены.</w:t>
      </w:r>
    </w:p>
    <w:p w14:paraId="66FE141C" w14:textId="77777777" w:rsidR="0054645C" w:rsidRPr="00D55BFE" w:rsidRDefault="0054645C" w:rsidP="00D55BFE">
      <w:pPr>
        <w:pBdr>
          <w:bottom w:val="single" w:sz="6" w:space="31" w:color="FFFFFF"/>
        </w:pBdr>
        <w:ind w:firstLine="567"/>
        <w:jc w:val="both"/>
        <w:rPr>
          <w:sz w:val="28"/>
          <w:szCs w:val="28"/>
        </w:rPr>
      </w:pPr>
      <w:r w:rsidRPr="00D55BFE">
        <w:rPr>
          <w:color w:val="000000"/>
          <w:sz w:val="28"/>
          <w:szCs w:val="28"/>
        </w:rPr>
        <w:t xml:space="preserve">Поставленные в обращении вопросы не подлежали рассмотрению по компетенции на региональном уровне, поэтому </w:t>
      </w:r>
      <w:r w:rsidRPr="00301D8E">
        <w:rPr>
          <w:color w:val="000000"/>
          <w:sz w:val="28"/>
          <w:szCs w:val="28"/>
        </w:rPr>
        <w:t>обращение Ш.</w:t>
      </w:r>
      <w:r w:rsidRPr="00D55BFE">
        <w:rPr>
          <w:color w:val="000000"/>
          <w:sz w:val="28"/>
          <w:szCs w:val="28"/>
        </w:rPr>
        <w:t xml:space="preserve"> перенаправлено н</w:t>
      </w:r>
      <w:r w:rsidRPr="00D55BFE">
        <w:rPr>
          <w:sz w:val="28"/>
          <w:szCs w:val="28"/>
        </w:rPr>
        <w:t>ачальнику Управления Министерства обороны РФ по работе с обращениями граждан (общественная приемная Министра обороны РФ) Н.В. Белоусовой. На момент подготовки доклада стало известно, что вновь собранный пакет документов заявительница направила в войсковую часть, где проходил военную службу ее погибший сын, ожидается положительное решение по выплатам.</w:t>
      </w:r>
    </w:p>
    <w:p w14:paraId="3C565256"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своем </w:t>
      </w:r>
      <w:r w:rsidRPr="00301D8E">
        <w:rPr>
          <w:sz w:val="28"/>
          <w:szCs w:val="28"/>
        </w:rPr>
        <w:t>обращении Ш.</w:t>
      </w:r>
      <w:r w:rsidRPr="00D55BFE">
        <w:rPr>
          <w:sz w:val="28"/>
          <w:szCs w:val="28"/>
        </w:rPr>
        <w:t xml:space="preserve"> ставила несколько вопросов, с которыми она столкнулась после гибели сына, и решение одного из них входило в компетенцию оренбургских организаций. </w:t>
      </w:r>
    </w:p>
    <w:p w14:paraId="56A170C0" w14:textId="77777777" w:rsidR="0054645C" w:rsidRPr="00D55BFE" w:rsidRDefault="0054645C" w:rsidP="00D55BFE">
      <w:pPr>
        <w:pBdr>
          <w:bottom w:val="single" w:sz="6" w:space="31" w:color="FFFFFF"/>
        </w:pBdr>
        <w:ind w:firstLine="567"/>
        <w:jc w:val="both"/>
        <w:rPr>
          <w:sz w:val="28"/>
          <w:szCs w:val="28"/>
        </w:rPr>
      </w:pPr>
      <w:r w:rsidRPr="00D55BFE">
        <w:rPr>
          <w:sz w:val="28"/>
          <w:szCs w:val="28"/>
        </w:rPr>
        <w:lastRenderedPageBreak/>
        <w:t xml:space="preserve">Так, до мобилизации сын заявительницы заочно обучался на юридическом факультете Оренбургского государственного университета на коммерческой основе.  Им произведена полная оплата стоимости 2022/2023 годов обучения, однако в октябре 2022 года он был мобилизован, а в январе 2023 погиб. В связи с тем, что образовательная услуга не была предоставлена, заявительница просила оказать содействие в возврате оплаты обучения. Нотариальный документ, свидетельствующий о вступлении ее в наследство, имелся. </w:t>
      </w:r>
    </w:p>
    <w:p w14:paraId="0A6F68D8" w14:textId="7F485C62" w:rsidR="0054645C" w:rsidRPr="00D55BFE" w:rsidRDefault="0054645C" w:rsidP="00D55BFE">
      <w:pPr>
        <w:pBdr>
          <w:bottom w:val="single" w:sz="6" w:space="31" w:color="FFFFFF"/>
        </w:pBdr>
        <w:ind w:firstLine="567"/>
        <w:jc w:val="both"/>
        <w:rPr>
          <w:sz w:val="28"/>
          <w:szCs w:val="28"/>
        </w:rPr>
      </w:pPr>
      <w:r w:rsidRPr="00D55BFE">
        <w:rPr>
          <w:sz w:val="28"/>
          <w:szCs w:val="28"/>
        </w:rPr>
        <w:t>Уполномоченный направил письмо ректору ОГУ С.А.</w:t>
      </w:r>
      <w:r w:rsidR="00FA58F9">
        <w:rPr>
          <w:sz w:val="28"/>
          <w:szCs w:val="28"/>
        </w:rPr>
        <w:t xml:space="preserve"> </w:t>
      </w:r>
      <w:r w:rsidRPr="00D55BFE">
        <w:rPr>
          <w:sz w:val="28"/>
          <w:szCs w:val="28"/>
        </w:rPr>
        <w:t>Мирошникову и просил рассмотреть вопрос возврата денежных средств в установленном законом порядке. В результате переписки вопрос решен положительно, денежные средства поступили на счет матери.</w:t>
      </w:r>
    </w:p>
    <w:p w14:paraId="6F15D9F1" w14:textId="77777777" w:rsidR="0054645C" w:rsidRPr="00D55BFE" w:rsidRDefault="0054645C" w:rsidP="00D55BFE">
      <w:pPr>
        <w:pBdr>
          <w:bottom w:val="single" w:sz="6" w:space="31" w:color="FFFFFF"/>
        </w:pBdr>
        <w:ind w:firstLine="567"/>
        <w:jc w:val="both"/>
        <w:rPr>
          <w:sz w:val="28"/>
          <w:szCs w:val="28"/>
        </w:rPr>
      </w:pPr>
      <w:r w:rsidRPr="00D55BFE">
        <w:rPr>
          <w:color w:val="000000"/>
          <w:sz w:val="28"/>
          <w:szCs w:val="28"/>
        </w:rPr>
        <w:t xml:space="preserve">Отдельно необходимо отразить следующую неприятную ситуацию, о которой стало известно также из </w:t>
      </w:r>
      <w:r w:rsidRPr="00301D8E">
        <w:rPr>
          <w:color w:val="000000"/>
          <w:sz w:val="28"/>
          <w:szCs w:val="28"/>
        </w:rPr>
        <w:t>обращения Ш.</w:t>
      </w:r>
      <w:r w:rsidRPr="00D55BFE">
        <w:rPr>
          <w:color w:val="000000"/>
          <w:sz w:val="28"/>
          <w:szCs w:val="28"/>
        </w:rPr>
        <w:t xml:space="preserve"> Вопиющим фактом оскорбления памяти погибшего и в целом дискредитации военнослужащих российской армии, исполнивших свой воинский долг, явилось письменное уведомление родителей якобы от командования воинской части такого содержания: военнослужащий, бросив оружие, покинул место в строю, не выполнив боевой приказ, и в отношении него возбуждено уголовное дело, ведётся следствие. Впоследствии стало понятно, что такого рода уведомления, пришедшие не к одному из родителей погибших военнослужащих, это грязные выходки со стороны вражеских сил. Страшно представить состояние читающего человека, похоронившего отца, сына, мужа, брата.</w:t>
      </w:r>
      <w:r w:rsidRPr="00D55BFE">
        <w:rPr>
          <w:sz w:val="28"/>
          <w:szCs w:val="28"/>
        </w:rPr>
        <w:t xml:space="preserve"> </w:t>
      </w:r>
    </w:p>
    <w:p w14:paraId="3456EA96"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один из последних дней уходящего, отчетного года сначала по электронной почте, а затем и по телефону к Уполномоченному поступила просьба о помощи от </w:t>
      </w:r>
      <w:proofErr w:type="spellStart"/>
      <w:r w:rsidRPr="00D55BFE">
        <w:rPr>
          <w:sz w:val="28"/>
          <w:szCs w:val="28"/>
        </w:rPr>
        <w:t>орчанки</w:t>
      </w:r>
      <w:proofErr w:type="spellEnd"/>
      <w:r w:rsidRPr="00D55BFE">
        <w:rPr>
          <w:sz w:val="28"/>
          <w:szCs w:val="28"/>
        </w:rPr>
        <w:t xml:space="preserve"> – супруги военнослужащего </w:t>
      </w:r>
      <w:r w:rsidRPr="00D55BFE">
        <w:rPr>
          <w:b/>
          <w:bCs/>
          <w:sz w:val="28"/>
          <w:szCs w:val="28"/>
        </w:rPr>
        <w:t>Ф.</w:t>
      </w:r>
      <w:r w:rsidRPr="00D55BFE">
        <w:rPr>
          <w:sz w:val="28"/>
          <w:szCs w:val="28"/>
        </w:rPr>
        <w:t>, который на тот момент с полученным в зоне СВО ранением находился в госпитале Белгородской области. Как пояснила супруга, муж нуждался в оперативном лечении, которое в условиях того медицинского учреждения невозможно провести. Перевод в другой госпиталь затруднялся отсутствием свободных мест, и перспектива дальнейшего лечения была неясна.</w:t>
      </w:r>
    </w:p>
    <w:p w14:paraId="05725609" w14:textId="1B01EB73" w:rsidR="0054645C" w:rsidRPr="00D55BFE" w:rsidRDefault="0054645C" w:rsidP="00D55BFE">
      <w:pPr>
        <w:pBdr>
          <w:bottom w:val="single" w:sz="6" w:space="31" w:color="FFFFFF"/>
        </w:pBdr>
        <w:ind w:firstLine="567"/>
        <w:jc w:val="both"/>
        <w:rPr>
          <w:sz w:val="28"/>
          <w:szCs w:val="28"/>
        </w:rPr>
      </w:pPr>
      <w:r w:rsidRPr="00D55BFE">
        <w:rPr>
          <w:sz w:val="28"/>
          <w:szCs w:val="28"/>
        </w:rPr>
        <w:t xml:space="preserve">Благодаря взаимодействию Уполномоченного с руководством оренбургского военного госпиталя, военнослужащий </w:t>
      </w:r>
      <w:r w:rsidRPr="00301D8E">
        <w:rPr>
          <w:sz w:val="28"/>
          <w:szCs w:val="28"/>
        </w:rPr>
        <w:t>Ф.</w:t>
      </w:r>
      <w:r w:rsidRPr="00D55BFE">
        <w:rPr>
          <w:sz w:val="28"/>
          <w:szCs w:val="28"/>
        </w:rPr>
        <w:t xml:space="preserve"> в первых числа января уже прибыл </w:t>
      </w:r>
      <w:r w:rsidR="00FA58F9">
        <w:rPr>
          <w:sz w:val="28"/>
          <w:szCs w:val="28"/>
        </w:rPr>
        <w:t>на долечивание ближе к дому. Не</w:t>
      </w:r>
      <w:r w:rsidRPr="00D55BFE">
        <w:rPr>
          <w:sz w:val="28"/>
          <w:szCs w:val="28"/>
        </w:rPr>
        <w:t>передаваемы словами состояние супруги и их двух детей, когда они смогли встретиться. Но выражение: «Мы вместе</w:t>
      </w:r>
      <w:r w:rsidR="00FA58F9">
        <w:rPr>
          <w:sz w:val="28"/>
          <w:szCs w:val="28"/>
        </w:rPr>
        <w:t>,</w:t>
      </w:r>
      <w:r w:rsidRPr="00D55BFE">
        <w:rPr>
          <w:sz w:val="28"/>
          <w:szCs w:val="28"/>
        </w:rPr>
        <w:t xml:space="preserve"> и вместе мы - сила!» - очень уместна в данной ситуации. Уполномоченный выражает отдельные слова благодарности</w:t>
      </w:r>
      <w:r w:rsidR="00171A5D">
        <w:rPr>
          <w:sz w:val="28"/>
          <w:szCs w:val="28"/>
        </w:rPr>
        <w:t xml:space="preserve"> </w:t>
      </w:r>
      <w:r w:rsidRPr="00D55BFE">
        <w:rPr>
          <w:sz w:val="28"/>
          <w:szCs w:val="28"/>
        </w:rPr>
        <w:t>майорам медицинской службы Александру Сергеевичу Воронцову и</w:t>
      </w:r>
      <w:r w:rsidRPr="00D55BFE">
        <w:rPr>
          <w:color w:val="000000"/>
          <w:sz w:val="28"/>
          <w:szCs w:val="28"/>
        </w:rPr>
        <w:t xml:space="preserve"> Артуру </w:t>
      </w:r>
      <w:proofErr w:type="spellStart"/>
      <w:r w:rsidRPr="00D55BFE">
        <w:rPr>
          <w:color w:val="000000"/>
          <w:sz w:val="28"/>
          <w:szCs w:val="28"/>
        </w:rPr>
        <w:t>Адельбековичу</w:t>
      </w:r>
      <w:proofErr w:type="spellEnd"/>
      <w:r w:rsidRPr="00D55BFE">
        <w:rPr>
          <w:color w:val="000000"/>
          <w:sz w:val="28"/>
          <w:szCs w:val="28"/>
        </w:rPr>
        <w:t xml:space="preserve"> Калиеву за обратную, без промедления, связь и </w:t>
      </w:r>
      <w:r w:rsidRPr="00D55BFE">
        <w:rPr>
          <w:sz w:val="28"/>
          <w:szCs w:val="28"/>
        </w:rPr>
        <w:t>положительное решение проблем, ставших известным по поступившим обращениям. В тех сложнейших, напряженных условиях</w:t>
      </w:r>
      <w:r w:rsidRPr="00D55BFE">
        <w:rPr>
          <w:sz w:val="28"/>
          <w:szCs w:val="28"/>
          <w:shd w:val="clear" w:color="auto" w:fill="FFFFFF"/>
        </w:rPr>
        <w:t xml:space="preserve"> по лечению и возвращению в боевой строй бойцов, получивших ранения в боях,</w:t>
      </w:r>
      <w:r w:rsidRPr="00D55BFE">
        <w:rPr>
          <w:color w:val="000000"/>
          <w:sz w:val="28"/>
          <w:szCs w:val="28"/>
        </w:rPr>
        <w:t xml:space="preserve"> наши оренбургские военные медики вносят неоценимый вклад в скорейшее окончание военных действий и возвращение страны к мирной жизни. </w:t>
      </w:r>
    </w:p>
    <w:p w14:paraId="0E5B4D12" w14:textId="77777777" w:rsidR="0054645C" w:rsidRPr="00D55BFE" w:rsidRDefault="0054645C" w:rsidP="00D55BFE">
      <w:pPr>
        <w:pBdr>
          <w:bottom w:val="single" w:sz="6" w:space="31" w:color="FFFFFF"/>
        </w:pBdr>
        <w:ind w:firstLine="567"/>
        <w:jc w:val="both"/>
        <w:rPr>
          <w:bCs/>
          <w:sz w:val="28"/>
          <w:szCs w:val="28"/>
        </w:rPr>
      </w:pPr>
      <w:r w:rsidRPr="00D55BFE">
        <w:rPr>
          <w:bCs/>
          <w:sz w:val="28"/>
          <w:szCs w:val="28"/>
        </w:rPr>
        <w:t>В заключение настоящего раздела Доклада немного эмоциональной информации.</w:t>
      </w:r>
    </w:p>
    <w:p w14:paraId="5FA86F0C" w14:textId="77777777" w:rsidR="0054645C" w:rsidRPr="00D55BFE" w:rsidRDefault="0054645C" w:rsidP="00D55BFE">
      <w:pPr>
        <w:pBdr>
          <w:bottom w:val="single" w:sz="6" w:space="31" w:color="FFFFFF"/>
        </w:pBdr>
        <w:ind w:firstLine="567"/>
        <w:jc w:val="both"/>
        <w:rPr>
          <w:sz w:val="28"/>
          <w:szCs w:val="28"/>
        </w:rPr>
      </w:pPr>
      <w:r w:rsidRPr="00D55BFE">
        <w:rPr>
          <w:sz w:val="28"/>
          <w:szCs w:val="28"/>
        </w:rPr>
        <w:lastRenderedPageBreak/>
        <w:t>Поистине, правдивы слова о том, что пока человек сам лично не пройдет какое-либо испытание, он не поймет чувства другого человека, на долю которого выпала тяжелая ситуация.</w:t>
      </w:r>
    </w:p>
    <w:p w14:paraId="5BB91273" w14:textId="0D69EEBC" w:rsidR="0054645C" w:rsidRPr="00D55BFE" w:rsidRDefault="0054645C" w:rsidP="00D55BFE">
      <w:pPr>
        <w:pBdr>
          <w:bottom w:val="single" w:sz="6" w:space="31" w:color="FFFFFF"/>
        </w:pBdr>
        <w:ind w:firstLine="567"/>
        <w:jc w:val="both"/>
        <w:rPr>
          <w:sz w:val="28"/>
          <w:szCs w:val="28"/>
        </w:rPr>
      </w:pPr>
      <w:r w:rsidRPr="00D55BFE">
        <w:rPr>
          <w:sz w:val="28"/>
          <w:szCs w:val="28"/>
        </w:rPr>
        <w:t xml:space="preserve">Уполномоченный и сотрудники его аппарата испытали на себе, каково это, когда из семьи мужчина ушел воевать, причем в добровольном порядке! Сергей - родной брат одного из сотрудников при наличии брони по месту работы самостоятельно добился отправки сначала на боевое слаживание, а затем на освобожденную территорию, где и по настоящее время проходит военную службу. </w:t>
      </w:r>
    </w:p>
    <w:p w14:paraId="66059F9D" w14:textId="77777777" w:rsidR="0054645C" w:rsidRPr="00D55BFE" w:rsidRDefault="0054645C" w:rsidP="00D55BFE">
      <w:pPr>
        <w:pBdr>
          <w:bottom w:val="single" w:sz="6" w:space="31" w:color="FFFFFF"/>
        </w:pBdr>
        <w:ind w:firstLine="567"/>
        <w:jc w:val="both"/>
        <w:rPr>
          <w:sz w:val="28"/>
          <w:szCs w:val="28"/>
        </w:rPr>
      </w:pPr>
      <w:r w:rsidRPr="00D55BFE">
        <w:rPr>
          <w:sz w:val="28"/>
          <w:szCs w:val="28"/>
        </w:rPr>
        <w:t>Безусловно, о всех тяготах военной службы в условиях палаточного лагеря, размещения в разрушенных населенных пунктах, нахождении под периодическими обстрелами территорий, летающими квадрокоптерами противника, непростых мужских отношений, в том числе и с командирами из народной милиции Донецкой народной республики (позже вошли в состав Минобороны России) Сергей не рассказывает своей семье, но личные переживания за него испытывает весь коллектив.</w:t>
      </w:r>
    </w:p>
    <w:p w14:paraId="00C94213" w14:textId="77777777" w:rsidR="0054645C" w:rsidRPr="00D55BFE" w:rsidRDefault="0054645C" w:rsidP="00D55BFE">
      <w:pPr>
        <w:pBdr>
          <w:bottom w:val="single" w:sz="6" w:space="31" w:color="FFFFFF"/>
        </w:pBdr>
        <w:ind w:firstLine="567"/>
        <w:jc w:val="both"/>
        <w:rPr>
          <w:rStyle w:val="af1"/>
          <w:rFonts w:eastAsia="Calibri"/>
          <w:b w:val="0"/>
          <w:bCs w:val="0"/>
          <w:sz w:val="28"/>
          <w:szCs w:val="28"/>
        </w:rPr>
      </w:pPr>
      <w:r w:rsidRPr="00D55BFE">
        <w:rPr>
          <w:sz w:val="28"/>
          <w:szCs w:val="28"/>
        </w:rPr>
        <w:t xml:space="preserve">Когда в сети Интернет вышла публикация о </w:t>
      </w:r>
      <w:r w:rsidRPr="00EE5773">
        <w:rPr>
          <w:sz w:val="28"/>
          <w:szCs w:val="28"/>
        </w:rPr>
        <w:t>в</w:t>
      </w:r>
      <w:r w:rsidRPr="00301D8E">
        <w:rPr>
          <w:rStyle w:val="af1"/>
          <w:rFonts w:eastAsia="Calibri"/>
          <w:b w:val="0"/>
          <w:bCs w:val="0"/>
          <w:sz w:val="28"/>
          <w:szCs w:val="28"/>
        </w:rPr>
        <w:t xml:space="preserve">ручении ключей от переданного профсоюзами Оренбуржья автомобиля, укомплектованного гуманитарным грузом, в городе Луганске, на фото был изображен Сергей. Именно он получил ключи от автомобиля УАЗ, предназначенного для перевозки раненых солдат. </w:t>
      </w:r>
      <w:r w:rsidRPr="00D55BFE">
        <w:rPr>
          <w:sz w:val="28"/>
          <w:szCs w:val="28"/>
        </w:rPr>
        <w:t>Федерацией профсоюзов Оренбургской области и областными организациями отраслевых профсоюзов собрали средства на УАЗ «буханку» для своих мобилизованных ребят с предприятий Оренбургской области, членов профсоюзов, загрузили ее гуманитарной помощью: медикаментами, одеждой, перчатками, резиновыми сапогами, влажными салфетками, водой, продуктами, водо- и ветроустойчивыми спичками, камуфляжными сетками, ковриками. Но, самое главное, это личные посылки от семей военнослужащих, — рассказал председатель Федерации профсоюзов Оренбуржья </w:t>
      </w:r>
      <w:proofErr w:type="spellStart"/>
      <w:r w:rsidRPr="00301D8E">
        <w:rPr>
          <w:rStyle w:val="af1"/>
          <w:rFonts w:eastAsia="Calibri"/>
          <w:b w:val="0"/>
          <w:bCs w:val="0"/>
          <w:sz w:val="28"/>
          <w:szCs w:val="28"/>
        </w:rPr>
        <w:t>Я.Чирков</w:t>
      </w:r>
      <w:proofErr w:type="spellEnd"/>
      <w:r w:rsidRPr="00301D8E">
        <w:rPr>
          <w:rStyle w:val="af1"/>
          <w:rFonts w:eastAsia="Calibri"/>
          <w:b w:val="0"/>
          <w:bCs w:val="0"/>
          <w:sz w:val="28"/>
          <w:szCs w:val="28"/>
        </w:rPr>
        <w:t>.</w:t>
      </w:r>
      <w:r w:rsidRPr="00D55BFE">
        <w:rPr>
          <w:rStyle w:val="af1"/>
          <w:rFonts w:eastAsia="Calibri"/>
          <w:sz w:val="28"/>
          <w:szCs w:val="28"/>
        </w:rPr>
        <w:t xml:space="preserve"> </w:t>
      </w:r>
    </w:p>
    <w:p w14:paraId="43F885EE" w14:textId="5FAE0D5C" w:rsidR="0054645C" w:rsidRDefault="0054645C" w:rsidP="00D55BFE">
      <w:pPr>
        <w:pBdr>
          <w:bottom w:val="single" w:sz="6" w:space="31" w:color="FFFFFF"/>
        </w:pBdr>
        <w:ind w:firstLine="567"/>
        <w:jc w:val="both"/>
        <w:rPr>
          <w:rStyle w:val="af1"/>
          <w:rFonts w:eastAsia="Calibri"/>
          <w:sz w:val="28"/>
          <w:szCs w:val="28"/>
        </w:rPr>
      </w:pPr>
      <w:r w:rsidRPr="00301D8E">
        <w:rPr>
          <w:rStyle w:val="af1"/>
          <w:rFonts w:eastAsia="Calibri"/>
          <w:b w:val="0"/>
          <w:bCs w:val="0"/>
          <w:sz w:val="28"/>
          <w:szCs w:val="28"/>
        </w:rPr>
        <w:t>Так выяснилось еще одно обстоятельство - Сергей, помимо прочего, является активным профсоюзным лидером. На фото можно увидеть человека, уверенного в собственных силах и силах боевых товарищей.</w:t>
      </w:r>
      <w:r w:rsidRPr="00D55BFE">
        <w:rPr>
          <w:rStyle w:val="af1"/>
          <w:rFonts w:eastAsia="Calibri"/>
          <w:sz w:val="28"/>
          <w:szCs w:val="28"/>
        </w:rPr>
        <w:t xml:space="preserve"> Испытаны чувства отеческой гордости за земляков, которые </w:t>
      </w:r>
      <w:r w:rsidR="00301D8E">
        <w:rPr>
          <w:rStyle w:val="af1"/>
          <w:rFonts w:eastAsia="Calibri"/>
          <w:sz w:val="28"/>
          <w:szCs w:val="28"/>
        </w:rPr>
        <w:t xml:space="preserve">по собственной воле </w:t>
      </w:r>
      <w:r w:rsidRPr="00D55BFE">
        <w:rPr>
          <w:rStyle w:val="af1"/>
          <w:rFonts w:eastAsia="Calibri"/>
          <w:sz w:val="28"/>
          <w:szCs w:val="28"/>
        </w:rPr>
        <w:t xml:space="preserve">безропотно исполняют свой долг перед Родиной. </w:t>
      </w:r>
    </w:p>
    <w:p w14:paraId="40E43C28" w14:textId="3789C6FC" w:rsidR="0054645C" w:rsidRPr="00D55BFE" w:rsidRDefault="00301D8E" w:rsidP="00301D8E">
      <w:pPr>
        <w:pBdr>
          <w:bottom w:val="single" w:sz="6" w:space="31" w:color="FFFFFF"/>
        </w:pBdr>
        <w:rPr>
          <w:sz w:val="28"/>
          <w:szCs w:val="28"/>
        </w:rPr>
      </w:pPr>
      <w:r>
        <w:rPr>
          <w:b/>
          <w:bCs/>
          <w:sz w:val="28"/>
          <w:szCs w:val="28"/>
        </w:rPr>
        <w:t xml:space="preserve">        </w:t>
      </w:r>
      <w:r w:rsidR="0054645C" w:rsidRPr="00D55BFE">
        <w:rPr>
          <w:b/>
          <w:bCs/>
          <w:sz w:val="28"/>
          <w:szCs w:val="28"/>
        </w:rPr>
        <w:t>Посещение войсковой части</w:t>
      </w:r>
    </w:p>
    <w:p w14:paraId="38739946" w14:textId="77777777" w:rsidR="00FA58F9" w:rsidRDefault="0054645C" w:rsidP="00FA58F9">
      <w:pPr>
        <w:pBdr>
          <w:bottom w:val="single" w:sz="6" w:space="31" w:color="FFFFFF"/>
        </w:pBdr>
        <w:ind w:firstLine="567"/>
        <w:jc w:val="both"/>
        <w:rPr>
          <w:sz w:val="28"/>
          <w:szCs w:val="28"/>
        </w:rPr>
      </w:pPr>
      <w:r w:rsidRPr="00D55BFE">
        <w:rPr>
          <w:sz w:val="28"/>
          <w:szCs w:val="28"/>
        </w:rPr>
        <w:t xml:space="preserve">В декабре отчетного года Уполномоченный совместно с </w:t>
      </w:r>
      <w:bookmarkStart w:id="0" w:name="_Hlk111210979"/>
      <w:r w:rsidRPr="00D55BFE">
        <w:rPr>
          <w:sz w:val="28"/>
          <w:szCs w:val="28"/>
        </w:rPr>
        <w:t>руководством военной прокуратуры,</w:t>
      </w:r>
      <w:bookmarkEnd w:id="0"/>
      <w:r w:rsidRPr="00D55BFE">
        <w:rPr>
          <w:sz w:val="28"/>
          <w:szCs w:val="28"/>
        </w:rPr>
        <w:t xml:space="preserve"> п</w:t>
      </w:r>
      <w:r w:rsidR="00171A5D">
        <w:rPr>
          <w:sz w:val="28"/>
          <w:szCs w:val="28"/>
        </w:rPr>
        <w:t xml:space="preserve">ри участии командования дивизии </w:t>
      </w:r>
      <w:r w:rsidRPr="00D55BFE">
        <w:rPr>
          <w:sz w:val="28"/>
          <w:szCs w:val="28"/>
        </w:rPr>
        <w:t>проведена проверка обеспечения прав военнослужащих по призыву, условий их службы и быта в войсковой части № 68245 (13 РД), г. Ясный, ЗАТО «Комаровский».</w:t>
      </w:r>
    </w:p>
    <w:p w14:paraId="1B2A9E85" w14:textId="77777777" w:rsidR="00FA58F9" w:rsidRDefault="0054645C" w:rsidP="00FA58F9">
      <w:pPr>
        <w:pBdr>
          <w:bottom w:val="single" w:sz="6" w:space="31" w:color="FFFFFF"/>
        </w:pBdr>
        <w:ind w:firstLine="567"/>
        <w:jc w:val="both"/>
        <w:rPr>
          <w:sz w:val="28"/>
          <w:szCs w:val="28"/>
        </w:rPr>
      </w:pPr>
      <w:r w:rsidRPr="00D55BFE">
        <w:rPr>
          <w:sz w:val="28"/>
          <w:szCs w:val="28"/>
        </w:rPr>
        <w:t xml:space="preserve">В целях объективности выводов проверки, в условиях отсутствия командиров (начальников), опрошены 50 военнослужащих по призыву и отдельно проведены беседы с младшим начальствующим составом учебного батальона. Выяснялись условия прохождения воинской службы, обеспечения личной безопасности, материально-бытовое, медицинское и санитарно-эпидемиологическое обеспечение, дисциплинарная практика, наличие и профилактика нарушений правил взаимоотношений между военнослужащими, их правовая и социальная защита. В </w:t>
      </w:r>
      <w:r w:rsidRPr="00D55BFE">
        <w:rPr>
          <w:sz w:val="28"/>
          <w:szCs w:val="28"/>
        </w:rPr>
        <w:lastRenderedPageBreak/>
        <w:t>ходе опроса и индивидуальных бесед жалоб и заявлений от военнослужащих не поступило, признаков неуставных взаимоотношений не выявлено.</w:t>
      </w:r>
    </w:p>
    <w:p w14:paraId="119A68A3" w14:textId="77777777" w:rsidR="00FA58F9" w:rsidRDefault="0054645C" w:rsidP="00FA58F9">
      <w:pPr>
        <w:pBdr>
          <w:bottom w:val="single" w:sz="6" w:space="31" w:color="FFFFFF"/>
        </w:pBdr>
        <w:ind w:firstLine="567"/>
        <w:jc w:val="both"/>
        <w:rPr>
          <w:sz w:val="28"/>
          <w:szCs w:val="28"/>
        </w:rPr>
      </w:pPr>
      <w:r w:rsidRPr="00D55BFE">
        <w:rPr>
          <w:sz w:val="28"/>
          <w:szCs w:val="28"/>
        </w:rPr>
        <w:t>Учитывая, что при посещении войсковой части в августе 2022 года были выявлены нарушения в организации работы столовой для военнослужащих, проведена контрольная проверка. Установлено, что, благодаря мерам, предпринятым командованием подразделения, выявленные недостатки устранены в полном объёме, цеха и помещения столовой приведены в соответствие с нормативными требованиями, произведен ремонт кровли, замена пришедшего в негодность оборудования, обеспечен должный контроль за санитарно-эпидемиологическим состоянием столовой, режимом и условиями хранения продуктов, приготовлении и выдачи пищи.</w:t>
      </w:r>
    </w:p>
    <w:p w14:paraId="1F472235" w14:textId="20F27C61" w:rsidR="00BA0605" w:rsidRDefault="0054645C" w:rsidP="00FA58F9">
      <w:pPr>
        <w:pBdr>
          <w:bottom w:val="single" w:sz="6" w:space="31" w:color="FFFFFF"/>
        </w:pBdr>
        <w:ind w:firstLine="567"/>
        <w:jc w:val="both"/>
        <w:rPr>
          <w:sz w:val="28"/>
          <w:szCs w:val="28"/>
        </w:rPr>
      </w:pPr>
      <w:r w:rsidRPr="00D55BFE">
        <w:rPr>
          <w:sz w:val="28"/>
          <w:szCs w:val="28"/>
        </w:rPr>
        <w:t>В целом, по итогам посещения и проверки войсковой части нарушений прав военнослужащих по призыву не установлено.</w:t>
      </w:r>
    </w:p>
    <w:p w14:paraId="0F147A00" w14:textId="77777777" w:rsidR="00BA0605" w:rsidRDefault="0054645C" w:rsidP="00340DD4">
      <w:pPr>
        <w:pBdr>
          <w:bottom w:val="single" w:sz="6" w:space="15" w:color="FFFFFF"/>
        </w:pBdr>
        <w:ind w:firstLine="567"/>
        <w:jc w:val="center"/>
        <w:rPr>
          <w:b/>
          <w:sz w:val="28"/>
          <w:szCs w:val="28"/>
        </w:rPr>
      </w:pPr>
      <w:r w:rsidRPr="00D55BFE">
        <w:rPr>
          <w:b/>
          <w:sz w:val="28"/>
          <w:szCs w:val="28"/>
        </w:rPr>
        <w:t>ПРАВА В ЖИЛИЩНОЙ СФЕРЕ</w:t>
      </w:r>
    </w:p>
    <w:p w14:paraId="63BD62F1" w14:textId="3E30EBB0" w:rsidR="00BA0605" w:rsidRDefault="0054645C" w:rsidP="00340DD4">
      <w:pPr>
        <w:pBdr>
          <w:bottom w:val="single" w:sz="6" w:space="15" w:color="FFFFFF"/>
        </w:pBdr>
        <w:ind w:firstLine="567"/>
        <w:jc w:val="both"/>
        <w:rPr>
          <w:bCs/>
          <w:sz w:val="28"/>
          <w:szCs w:val="28"/>
        </w:rPr>
      </w:pPr>
      <w:r w:rsidRPr="00D55BFE">
        <w:rPr>
          <w:bCs/>
          <w:sz w:val="28"/>
          <w:szCs w:val="28"/>
        </w:rPr>
        <w:t xml:space="preserve">Жилищная сфера региона </w:t>
      </w:r>
      <w:r w:rsidRPr="00D55BFE">
        <w:rPr>
          <w:sz w:val="28"/>
          <w:szCs w:val="28"/>
        </w:rPr>
        <w:t>успешно развивается. За последние четыре года на всей территории введено более 4 млн кв</w:t>
      </w:r>
      <w:r w:rsidR="00FA58F9">
        <w:rPr>
          <w:sz w:val="28"/>
          <w:szCs w:val="28"/>
        </w:rPr>
        <w:t>.</w:t>
      </w:r>
      <w:r w:rsidRPr="00D55BFE">
        <w:rPr>
          <w:sz w:val="28"/>
          <w:szCs w:val="28"/>
        </w:rPr>
        <w:t xml:space="preserve"> м, на этапе строительства - более </w:t>
      </w:r>
      <w:r w:rsidR="0057666C">
        <w:rPr>
          <w:sz w:val="28"/>
          <w:szCs w:val="28"/>
        </w:rPr>
        <w:t xml:space="preserve">               </w:t>
      </w:r>
      <w:r w:rsidRPr="00D55BFE">
        <w:rPr>
          <w:sz w:val="28"/>
          <w:szCs w:val="28"/>
        </w:rPr>
        <w:t xml:space="preserve">200 многоквартирных домов. По итогам 2023 года введено около 1,130 тыс. </w:t>
      </w:r>
      <w:proofErr w:type="spellStart"/>
      <w:proofErr w:type="gramStart"/>
      <w:r w:rsidRPr="00D55BFE">
        <w:rPr>
          <w:sz w:val="28"/>
          <w:szCs w:val="28"/>
        </w:rPr>
        <w:t>кв</w:t>
      </w:r>
      <w:r w:rsidR="00FA58F9">
        <w:rPr>
          <w:sz w:val="28"/>
          <w:szCs w:val="28"/>
        </w:rPr>
        <w:t>.</w:t>
      </w:r>
      <w:r w:rsidRPr="00D55BFE">
        <w:rPr>
          <w:sz w:val="28"/>
          <w:szCs w:val="28"/>
        </w:rPr>
        <w:t>м</w:t>
      </w:r>
      <w:proofErr w:type="spellEnd"/>
      <w:proofErr w:type="gramEnd"/>
      <w:r w:rsidRPr="00D55BFE">
        <w:rPr>
          <w:sz w:val="28"/>
          <w:szCs w:val="28"/>
        </w:rPr>
        <w:t xml:space="preserve"> жилья. Благодаря реализации регионального проекта «Обеспечение устойчивого сокращения непригодного для проживания жилищного фонда», </w:t>
      </w:r>
      <w:r w:rsidRPr="00D55BFE">
        <w:rPr>
          <w:bCs/>
          <w:sz w:val="28"/>
          <w:szCs w:val="28"/>
        </w:rPr>
        <w:t xml:space="preserve">расселены все многоквартирные дома, признанные аварийными до 2017 года, – 250 домов, 98 тыс. </w:t>
      </w:r>
      <w:proofErr w:type="spellStart"/>
      <w:proofErr w:type="gramStart"/>
      <w:r w:rsidRPr="00D55BFE">
        <w:rPr>
          <w:bCs/>
          <w:sz w:val="28"/>
          <w:szCs w:val="28"/>
        </w:rPr>
        <w:t>кв</w:t>
      </w:r>
      <w:r w:rsidR="00FA58F9">
        <w:rPr>
          <w:bCs/>
          <w:sz w:val="28"/>
          <w:szCs w:val="28"/>
        </w:rPr>
        <w:t>.</w:t>
      </w:r>
      <w:r w:rsidRPr="00D55BFE">
        <w:rPr>
          <w:bCs/>
          <w:sz w:val="28"/>
          <w:szCs w:val="28"/>
        </w:rPr>
        <w:t>м</w:t>
      </w:r>
      <w:proofErr w:type="spellEnd"/>
      <w:proofErr w:type="gramEnd"/>
      <w:r w:rsidRPr="00D55BFE">
        <w:rPr>
          <w:bCs/>
          <w:sz w:val="28"/>
          <w:szCs w:val="28"/>
        </w:rPr>
        <w:t xml:space="preserve"> и 5,3 тыс. человек. </w:t>
      </w:r>
    </w:p>
    <w:p w14:paraId="11B6623C" w14:textId="77777777" w:rsidR="00BA0605" w:rsidRDefault="0054645C" w:rsidP="00301D8E">
      <w:pPr>
        <w:pBdr>
          <w:bottom w:val="single" w:sz="6" w:space="15" w:color="FFFFFF"/>
        </w:pBdr>
        <w:ind w:firstLine="567"/>
        <w:rPr>
          <w:b/>
          <w:sz w:val="28"/>
          <w:szCs w:val="28"/>
        </w:rPr>
      </w:pPr>
      <w:r w:rsidRPr="00D55BFE">
        <w:rPr>
          <w:b/>
          <w:sz w:val="28"/>
          <w:szCs w:val="28"/>
        </w:rPr>
        <w:t>Ситуация с маневренным фондом</w:t>
      </w:r>
    </w:p>
    <w:p w14:paraId="46741FA2" w14:textId="77777777" w:rsidR="00BA0605" w:rsidRDefault="0054645C" w:rsidP="00340DD4">
      <w:pPr>
        <w:pBdr>
          <w:bottom w:val="single" w:sz="6" w:space="15" w:color="FFFFFF"/>
        </w:pBdr>
        <w:ind w:firstLine="567"/>
        <w:contextualSpacing/>
        <w:jc w:val="both"/>
        <w:rPr>
          <w:sz w:val="28"/>
          <w:szCs w:val="28"/>
        </w:rPr>
      </w:pPr>
      <w:r w:rsidRPr="00D55BFE">
        <w:rPr>
          <w:sz w:val="28"/>
          <w:szCs w:val="28"/>
        </w:rPr>
        <w:t>Муниципальные образования области продолжают испытывать</w:t>
      </w:r>
      <w:r w:rsidRPr="00D55BFE">
        <w:rPr>
          <w:b/>
          <w:bCs/>
          <w:sz w:val="28"/>
          <w:szCs w:val="28"/>
        </w:rPr>
        <w:t xml:space="preserve"> </w:t>
      </w:r>
      <w:r w:rsidRPr="00D55BFE">
        <w:rPr>
          <w:sz w:val="28"/>
          <w:szCs w:val="28"/>
        </w:rPr>
        <w:t>проблемы в отсутствии жилых помещений маневренного фонда. Исходя из положений жилищного законодательства, жилые помещения маневренного фонда должны находиться в собственности муниципалитета. Для приобретения жилых помещений, пригодных для использования в качестве маневренного жилищного фонда, необходим большой объем финансовых средств. Муниципальные образования данными средствами не располагают.</w:t>
      </w:r>
    </w:p>
    <w:p w14:paraId="0113F64F" w14:textId="77777777" w:rsidR="00BA0605" w:rsidRDefault="0054645C" w:rsidP="00340DD4">
      <w:pPr>
        <w:pBdr>
          <w:bottom w:val="single" w:sz="6" w:space="15" w:color="FFFFFF"/>
        </w:pBdr>
        <w:ind w:firstLine="567"/>
        <w:contextualSpacing/>
        <w:jc w:val="both"/>
        <w:rPr>
          <w:sz w:val="28"/>
          <w:szCs w:val="28"/>
        </w:rPr>
      </w:pPr>
      <w:r w:rsidRPr="00D55BFE">
        <w:rPr>
          <w:sz w:val="28"/>
          <w:szCs w:val="28"/>
        </w:rPr>
        <w:t>Имеющиеся объекты недвижимости, которые могут быть использованы под маневренные нужды, это, как правило, комнаты в общежитии, номера бывших либо действующих гостиниц, то есть, приспособленные помещения.  Отдельных жилищных объектов, соответствующих критериям отнесения к маневренному фонду, как разновидности специализированного жилищного фонда, предоставляемых временно определенным категориям граждан и членам их семей, вынужденных покинуть свои жилые помещения и являющиеся для них единственными, немного.</w:t>
      </w:r>
    </w:p>
    <w:p w14:paraId="6D53019D" w14:textId="77777777" w:rsidR="00BA0605" w:rsidRDefault="0054645C" w:rsidP="00340DD4">
      <w:pPr>
        <w:pBdr>
          <w:bottom w:val="single" w:sz="6" w:space="15" w:color="FFFFFF"/>
        </w:pBdr>
        <w:ind w:firstLine="567"/>
        <w:contextualSpacing/>
        <w:jc w:val="both"/>
        <w:rPr>
          <w:bCs/>
          <w:sz w:val="28"/>
          <w:szCs w:val="28"/>
        </w:rPr>
      </w:pPr>
      <w:r w:rsidRPr="00D55BFE">
        <w:rPr>
          <w:sz w:val="28"/>
          <w:szCs w:val="28"/>
        </w:rPr>
        <w:t xml:space="preserve">Проблема недостаточного количества благоустроенных помещений для нужд маневренного фонда не решается в принципе. </w:t>
      </w:r>
      <w:r w:rsidRPr="00D55BFE">
        <w:rPr>
          <w:bCs/>
          <w:sz w:val="28"/>
          <w:szCs w:val="28"/>
        </w:rPr>
        <w:t>Отсутствие обратной реакции на рекомендации Уполномоченного предусматривать в региональном бюджете средства на развитие маневренного фонда фиксирует статичное состояние перспективы по оказанию муниципалитетам содействия в решении данного вопроса.</w:t>
      </w:r>
    </w:p>
    <w:p w14:paraId="4E3D81B1" w14:textId="77777777" w:rsidR="00BA0605" w:rsidRDefault="0054645C" w:rsidP="00340DD4">
      <w:pPr>
        <w:pBdr>
          <w:bottom w:val="single" w:sz="6" w:space="15" w:color="FFFFFF"/>
        </w:pBdr>
        <w:ind w:firstLine="567"/>
        <w:contextualSpacing/>
        <w:jc w:val="both"/>
        <w:rPr>
          <w:sz w:val="28"/>
          <w:szCs w:val="28"/>
        </w:rPr>
      </w:pPr>
      <w:r w:rsidRPr="00D55BFE">
        <w:rPr>
          <w:sz w:val="28"/>
          <w:szCs w:val="28"/>
        </w:rPr>
        <w:lastRenderedPageBreak/>
        <w:t>По мнению ряда муниципалитетов области, те свободные пригодные для проживания жилые помещения, которые находятся в собственности физических лиц, могут быть безвозмездно использованы для формирования маневренного жилищного фонда. Но для этого необходимо менять правовое регулирование. Так, предлагается рассмотреть идею внесения изменений в жилищное законодательство, предусмотрев возможность формирования маневренного жилищного фонда путем найма органами местного самоуправления жилых помещений с целью дальнейшего предоставления (</w:t>
      </w:r>
      <w:proofErr w:type="spellStart"/>
      <w:r w:rsidRPr="00D55BFE">
        <w:rPr>
          <w:sz w:val="28"/>
          <w:szCs w:val="28"/>
        </w:rPr>
        <w:t>поднайм</w:t>
      </w:r>
      <w:proofErr w:type="spellEnd"/>
      <w:r w:rsidRPr="00D55BFE">
        <w:rPr>
          <w:sz w:val="28"/>
          <w:szCs w:val="28"/>
        </w:rPr>
        <w:t>) по соответствующему назначению.</w:t>
      </w:r>
    </w:p>
    <w:p w14:paraId="18D94AFE" w14:textId="77777777" w:rsidR="00301D8E" w:rsidRDefault="0054645C" w:rsidP="00301D8E">
      <w:pPr>
        <w:pBdr>
          <w:bottom w:val="single" w:sz="6" w:space="15" w:color="FFFFFF"/>
        </w:pBdr>
        <w:contextualSpacing/>
        <w:jc w:val="both"/>
        <w:rPr>
          <w:b/>
          <w:bCs/>
          <w:sz w:val="28"/>
          <w:szCs w:val="28"/>
        </w:rPr>
      </w:pPr>
      <w:r w:rsidRPr="00D55BFE">
        <w:rPr>
          <w:sz w:val="28"/>
          <w:szCs w:val="28"/>
        </w:rPr>
        <w:t xml:space="preserve"> </w:t>
      </w:r>
      <w:r w:rsidR="00FA58F9">
        <w:rPr>
          <w:sz w:val="28"/>
          <w:szCs w:val="28"/>
        </w:rPr>
        <w:t xml:space="preserve">     </w:t>
      </w:r>
      <w:r w:rsidRPr="00D55BFE">
        <w:rPr>
          <w:sz w:val="28"/>
          <w:szCs w:val="28"/>
        </w:rPr>
        <w:t>Учитывая, что вопросы жилищного законодательства находятся в совместном ведении Российской Федерации и регионов</w:t>
      </w:r>
      <w:r w:rsidRPr="00D55BFE">
        <w:rPr>
          <w:b/>
          <w:bCs/>
          <w:sz w:val="28"/>
          <w:szCs w:val="28"/>
        </w:rPr>
        <w:t>, министерству строительства, жилищно-коммунального, дорожного хозяйства и транспорта Оренбургской области</w:t>
      </w:r>
      <w:r w:rsidRPr="00D55BFE">
        <w:rPr>
          <w:sz w:val="28"/>
          <w:szCs w:val="28"/>
        </w:rPr>
        <w:t xml:space="preserve"> </w:t>
      </w:r>
      <w:r w:rsidRPr="00D55BFE">
        <w:rPr>
          <w:b/>
          <w:bCs/>
          <w:sz w:val="28"/>
          <w:szCs w:val="28"/>
        </w:rPr>
        <w:t>совместно с областным парламентом рекомендуется рассмотреть возможность внесения соответствующих изменений в действующее законодательство.</w:t>
      </w:r>
    </w:p>
    <w:p w14:paraId="28EC6487" w14:textId="77777777" w:rsidR="00301D8E" w:rsidRDefault="00301D8E" w:rsidP="00301D8E">
      <w:pPr>
        <w:pBdr>
          <w:bottom w:val="single" w:sz="6" w:space="15" w:color="FFFFFF"/>
        </w:pBdr>
        <w:contextualSpacing/>
        <w:jc w:val="both"/>
        <w:rPr>
          <w:b/>
          <w:spacing w:val="2"/>
          <w:sz w:val="28"/>
          <w:szCs w:val="28"/>
          <w:shd w:val="clear" w:color="auto" w:fill="FFFFFF"/>
        </w:rPr>
      </w:pPr>
      <w:r>
        <w:rPr>
          <w:b/>
          <w:bCs/>
          <w:sz w:val="28"/>
          <w:szCs w:val="28"/>
        </w:rPr>
        <w:t xml:space="preserve">        </w:t>
      </w:r>
      <w:r w:rsidR="00476822" w:rsidRPr="00476822">
        <w:rPr>
          <w:b/>
          <w:spacing w:val="2"/>
          <w:sz w:val="28"/>
          <w:szCs w:val="28"/>
          <w:shd w:val="clear" w:color="auto" w:fill="FFFFFF"/>
        </w:rPr>
        <w:t>Обеспечение жильем молодых семей</w:t>
      </w:r>
    </w:p>
    <w:p w14:paraId="40A1698D" w14:textId="77777777" w:rsidR="00301D8E" w:rsidRDefault="00301D8E" w:rsidP="00301D8E">
      <w:pPr>
        <w:pBdr>
          <w:bottom w:val="single" w:sz="6" w:space="15" w:color="FFFFFF"/>
        </w:pBdr>
        <w:tabs>
          <w:tab w:val="left" w:pos="567"/>
        </w:tabs>
        <w:contextualSpacing/>
        <w:jc w:val="both"/>
        <w:rPr>
          <w:sz w:val="28"/>
          <w:szCs w:val="28"/>
        </w:rPr>
      </w:pPr>
      <w:r>
        <w:rPr>
          <w:b/>
          <w:spacing w:val="2"/>
          <w:sz w:val="28"/>
          <w:szCs w:val="28"/>
          <w:shd w:val="clear" w:color="auto" w:fill="FFFFFF"/>
        </w:rPr>
        <w:t xml:space="preserve">        </w:t>
      </w:r>
      <w:r w:rsidR="0054645C" w:rsidRPr="00D55BFE">
        <w:rPr>
          <w:spacing w:val="2"/>
          <w:sz w:val="28"/>
          <w:szCs w:val="28"/>
          <w:shd w:val="clear" w:color="auto" w:fill="FFFFFF"/>
        </w:rPr>
        <w:t>В 2023 году исполнилось 20 лет с начала действия региональной программы по обеспечению жильем молодых семей. За это время свои жилищные условия улучшили почти 16 тысяч семей.</w:t>
      </w:r>
      <w:r w:rsidR="0054645C" w:rsidRPr="00D55BFE">
        <w:rPr>
          <w:sz w:val="28"/>
          <w:szCs w:val="28"/>
        </w:rPr>
        <w:t xml:space="preserve"> </w:t>
      </w:r>
    </w:p>
    <w:p w14:paraId="2AAB5891" w14:textId="77777777" w:rsidR="00301D8E" w:rsidRDefault="00301D8E" w:rsidP="00301D8E">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По информации Департамента молодежной политики региона, в отчетном году 439 молодых семей улучшили свои жилищные условия. Затраты на указанные цели составили свыше 410 млн руб., из них 230 млн руб. за счет средств областного бюджета.</w:t>
      </w:r>
    </w:p>
    <w:p w14:paraId="3D22855A" w14:textId="77777777" w:rsidR="00301D8E" w:rsidRDefault="00301D8E" w:rsidP="00301D8E">
      <w:pPr>
        <w:pBdr>
          <w:bottom w:val="single" w:sz="6" w:space="15" w:color="FFFFFF"/>
        </w:pBdr>
        <w:tabs>
          <w:tab w:val="left" w:pos="567"/>
        </w:tabs>
        <w:contextualSpacing/>
        <w:jc w:val="both"/>
        <w:rPr>
          <w:bCs/>
          <w:sz w:val="28"/>
          <w:szCs w:val="28"/>
        </w:rPr>
      </w:pPr>
      <w:r>
        <w:rPr>
          <w:sz w:val="28"/>
          <w:szCs w:val="28"/>
        </w:rPr>
        <w:t xml:space="preserve">        </w:t>
      </w:r>
      <w:r w:rsidR="0054645C" w:rsidRPr="00D55BFE">
        <w:rPr>
          <w:sz w:val="28"/>
          <w:szCs w:val="28"/>
        </w:rPr>
        <w:t>Благодаря инициативе со стороны комитета областного парламента по образованию, науке, культуре и спорту, на 200 млн руб. увеличены расходы по обеспечению жильем молодых семей. В 2024 году в Оренбуржье у более чем 1200 молодых семей появится возможность улучшить свои жилищные условия. Планируется, что для этого выделят 1,2 млрд руб. из федерального бюджета</w:t>
      </w:r>
      <w:r w:rsidR="0054645C" w:rsidRPr="00D55BFE">
        <w:rPr>
          <w:bCs/>
          <w:sz w:val="28"/>
          <w:szCs w:val="28"/>
        </w:rPr>
        <w:t xml:space="preserve">. </w:t>
      </w:r>
    </w:p>
    <w:p w14:paraId="263926C2" w14:textId="77777777" w:rsidR="00301D8E" w:rsidRDefault="00301D8E" w:rsidP="00301D8E">
      <w:pPr>
        <w:pBdr>
          <w:bottom w:val="single" w:sz="6" w:space="15" w:color="FFFFFF"/>
        </w:pBdr>
        <w:tabs>
          <w:tab w:val="left" w:pos="567"/>
        </w:tabs>
        <w:contextualSpacing/>
        <w:jc w:val="both"/>
        <w:rPr>
          <w:sz w:val="28"/>
          <w:szCs w:val="28"/>
        </w:rPr>
      </w:pPr>
      <w:r>
        <w:rPr>
          <w:bCs/>
          <w:sz w:val="28"/>
          <w:szCs w:val="28"/>
        </w:rPr>
        <w:t xml:space="preserve">        </w:t>
      </w:r>
      <w:r w:rsidR="0054645C" w:rsidRPr="00D55BFE">
        <w:rPr>
          <w:bCs/>
          <w:sz w:val="28"/>
          <w:szCs w:val="28"/>
        </w:rPr>
        <w:t xml:space="preserve">Нередко молодые семьи обзаводятся семьями на этапе получения образования. В этом случае представляется важным поддержать молодых людей, предоставив им определенные преференции и льготы. </w:t>
      </w:r>
      <w:r w:rsidR="0054645C" w:rsidRPr="00D55BFE">
        <w:rPr>
          <w:sz w:val="28"/>
          <w:szCs w:val="28"/>
        </w:rPr>
        <w:t>Министерством образования и науки России подготовлены рекомендации по организации проживания студентов, имеющих детей, в жилых помещениях общежитий образовательных организаций высшего образования. Так, с целью формирования института молодой семьи образовательным организациям необходимо сформировать систему поддержки обучающихся, нуждающихся в жилых помещениях в общежитиях. Для студентов, имеющих детей, рекомендуется выделять жилые помещения квартирного или блочного типа, позволяющие сформировать семейный быт.</w:t>
      </w:r>
    </w:p>
    <w:p w14:paraId="60603E87" w14:textId="77777777" w:rsidR="00301D8E" w:rsidRDefault="00301D8E" w:rsidP="00301D8E">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 xml:space="preserve">Кроме того, по сообщению газеты «Известия», крупные российские риелторские компании обратились в Правительство страны с предложением субсидировать аренду жилья молодыми супругами. По задумке, поддержку от государства получат те, кто состоит в официальном браке более трех лет. Размер субсидии должен составить 30%. Как указано в публикации, ограничений по возрасту нет. При этом компенсировать треть расходов за съемное жилье можно будет за счет возврата ранее оплаченного подоходного налога. Вполне возможно, </w:t>
      </w:r>
      <w:r w:rsidR="0054645C" w:rsidRPr="00D55BFE">
        <w:rPr>
          <w:sz w:val="28"/>
          <w:szCs w:val="28"/>
        </w:rPr>
        <w:lastRenderedPageBreak/>
        <w:t>что при такой поддержке молодые семьи смогут быстрее накопить на ипотеку.</w:t>
      </w:r>
    </w:p>
    <w:p w14:paraId="6303B140" w14:textId="77777777" w:rsidR="00301D8E" w:rsidRDefault="00301D8E" w:rsidP="00301D8E">
      <w:pPr>
        <w:pBdr>
          <w:bottom w:val="single" w:sz="6" w:space="15" w:color="FFFFFF"/>
        </w:pBdr>
        <w:tabs>
          <w:tab w:val="left" w:pos="567"/>
        </w:tabs>
        <w:contextualSpacing/>
        <w:jc w:val="both"/>
        <w:rPr>
          <w:b/>
          <w:sz w:val="28"/>
          <w:szCs w:val="28"/>
        </w:rPr>
      </w:pPr>
      <w:r>
        <w:rPr>
          <w:sz w:val="28"/>
          <w:szCs w:val="28"/>
        </w:rPr>
        <w:t xml:space="preserve">        </w:t>
      </w:r>
      <w:r w:rsidR="0054645C" w:rsidRPr="00D55BFE">
        <w:rPr>
          <w:b/>
          <w:sz w:val="28"/>
          <w:szCs w:val="28"/>
        </w:rPr>
        <w:t>Права участников долевого строительства</w:t>
      </w:r>
    </w:p>
    <w:p w14:paraId="7A9035E2" w14:textId="619612BE" w:rsidR="00301D8E" w:rsidRDefault="00301D8E" w:rsidP="00301D8E">
      <w:pPr>
        <w:pBdr>
          <w:bottom w:val="single" w:sz="6" w:space="15" w:color="FFFFFF"/>
        </w:pBdr>
        <w:tabs>
          <w:tab w:val="left" w:pos="567"/>
        </w:tabs>
        <w:contextualSpacing/>
        <w:jc w:val="both"/>
        <w:rPr>
          <w:sz w:val="28"/>
          <w:szCs w:val="28"/>
        </w:rPr>
      </w:pPr>
      <w:r>
        <w:rPr>
          <w:b/>
          <w:sz w:val="28"/>
          <w:szCs w:val="28"/>
        </w:rPr>
        <w:t xml:space="preserve">        </w:t>
      </w:r>
      <w:r w:rsidR="0054645C" w:rsidRPr="00D55BFE">
        <w:rPr>
          <w:sz w:val="28"/>
          <w:szCs w:val="28"/>
        </w:rPr>
        <w:t xml:space="preserve">По информации </w:t>
      </w:r>
      <w:proofErr w:type="spellStart"/>
      <w:r w:rsidR="0054645C" w:rsidRPr="00D55BFE">
        <w:rPr>
          <w:sz w:val="28"/>
          <w:szCs w:val="28"/>
        </w:rPr>
        <w:t>минстроя</w:t>
      </w:r>
      <w:proofErr w:type="spellEnd"/>
      <w:r w:rsidR="0054645C" w:rsidRPr="00D55BFE">
        <w:rPr>
          <w:sz w:val="28"/>
          <w:szCs w:val="28"/>
        </w:rPr>
        <w:t xml:space="preserve"> области, с привлечением средств участников долевого строительства 21 застройщиком осуществлялось строительство</w:t>
      </w:r>
      <w:r w:rsidR="0054645C" w:rsidRPr="00D55BFE">
        <w:rPr>
          <w:sz w:val="28"/>
          <w:szCs w:val="28"/>
        </w:rPr>
        <w:br/>
        <w:t xml:space="preserve">59 многоквартирных домов (406 тыс. </w:t>
      </w:r>
      <w:proofErr w:type="spellStart"/>
      <w:proofErr w:type="gramStart"/>
      <w:r w:rsidR="0054645C" w:rsidRPr="00D55BFE">
        <w:rPr>
          <w:sz w:val="28"/>
          <w:szCs w:val="28"/>
        </w:rPr>
        <w:t>кв</w:t>
      </w:r>
      <w:r w:rsidR="00FA58F9">
        <w:rPr>
          <w:sz w:val="28"/>
          <w:szCs w:val="28"/>
        </w:rPr>
        <w:t>.</w:t>
      </w:r>
      <w:r w:rsidR="0054645C" w:rsidRPr="00D55BFE">
        <w:rPr>
          <w:sz w:val="28"/>
          <w:szCs w:val="28"/>
        </w:rPr>
        <w:t>м</w:t>
      </w:r>
      <w:proofErr w:type="spellEnd"/>
      <w:proofErr w:type="gramEnd"/>
      <w:r w:rsidR="0054645C" w:rsidRPr="00D55BFE">
        <w:rPr>
          <w:sz w:val="28"/>
          <w:szCs w:val="28"/>
        </w:rPr>
        <w:t>, 2 557 договоров участия в строительстве). Все застройщики работают с дольщиками через счета эскроу.</w:t>
      </w:r>
    </w:p>
    <w:p w14:paraId="5A1ADF86" w14:textId="77777777" w:rsidR="00301D8E" w:rsidRDefault="00301D8E" w:rsidP="00301D8E">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 xml:space="preserve">В целях решения проблем с обманутыми дольщиками губернатором Оренбургской области утвержден «План-график («дорожная карта») </w:t>
      </w:r>
      <w:r w:rsidR="0054645C" w:rsidRPr="00D55BFE">
        <w:rPr>
          <w:sz w:val="28"/>
          <w:szCs w:val="28"/>
        </w:rPr>
        <w:br/>
        <w:t>по осуществлению мер по восстановлению прав граждан, чьи денежные средства привлечены для строительства многоквартирных домов и (или) иных объектов недвижимости.</w:t>
      </w:r>
    </w:p>
    <w:p w14:paraId="206BB5D7" w14:textId="77777777" w:rsidR="00301D8E" w:rsidRDefault="00301D8E" w:rsidP="00301D8E">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По итогам планомерной работы с обманутыми дольщиками из шести проблемных жилых объектов на контроле осталось два.</w:t>
      </w:r>
    </w:p>
    <w:p w14:paraId="4ABC77C8" w14:textId="77777777" w:rsidR="00301D8E" w:rsidRDefault="00301D8E" w:rsidP="00307B47">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Ситуация с долгостроями региона стала предметом обсуждения и со стороны парламентариев. Меры по защите прав граждан – участников долевого строительства многоквартирных домов, включенных в единый реестр проблемных объектов, объединили в отдельную статью разработанного законопроекта. Нормами проекта предлагалось ввести новую меру поддержки обманутых дольщиков – предоставление субсидии на возмещение расходов по завершению строительства проблемных объектов юридическому лицу, принявшему на себя такие обязательства. Такая мера в первую очередь направлена на оказание содействия в восстановлении прав граждан – участников долевого строительства домов № 4 и № 11 по</w:t>
      </w:r>
      <w:r w:rsidR="00FA58F9">
        <w:rPr>
          <w:sz w:val="28"/>
          <w:szCs w:val="28"/>
        </w:rPr>
        <w:t xml:space="preserve"> </w:t>
      </w:r>
      <w:r w:rsidR="0054645C" w:rsidRPr="00D55BFE">
        <w:rPr>
          <w:sz w:val="28"/>
          <w:szCs w:val="28"/>
        </w:rPr>
        <w:t xml:space="preserve">ул. Планерной г. Оренбурга (около 600 семей). </w:t>
      </w:r>
    </w:p>
    <w:p w14:paraId="7B2F7B41" w14:textId="77777777" w:rsidR="00301D8E" w:rsidRDefault="00301D8E" w:rsidP="00301D8E">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Для этих целей заключены соглашения о предоставлении субсидии подрядной организации, принявшей на себя обязательство по завершению строительства многоквартирных домов, расположенных на территории Оренбургской области и включенных в единый реестр проблемных объектов, на возмещение расходов по завершению строительства многоквартирных домов.</w:t>
      </w:r>
    </w:p>
    <w:p w14:paraId="5893C301" w14:textId="77777777" w:rsidR="00301D8E" w:rsidRDefault="00301D8E" w:rsidP="00301D8E">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В целом на строительство двух многоквартирных проблемных домов из бюджета области в 2024 году планируется выделить около 550 млн руб.</w:t>
      </w:r>
    </w:p>
    <w:p w14:paraId="31E1524E" w14:textId="77777777" w:rsidR="00301D8E" w:rsidRDefault="00301D8E" w:rsidP="00301D8E">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Обращений от пострадавших дольщиков в отчетном периоде в адрес Уполномоченного не поступало, что говорит об определенных успехах в этом направлении со стороны органов власти и, как следствие, снижении социальной напряженности в обществе.</w:t>
      </w:r>
    </w:p>
    <w:p w14:paraId="2028D2D9" w14:textId="77777777" w:rsidR="00301D8E" w:rsidRDefault="00301D8E" w:rsidP="00301D8E">
      <w:pPr>
        <w:pBdr>
          <w:bottom w:val="single" w:sz="6" w:space="15" w:color="FFFFFF"/>
        </w:pBdr>
        <w:tabs>
          <w:tab w:val="left" w:pos="567"/>
        </w:tabs>
        <w:contextualSpacing/>
        <w:jc w:val="both"/>
        <w:rPr>
          <w:b/>
          <w:sz w:val="28"/>
          <w:szCs w:val="28"/>
        </w:rPr>
      </w:pPr>
      <w:r>
        <w:rPr>
          <w:sz w:val="28"/>
          <w:szCs w:val="28"/>
        </w:rPr>
        <w:t xml:space="preserve">        </w:t>
      </w:r>
      <w:r w:rsidR="0054645C" w:rsidRPr="00D55BFE">
        <w:rPr>
          <w:b/>
          <w:sz w:val="28"/>
          <w:szCs w:val="28"/>
        </w:rPr>
        <w:t>Обеспечение жильем отдельных категорий граждан</w:t>
      </w:r>
    </w:p>
    <w:p w14:paraId="4718334C" w14:textId="77777777" w:rsidR="00301D8E" w:rsidRDefault="00301D8E" w:rsidP="00301D8E">
      <w:pPr>
        <w:pBdr>
          <w:bottom w:val="single" w:sz="6" w:space="15" w:color="FFFFFF"/>
        </w:pBdr>
        <w:tabs>
          <w:tab w:val="left" w:pos="567"/>
        </w:tabs>
        <w:contextualSpacing/>
        <w:jc w:val="both"/>
        <w:rPr>
          <w:sz w:val="28"/>
          <w:szCs w:val="28"/>
        </w:rPr>
      </w:pPr>
      <w:r>
        <w:rPr>
          <w:b/>
          <w:sz w:val="28"/>
          <w:szCs w:val="28"/>
        </w:rPr>
        <w:t xml:space="preserve">        </w:t>
      </w:r>
      <w:r w:rsidR="0054645C" w:rsidRPr="00D55BFE">
        <w:rPr>
          <w:sz w:val="28"/>
          <w:szCs w:val="28"/>
        </w:rPr>
        <w:t>Жилищные интересы ветеранов боевых действий, как особой категории в стране в настоящее время, заслуживают первоочередного внимания.</w:t>
      </w:r>
    </w:p>
    <w:p w14:paraId="2F244EC4" w14:textId="77777777" w:rsidR="00301D8E" w:rsidRDefault="00301D8E" w:rsidP="00301D8E">
      <w:pPr>
        <w:pBdr>
          <w:bottom w:val="single" w:sz="6" w:space="15" w:color="FFFFFF"/>
        </w:pBdr>
        <w:tabs>
          <w:tab w:val="left" w:pos="567"/>
        </w:tabs>
        <w:contextualSpacing/>
        <w:jc w:val="both"/>
        <w:rPr>
          <w:rFonts w:eastAsia="sans-serif"/>
          <w:sz w:val="28"/>
          <w:szCs w:val="28"/>
          <w:shd w:val="clear" w:color="auto" w:fill="FFFFFF"/>
        </w:rPr>
      </w:pPr>
      <w:r>
        <w:rPr>
          <w:sz w:val="28"/>
          <w:szCs w:val="28"/>
        </w:rPr>
        <w:t xml:space="preserve">        </w:t>
      </w:r>
      <w:r w:rsidR="0054645C" w:rsidRPr="00D55BFE">
        <w:rPr>
          <w:sz w:val="28"/>
          <w:szCs w:val="28"/>
        </w:rPr>
        <w:t xml:space="preserve">В адрес Уполномоченного в ходе личного приема в начале 2023 года обратилась дочь военнослужащего </w:t>
      </w:r>
      <w:r w:rsidR="0054645C" w:rsidRPr="00D55BFE">
        <w:rPr>
          <w:b/>
          <w:bCs/>
          <w:sz w:val="28"/>
          <w:szCs w:val="28"/>
        </w:rPr>
        <w:t xml:space="preserve">Ф. </w:t>
      </w:r>
      <w:r w:rsidR="0054645C" w:rsidRPr="00D55BFE">
        <w:rPr>
          <w:sz w:val="28"/>
          <w:szCs w:val="28"/>
        </w:rPr>
        <w:t>с просьбой посодействовать в предоставлении пригодного для проживания жилого помещения. Отец заявительницы -</w:t>
      </w:r>
      <w:r w:rsidR="0054645C" w:rsidRPr="00D55BFE">
        <w:rPr>
          <w:rFonts w:eastAsia="sans-serif"/>
          <w:sz w:val="28"/>
          <w:szCs w:val="28"/>
          <w:shd w:val="clear" w:color="auto" w:fill="FFFFFF"/>
        </w:rPr>
        <w:t xml:space="preserve"> врач с 35-летним стажем, кандидат медицинских наук, ветеран труда. В 2022 году он отправился добровольцем на спецоперацию в составе БАРС-15 от оренбургского казачества, трудился врачом широкого профиля по оказанию экстренной медицинской помощи. На передовой оренбуржец организовал лазарет, из которого </w:t>
      </w:r>
      <w:r w:rsidR="0054645C" w:rsidRPr="00D55BFE">
        <w:rPr>
          <w:rFonts w:eastAsia="sans-serif"/>
          <w:sz w:val="28"/>
          <w:szCs w:val="28"/>
          <w:shd w:val="clear" w:color="auto" w:fill="FFFFFF"/>
        </w:rPr>
        <w:lastRenderedPageBreak/>
        <w:t xml:space="preserve">после лечения вернуться в строй смогли более 90% бойцов. Во время службы получил тяжелую контузию. По этой причине </w:t>
      </w:r>
      <w:r w:rsidR="0054645C" w:rsidRPr="00301D8E">
        <w:rPr>
          <w:rFonts w:eastAsia="sans-serif"/>
          <w:bCs/>
          <w:sz w:val="28"/>
          <w:szCs w:val="28"/>
          <w:shd w:val="clear" w:color="auto" w:fill="FFFFFF"/>
        </w:rPr>
        <w:t>Ф.</w:t>
      </w:r>
      <w:r w:rsidR="0054645C" w:rsidRPr="00FA58F9">
        <w:rPr>
          <w:rFonts w:eastAsia="sans-serif"/>
          <w:b/>
          <w:sz w:val="28"/>
          <w:szCs w:val="28"/>
          <w:shd w:val="clear" w:color="auto" w:fill="FFFFFF"/>
        </w:rPr>
        <w:t xml:space="preserve"> </w:t>
      </w:r>
      <w:r w:rsidR="0054645C" w:rsidRPr="00D55BFE">
        <w:rPr>
          <w:rFonts w:eastAsia="sans-serif"/>
          <w:sz w:val="28"/>
          <w:szCs w:val="28"/>
          <w:shd w:val="clear" w:color="auto" w:fill="FFFFFF"/>
        </w:rPr>
        <w:t xml:space="preserve">присвоили III группу инвалидности. Указом Президента России награжден медалью Луки Крымского. </w:t>
      </w:r>
    </w:p>
    <w:p w14:paraId="74F3ACE4" w14:textId="77777777" w:rsidR="00301D8E" w:rsidRDefault="00301D8E" w:rsidP="00301D8E">
      <w:pPr>
        <w:pBdr>
          <w:bottom w:val="single" w:sz="6" w:space="15" w:color="FFFFFF"/>
        </w:pBdr>
        <w:tabs>
          <w:tab w:val="left" w:pos="567"/>
        </w:tabs>
        <w:contextualSpacing/>
        <w:jc w:val="both"/>
        <w:rPr>
          <w:sz w:val="28"/>
          <w:szCs w:val="28"/>
        </w:rPr>
      </w:pPr>
      <w:r>
        <w:rPr>
          <w:rFonts w:eastAsia="sans-serif"/>
          <w:sz w:val="28"/>
          <w:szCs w:val="28"/>
          <w:shd w:val="clear" w:color="auto" w:fill="FFFFFF"/>
        </w:rPr>
        <w:t xml:space="preserve">        </w:t>
      </w:r>
      <w:r w:rsidR="0054645C" w:rsidRPr="00D55BFE">
        <w:rPr>
          <w:sz w:val="28"/>
          <w:szCs w:val="28"/>
        </w:rPr>
        <w:t xml:space="preserve">По словам заявительницы, в момент нахождения отца в зоне СВО в доме произошёл прорыв трубы системы теплоснабжения. По итогам затопления подвала парами горячей воды причинен ущерб имуществу и жилому помещению (сырость, плесень, отслоение штукатурки, трещины в стене), что сделало невозможным проживание в нем после демобилизации отца из зоны СВО по причине получения ранений. </w:t>
      </w:r>
    </w:p>
    <w:p w14:paraId="458A948D" w14:textId="77777777" w:rsidR="00301D8E" w:rsidRDefault="00301D8E" w:rsidP="00301D8E">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Без всякого сомнения</w:t>
      </w:r>
      <w:r>
        <w:rPr>
          <w:sz w:val="28"/>
          <w:szCs w:val="28"/>
        </w:rPr>
        <w:t>,</w:t>
      </w:r>
      <w:r w:rsidR="0054645C" w:rsidRPr="00D55BFE">
        <w:rPr>
          <w:sz w:val="28"/>
          <w:szCs w:val="28"/>
        </w:rPr>
        <w:t xml:space="preserve"> решение проблемных вопросов участников боевых действий потребовало индивидуального подхода и не могло затянуться. Уполномоченный обратился к главе администрации областного центра с рекомендацией взять решение жилищного вопроса ветерана на личный контроль и рассмотреть все возможные варианты обеспечения Ф. благоустроенным жилым помещением. Благодаря вмешательству Губернатора в эту сложную ситуацию под занавес 2023 года доброволец СВО из Оренбурга переехал из аварийного дома в новую квартиру. </w:t>
      </w:r>
    </w:p>
    <w:p w14:paraId="4C97E950" w14:textId="77777777" w:rsidR="00301D8E" w:rsidRDefault="00301D8E" w:rsidP="00301D8E">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 xml:space="preserve">На ноябрьском приеме граждан, проведенным Уполномоченным в Тоцком районе, озвучена проблема семьи военнослужащего. В результате произошедшего пожара огнем уничтожена кровля, часть дома и хозяйственных построек гражданина </w:t>
      </w:r>
      <w:r w:rsidR="0054645C" w:rsidRPr="00D55BFE">
        <w:rPr>
          <w:b/>
          <w:bCs/>
          <w:sz w:val="28"/>
          <w:szCs w:val="28"/>
        </w:rPr>
        <w:t>Ч</w:t>
      </w:r>
      <w:r w:rsidR="0054645C" w:rsidRPr="00D55BFE">
        <w:rPr>
          <w:sz w:val="28"/>
          <w:szCs w:val="28"/>
        </w:rPr>
        <w:t xml:space="preserve">. Проживание в доме невозможно, своих сил и средств на восстановление домовладения у семьи не хватало. </w:t>
      </w:r>
    </w:p>
    <w:p w14:paraId="255350D8" w14:textId="77777777" w:rsidR="00301D8E" w:rsidRDefault="00301D8E" w:rsidP="00301D8E">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 xml:space="preserve">Ситуация усугубилась тем, что собственник домовладения находился под давлением случившийся трагедии – гибели в ходе СВО единственного сына, впоследствии награжденного орденом Мужества. Но компенсационные денежные средства, полученные от Министерства обороны, Ч. морально не смог направить на улучшение своего быта, он построил часовню для увековечивания памяти павших земляков, воинов-участников СВО. </w:t>
      </w:r>
    </w:p>
    <w:p w14:paraId="7F38F0DB" w14:textId="77777777" w:rsidR="00E17FA4" w:rsidRDefault="00301D8E" w:rsidP="00E17FA4">
      <w:pPr>
        <w:pBdr>
          <w:bottom w:val="single" w:sz="6" w:space="15" w:color="FFFFFF"/>
        </w:pBdr>
        <w:tabs>
          <w:tab w:val="left" w:pos="567"/>
        </w:tabs>
        <w:contextualSpacing/>
        <w:jc w:val="both"/>
        <w:rPr>
          <w:sz w:val="28"/>
          <w:szCs w:val="28"/>
        </w:rPr>
      </w:pPr>
      <w:r>
        <w:rPr>
          <w:sz w:val="28"/>
          <w:szCs w:val="28"/>
        </w:rPr>
        <w:t xml:space="preserve">        В</w:t>
      </w:r>
      <w:r w:rsidR="0054645C" w:rsidRPr="00D55BFE">
        <w:rPr>
          <w:sz w:val="28"/>
          <w:szCs w:val="28"/>
        </w:rPr>
        <w:t xml:space="preserve"> такой ситуации оставаться равнодушным и безучастным было невозможно. Уполномоченный обратился к Губернатору с просьбой приложить органам исполнительной власти все усилия, чтобы семья </w:t>
      </w:r>
      <w:r w:rsidR="0054645C" w:rsidRPr="00301D8E">
        <w:rPr>
          <w:sz w:val="28"/>
          <w:szCs w:val="28"/>
        </w:rPr>
        <w:t>Ч.</w:t>
      </w:r>
      <w:r w:rsidR="0054645C" w:rsidRPr="00D55BFE">
        <w:rPr>
          <w:sz w:val="28"/>
          <w:szCs w:val="28"/>
        </w:rPr>
        <w:t xml:space="preserve"> не осталась без мер поддержки. </w:t>
      </w:r>
    </w:p>
    <w:p w14:paraId="5C5843EF" w14:textId="77777777" w:rsidR="00E17FA4" w:rsidRDefault="00E17FA4" w:rsidP="00E17FA4">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 xml:space="preserve">Действительно, пострадавший не остался один на один со своей проблемой. Губернатор Оренбургской области </w:t>
      </w:r>
      <w:proofErr w:type="spellStart"/>
      <w:r w:rsidR="0054645C" w:rsidRPr="00D55BFE">
        <w:rPr>
          <w:sz w:val="28"/>
          <w:szCs w:val="28"/>
        </w:rPr>
        <w:t>Д.В.Паслер</w:t>
      </w:r>
      <w:proofErr w:type="spellEnd"/>
      <w:r w:rsidR="0054645C" w:rsidRPr="00D55BFE">
        <w:rPr>
          <w:sz w:val="28"/>
          <w:szCs w:val="28"/>
        </w:rPr>
        <w:t xml:space="preserve"> встретился с заявителем, высказал намерения помочь с восстановлением дома. В итоге денежные средства на ремонт домовладения </w:t>
      </w:r>
      <w:r w:rsidR="0054645C" w:rsidRPr="00FA58F9">
        <w:rPr>
          <w:b/>
          <w:sz w:val="28"/>
          <w:szCs w:val="28"/>
        </w:rPr>
        <w:t>Ч</w:t>
      </w:r>
      <w:r w:rsidR="0054645C" w:rsidRPr="00D55BFE">
        <w:rPr>
          <w:sz w:val="28"/>
          <w:szCs w:val="28"/>
        </w:rPr>
        <w:t xml:space="preserve">. выделены из средств резервного фонда Правительства. Кроме того, по линии министерства социального развития области оказана государственная социальная помощь в максимально возможном размере – 50 тыс. руб. </w:t>
      </w:r>
      <w:r w:rsidR="0054645C" w:rsidRPr="00D55BFE">
        <w:rPr>
          <w:b/>
          <w:bCs/>
          <w:sz w:val="28"/>
          <w:szCs w:val="28"/>
        </w:rPr>
        <w:t>Только в эффективном взаимодействии с органами власти Уполномоченный может содействовать в решении возникших у жителей региона тяжелых жизненных ситуаций</w:t>
      </w:r>
      <w:r w:rsidR="0054645C" w:rsidRPr="00D55BFE">
        <w:rPr>
          <w:sz w:val="28"/>
          <w:szCs w:val="28"/>
        </w:rPr>
        <w:t xml:space="preserve">. </w:t>
      </w:r>
    </w:p>
    <w:p w14:paraId="39ACA58D" w14:textId="77777777" w:rsidR="00E17FA4" w:rsidRDefault="00E17FA4" w:rsidP="00E17FA4">
      <w:pPr>
        <w:pBdr>
          <w:bottom w:val="single" w:sz="6" w:space="15" w:color="FFFFFF"/>
        </w:pBdr>
        <w:tabs>
          <w:tab w:val="left" w:pos="567"/>
        </w:tabs>
        <w:contextualSpacing/>
        <w:jc w:val="both"/>
        <w:rPr>
          <w:sz w:val="28"/>
          <w:szCs w:val="28"/>
        </w:rPr>
      </w:pPr>
      <w:r>
        <w:rPr>
          <w:sz w:val="28"/>
          <w:szCs w:val="28"/>
        </w:rPr>
        <w:t xml:space="preserve">        </w:t>
      </w:r>
      <w:r w:rsidR="0054645C" w:rsidRPr="00D55BFE">
        <w:rPr>
          <w:sz w:val="28"/>
          <w:szCs w:val="28"/>
        </w:rPr>
        <w:t xml:space="preserve">На том же приеме граждан в Тоцком районе Уполномоченному стало известно о жилищной проблеме семей участников СВО, в том числе многодетной. Обратившиеся супруги поясняли, что получили ключи от служебных квартир в военном городке, ввиду неудовлетворительного состояния жилых помещений </w:t>
      </w:r>
      <w:r w:rsidR="0054645C" w:rsidRPr="00D55BFE">
        <w:rPr>
          <w:sz w:val="28"/>
          <w:szCs w:val="28"/>
        </w:rPr>
        <w:lastRenderedPageBreak/>
        <w:t xml:space="preserve">самостоятельно за свой счет произвели капитальный ремонт (заменены полы, окна, двери), однако последовало требование о выселении из занимаемых жилых помещений. </w:t>
      </w:r>
    </w:p>
    <w:p w14:paraId="1378C960" w14:textId="77777777" w:rsidR="00E17FA4" w:rsidRDefault="0054645C" w:rsidP="00E17FA4">
      <w:pPr>
        <w:pBdr>
          <w:bottom w:val="single" w:sz="6" w:space="15" w:color="FFFFFF"/>
        </w:pBdr>
        <w:tabs>
          <w:tab w:val="left" w:pos="567"/>
        </w:tabs>
        <w:ind w:firstLine="567"/>
        <w:contextualSpacing/>
        <w:jc w:val="both"/>
        <w:rPr>
          <w:sz w:val="28"/>
          <w:szCs w:val="28"/>
        </w:rPr>
      </w:pPr>
      <w:r w:rsidRPr="00D55BFE">
        <w:rPr>
          <w:sz w:val="28"/>
          <w:szCs w:val="28"/>
        </w:rPr>
        <w:t>В целях недопущения неблагоприятных последствий для семей участников СВО, имеющих в том числе новорожденных детей, Уполномоченный обратился к представителю военной прокуратуры Тоцкого гарнизона, принимавшему участие в приеме граждан. В результате вмешательства в ситуацию получено официальное заверение, что при получении необходимых документов с войсковой части, в которой основные квартиросъемщики (супруги) проходят военную службу, с последними будет заключен договор найма жилого помещения, где в настоящее время проживают их семьи с детьми.</w:t>
      </w:r>
    </w:p>
    <w:p w14:paraId="504CF3D4" w14:textId="77777777" w:rsidR="00E17FA4" w:rsidRDefault="0054645C" w:rsidP="00E17FA4">
      <w:pPr>
        <w:pBdr>
          <w:bottom w:val="single" w:sz="6" w:space="15" w:color="FFFFFF"/>
        </w:pBdr>
        <w:tabs>
          <w:tab w:val="left" w:pos="567"/>
        </w:tabs>
        <w:ind w:firstLine="567"/>
        <w:contextualSpacing/>
        <w:jc w:val="both"/>
        <w:rPr>
          <w:sz w:val="28"/>
          <w:szCs w:val="28"/>
        </w:rPr>
      </w:pPr>
      <w:r w:rsidRPr="00D55BFE">
        <w:rPr>
          <w:sz w:val="28"/>
          <w:szCs w:val="28"/>
        </w:rPr>
        <w:t>Примечательно, региональное законодательство в вопросах обеспечения отдельных категорий граждан жилыми помещениями не стоит на месте. Областными парламентариями принят закон о предоставлении жилых помещений лицам, поступившим в добровольческие формирования, контрактникам и военнослужащим, которые стали инвалидами вследствие ранений, контузий, увечий или заболеваний, полученных при прохождении военной службы на фронте, в районах боевых действий на территориях Украины, ДНР и ЛНР, Запорожской и Херсонской областей. Им предоставлено право на первоочередное получение жилья, если помещения, в которых они проживают, признаны непригодными или не подлежат ремонту.</w:t>
      </w:r>
    </w:p>
    <w:p w14:paraId="47464682" w14:textId="77777777" w:rsidR="00E17FA4" w:rsidRDefault="0054645C" w:rsidP="00E17FA4">
      <w:pPr>
        <w:pBdr>
          <w:bottom w:val="single" w:sz="6" w:space="15" w:color="FFFFFF"/>
        </w:pBdr>
        <w:tabs>
          <w:tab w:val="left" w:pos="567"/>
        </w:tabs>
        <w:ind w:firstLine="567"/>
        <w:contextualSpacing/>
        <w:jc w:val="both"/>
        <w:rPr>
          <w:sz w:val="28"/>
          <w:szCs w:val="28"/>
        </w:rPr>
      </w:pPr>
      <w:r w:rsidRPr="00D55BFE">
        <w:rPr>
          <w:bCs/>
          <w:sz w:val="28"/>
          <w:szCs w:val="28"/>
        </w:rPr>
        <w:t xml:space="preserve">Вопрос обеспечения жильем </w:t>
      </w:r>
      <w:r w:rsidRPr="00D55BFE">
        <w:rPr>
          <w:b/>
          <w:sz w:val="28"/>
          <w:szCs w:val="28"/>
        </w:rPr>
        <w:t>детей-сирот</w:t>
      </w:r>
      <w:r w:rsidRPr="00D55BFE">
        <w:rPr>
          <w:bCs/>
          <w:sz w:val="28"/>
          <w:szCs w:val="28"/>
        </w:rPr>
        <w:t xml:space="preserve"> традиционно находится в зоне повышенного внимания. Основная причина – существующая на протяжении многих лет очередность на улучшение жилищных условий. Работа в этом направлении продолжается и есть определенные успехи. За последние 4 года на ликвидацию очереди направлено свыше 3 млрд руб., приобретено порядка</w:t>
      </w:r>
      <w:r w:rsidR="009D2DB3">
        <w:rPr>
          <w:bCs/>
          <w:sz w:val="28"/>
          <w:szCs w:val="28"/>
        </w:rPr>
        <w:t xml:space="preserve"> </w:t>
      </w:r>
      <w:r w:rsidRPr="00D55BFE">
        <w:rPr>
          <w:bCs/>
          <w:sz w:val="28"/>
          <w:szCs w:val="28"/>
        </w:rPr>
        <w:t>2,5 тыс</w:t>
      </w:r>
      <w:r w:rsidR="00E17FA4">
        <w:rPr>
          <w:bCs/>
          <w:sz w:val="28"/>
          <w:szCs w:val="28"/>
        </w:rPr>
        <w:t xml:space="preserve">. </w:t>
      </w:r>
      <w:r w:rsidRPr="00D55BFE">
        <w:rPr>
          <w:bCs/>
          <w:sz w:val="28"/>
          <w:szCs w:val="28"/>
        </w:rPr>
        <w:t>квартир.</w:t>
      </w:r>
      <w:r w:rsidRPr="00D55BFE">
        <w:rPr>
          <w:sz w:val="28"/>
          <w:szCs w:val="28"/>
        </w:rPr>
        <w:t xml:space="preserve"> </w:t>
      </w:r>
    </w:p>
    <w:p w14:paraId="10200DFE" w14:textId="77777777" w:rsidR="00E17FA4" w:rsidRDefault="0054645C" w:rsidP="00E17FA4">
      <w:pPr>
        <w:pBdr>
          <w:bottom w:val="single" w:sz="6" w:space="15" w:color="FFFFFF"/>
        </w:pBdr>
        <w:tabs>
          <w:tab w:val="left" w:pos="567"/>
        </w:tabs>
        <w:ind w:firstLine="567"/>
        <w:contextualSpacing/>
        <w:jc w:val="both"/>
        <w:rPr>
          <w:sz w:val="28"/>
          <w:szCs w:val="28"/>
        </w:rPr>
      </w:pPr>
      <w:r w:rsidRPr="00D55BFE">
        <w:rPr>
          <w:sz w:val="28"/>
          <w:szCs w:val="28"/>
        </w:rPr>
        <w:t xml:space="preserve">Если на 1 января 2020 года в региональном списке нуждающихся в жилье насчитывалось 3108 детей-сирот, то в течение трех лет почти 2 тысячи человек получили квартиры. Ещё порядка 1600 человек планируется обеспечить жильем в ближайшие 3 года – по 530 ежегодно. </w:t>
      </w:r>
    </w:p>
    <w:p w14:paraId="557AECEE" w14:textId="77777777" w:rsidR="00E17FA4" w:rsidRDefault="0054645C" w:rsidP="00E17FA4">
      <w:pPr>
        <w:pBdr>
          <w:bottom w:val="single" w:sz="6" w:space="15" w:color="FFFFFF"/>
        </w:pBdr>
        <w:tabs>
          <w:tab w:val="left" w:pos="567"/>
        </w:tabs>
        <w:ind w:firstLine="567"/>
        <w:contextualSpacing/>
        <w:jc w:val="both"/>
        <w:rPr>
          <w:sz w:val="28"/>
          <w:szCs w:val="28"/>
        </w:rPr>
      </w:pPr>
      <w:r w:rsidRPr="00D55BFE">
        <w:rPr>
          <w:sz w:val="28"/>
          <w:szCs w:val="28"/>
        </w:rPr>
        <w:t>В 2023 году в целях финансового обеспечения жильем детей-сирот освоено свыше 1 млрд руб., из них более 950 млн руб. за счет средств областного бюджета. Приобретено 592 квартиры, в том числе 396 по судебным решениям. Закономерным итогом являются высокие позиции Оренбургской области в Приволжском федеральном округе по обеспечению жильем данной категории граждан.</w:t>
      </w:r>
    </w:p>
    <w:p w14:paraId="3337FA25" w14:textId="0EAB1CC2" w:rsidR="0054645C" w:rsidRPr="00301D8E" w:rsidRDefault="0054645C" w:rsidP="00E17FA4">
      <w:pPr>
        <w:pBdr>
          <w:bottom w:val="single" w:sz="6" w:space="15" w:color="FFFFFF"/>
        </w:pBdr>
        <w:tabs>
          <w:tab w:val="left" w:pos="567"/>
        </w:tabs>
        <w:ind w:firstLine="567"/>
        <w:contextualSpacing/>
        <w:jc w:val="both"/>
        <w:rPr>
          <w:sz w:val="28"/>
          <w:szCs w:val="28"/>
        </w:rPr>
      </w:pPr>
      <w:r w:rsidRPr="00D55BFE">
        <w:rPr>
          <w:sz w:val="28"/>
          <w:szCs w:val="28"/>
        </w:rPr>
        <w:t xml:space="preserve">В 2024 году за счет увеличения объема средств, заложенного в областной бюджет для обеспечения жильем детей-сирот, запланировано освоить около </w:t>
      </w:r>
      <w:r w:rsidR="00A27ED7">
        <w:rPr>
          <w:sz w:val="28"/>
          <w:szCs w:val="28"/>
        </w:rPr>
        <w:t xml:space="preserve">            </w:t>
      </w:r>
      <w:r w:rsidRPr="00D55BFE">
        <w:rPr>
          <w:sz w:val="28"/>
          <w:szCs w:val="28"/>
        </w:rPr>
        <w:t xml:space="preserve">1,9 млрд руб. (на 70% больше предыдущего года). Суммарно, до 2030 года, правительство региона готово выделить 8,5 млрд руб. Учитывая, что финансовая составляющая при решении жилищного вопроса детей-сирот является ключевой, </w:t>
      </w:r>
      <w:r w:rsidRPr="00301D8E">
        <w:rPr>
          <w:sz w:val="28"/>
          <w:szCs w:val="28"/>
        </w:rPr>
        <w:t xml:space="preserve">при сохранении подобного уровня денежного обеспечения можно уже в обозримом будущем надеяться на полную ликвидацию очередности для рассматриваемой категории граждан. </w:t>
      </w:r>
    </w:p>
    <w:p w14:paraId="05842C6B" w14:textId="60103E9C" w:rsidR="0054645C" w:rsidRPr="00D55BFE" w:rsidRDefault="0054645C" w:rsidP="00D55BFE">
      <w:pPr>
        <w:shd w:val="clear" w:color="auto" w:fill="FFFFFF"/>
        <w:ind w:firstLine="567"/>
        <w:jc w:val="both"/>
        <w:rPr>
          <w:bCs/>
          <w:sz w:val="28"/>
          <w:szCs w:val="28"/>
        </w:rPr>
      </w:pPr>
      <w:r w:rsidRPr="00301D8E">
        <w:rPr>
          <w:sz w:val="28"/>
          <w:szCs w:val="28"/>
        </w:rPr>
        <w:lastRenderedPageBreak/>
        <w:t>Введенная альтернативная мера поддержки</w:t>
      </w:r>
      <w:r w:rsidRPr="00D55BFE">
        <w:rPr>
          <w:sz w:val="28"/>
          <w:szCs w:val="28"/>
        </w:rPr>
        <w:t xml:space="preserve"> в виде предоставления жилищного сертификата позволила социально адаптированным сиротам старше 23 лет улучшить свои жилищные условия. Эта мера изменила подход к исполнению жилищных обязательств перед сиротами и позволяет сократить время ожидания в очереди. В 2023 году выдано 17 сертификатов. </w:t>
      </w:r>
      <w:r w:rsidRPr="00D55BFE">
        <w:rPr>
          <w:bCs/>
          <w:sz w:val="28"/>
          <w:szCs w:val="28"/>
        </w:rPr>
        <w:t>Вместе с тем эта цифра существенно отстает от первоначально заявленных профильным ведомством - 50 детей-сирот, которым планировалось предоставить жилищные сертификаты.</w:t>
      </w:r>
    </w:p>
    <w:p w14:paraId="3AA8C995" w14:textId="77777777" w:rsidR="0054645C" w:rsidRPr="00D55BFE" w:rsidRDefault="0054645C" w:rsidP="00D55BFE">
      <w:pPr>
        <w:shd w:val="clear" w:color="auto" w:fill="FFFFFF"/>
        <w:ind w:firstLine="567"/>
        <w:jc w:val="both"/>
        <w:rPr>
          <w:bCs/>
          <w:sz w:val="28"/>
          <w:szCs w:val="28"/>
        </w:rPr>
      </w:pPr>
      <w:r w:rsidRPr="00D55BFE">
        <w:rPr>
          <w:bCs/>
          <w:sz w:val="28"/>
          <w:szCs w:val="28"/>
        </w:rPr>
        <w:t xml:space="preserve">Буквально в конце 2023 года правительство страны </w:t>
      </w:r>
      <w:r w:rsidRPr="00D55BFE">
        <w:rPr>
          <w:bCs/>
          <w:color w:val="111111"/>
          <w:sz w:val="28"/>
          <w:szCs w:val="28"/>
        </w:rPr>
        <w:t>утвердило порядок выдачи жилищных сертификатов для детей-сирот старше 23 лет. Теперь дети-сироты, достигшие возраста 23 лет, начнут получать сертификаты на покупку благоустроенного жилья в любом регионе или на полное погашение ипотечного кредита. Заявление на получение сертификата можно подать лично, обратившись в МФЦ, или дистанционно, в личном кабинете на портале Госуслуг. </w:t>
      </w:r>
    </w:p>
    <w:p w14:paraId="784A2241" w14:textId="77777777" w:rsidR="0054645C" w:rsidRPr="00D55BFE" w:rsidRDefault="0054645C" w:rsidP="00D55BFE">
      <w:pPr>
        <w:pStyle w:val="Web"/>
        <w:shd w:val="clear" w:color="auto" w:fill="FDFDFD"/>
        <w:spacing w:before="0" w:beforeAutospacing="0" w:after="0" w:afterAutospacing="0"/>
        <w:ind w:firstLine="567"/>
        <w:jc w:val="both"/>
        <w:textAlignment w:val="baseline"/>
        <w:rPr>
          <w:bCs/>
          <w:color w:val="111111"/>
          <w:sz w:val="28"/>
          <w:szCs w:val="28"/>
        </w:rPr>
      </w:pPr>
      <w:r w:rsidRPr="00D55BFE">
        <w:rPr>
          <w:bCs/>
          <w:color w:val="111111"/>
          <w:sz w:val="28"/>
          <w:szCs w:val="28"/>
        </w:rPr>
        <w:t>Для защиты сирот от мошенников средства сертификата будут направляться сразу на счета продавцов квартир или кредитных организаций, если речь идет о погашении ипотеки. </w:t>
      </w:r>
    </w:p>
    <w:p w14:paraId="4F11229B" w14:textId="77777777" w:rsidR="0054645C" w:rsidRPr="00D55BFE" w:rsidRDefault="0054645C" w:rsidP="00D55BFE">
      <w:pPr>
        <w:shd w:val="clear" w:color="auto" w:fill="FFFFFF"/>
        <w:ind w:firstLine="567"/>
        <w:jc w:val="both"/>
        <w:rPr>
          <w:bCs/>
          <w:sz w:val="28"/>
          <w:szCs w:val="28"/>
        </w:rPr>
      </w:pPr>
      <w:r w:rsidRPr="00D55BFE">
        <w:rPr>
          <w:bCs/>
          <w:sz w:val="28"/>
          <w:szCs w:val="28"/>
        </w:rPr>
        <w:t>На фоне положительных результатов и впечатляющих перспектив решения жилищного вопроса в адрес Уполномоченного продолжают поступать обращения от граждан из числа дети-сироты.</w:t>
      </w:r>
    </w:p>
    <w:p w14:paraId="5F696C0C" w14:textId="77777777" w:rsidR="0054645C" w:rsidRPr="00D55BFE" w:rsidRDefault="0054645C" w:rsidP="00D55BFE">
      <w:pPr>
        <w:widowControl/>
        <w:numPr>
          <w:ilvl w:val="0"/>
          <w:numId w:val="1"/>
        </w:numPr>
        <w:autoSpaceDE/>
        <w:autoSpaceDN/>
        <w:adjustRightInd/>
        <w:ind w:firstLine="567"/>
        <w:jc w:val="both"/>
        <w:rPr>
          <w:sz w:val="28"/>
          <w:szCs w:val="28"/>
        </w:rPr>
      </w:pPr>
      <w:r w:rsidRPr="00D55BFE">
        <w:rPr>
          <w:bCs/>
          <w:sz w:val="28"/>
          <w:szCs w:val="28"/>
        </w:rPr>
        <w:t xml:space="preserve">Так, из обращения жителя областного центра </w:t>
      </w:r>
      <w:r w:rsidRPr="00D55BFE">
        <w:rPr>
          <w:b/>
          <w:sz w:val="28"/>
          <w:szCs w:val="28"/>
        </w:rPr>
        <w:t>К.</w:t>
      </w:r>
      <w:r w:rsidRPr="00D55BFE">
        <w:rPr>
          <w:bCs/>
          <w:sz w:val="28"/>
          <w:szCs w:val="28"/>
        </w:rPr>
        <w:t xml:space="preserve"> </w:t>
      </w:r>
      <w:r w:rsidRPr="00D55BFE">
        <w:rPr>
          <w:sz w:val="28"/>
          <w:szCs w:val="28"/>
        </w:rPr>
        <w:t xml:space="preserve">следовало, что по независящим причинам его нуждаемость в жилье не удовлетворена. Наличие судебного решения в пользу заявителя и возбуждение исполнительного производства, к сожалению, не стало гарантом обеспечения гражданина жилым помещением. Ситуация достаточно частая, но заявитель поставил в обращении конкретный вопрос: когда он получит жилье, на которое имеет законное право? Для всестороннего изучения обстоятельств, получения данных о предположительных сроках обеспечения </w:t>
      </w:r>
      <w:r w:rsidRPr="00301D8E">
        <w:rPr>
          <w:bCs/>
          <w:sz w:val="28"/>
          <w:szCs w:val="28"/>
        </w:rPr>
        <w:t>К.</w:t>
      </w:r>
      <w:r w:rsidRPr="00D55BFE">
        <w:rPr>
          <w:sz w:val="28"/>
          <w:szCs w:val="28"/>
        </w:rPr>
        <w:t xml:space="preserve"> жилым помещением в адрес администрации Уполномоченным направлен официальный запрос.</w:t>
      </w:r>
    </w:p>
    <w:p w14:paraId="6A62FD18" w14:textId="485926FF" w:rsidR="0054645C" w:rsidRPr="00D55BFE" w:rsidRDefault="0054645C" w:rsidP="00D55BFE">
      <w:pPr>
        <w:widowControl/>
        <w:numPr>
          <w:ilvl w:val="0"/>
          <w:numId w:val="1"/>
        </w:numPr>
        <w:autoSpaceDE/>
        <w:autoSpaceDN/>
        <w:adjustRightInd/>
        <w:ind w:firstLine="567"/>
        <w:jc w:val="both"/>
        <w:rPr>
          <w:sz w:val="28"/>
          <w:szCs w:val="28"/>
        </w:rPr>
      </w:pPr>
      <w:r w:rsidRPr="00D55BFE">
        <w:rPr>
          <w:sz w:val="28"/>
          <w:szCs w:val="28"/>
        </w:rPr>
        <w:t>Согласно полученной информации, обеспечение жильем по договору социального найма, договору найма специализированного жилого помещения отдельных категорий граждан и по предоставлению жилищного сертификата Оренбургской области осуществляется в пределах средств, выделенных на эти цели из федерального и областного бюджетов. В</w:t>
      </w:r>
      <w:r w:rsidR="00301D8E">
        <w:rPr>
          <w:sz w:val="28"/>
          <w:szCs w:val="28"/>
        </w:rPr>
        <w:t xml:space="preserve"> </w:t>
      </w:r>
      <w:r w:rsidRPr="00D55BFE">
        <w:rPr>
          <w:sz w:val="28"/>
          <w:szCs w:val="28"/>
        </w:rPr>
        <w:t>2023 году с учетом доведенного объема финансирования в список получателей жилого помещения заявитель не вошел. Предоставление жилого помещения с учетом практики выделения жилых помещений детям-сиротам на основании судебных решений предполагается во второй половине 2024 года – начале 2025 года. Ситуация остается на контроле.</w:t>
      </w:r>
    </w:p>
    <w:p w14:paraId="729481C5" w14:textId="38C4D4F7" w:rsidR="0054645C" w:rsidRPr="00D55BFE" w:rsidRDefault="0054645C" w:rsidP="00D55BFE">
      <w:pPr>
        <w:widowControl/>
        <w:numPr>
          <w:ilvl w:val="0"/>
          <w:numId w:val="1"/>
        </w:numPr>
        <w:autoSpaceDE/>
        <w:autoSpaceDN/>
        <w:adjustRightInd/>
        <w:ind w:firstLine="567"/>
        <w:jc w:val="both"/>
        <w:rPr>
          <w:sz w:val="28"/>
          <w:szCs w:val="28"/>
        </w:rPr>
      </w:pPr>
      <w:r w:rsidRPr="00D55BFE">
        <w:rPr>
          <w:sz w:val="28"/>
          <w:szCs w:val="28"/>
        </w:rPr>
        <w:t xml:space="preserve">Администрацией областного центра ведется списочный учет детей-сирот, нуждающихся в жилых помещениях, предоставляемых по договору социального найма. Право на предоставление жилого помещения имеют 890 детей-сирот. В отношении администрации вынесено 342 решения суда об обязании предоставить жилое помещение гражданам данной категории, из них по 177 решениям заключены муниципальные контракты на приобретение жилых помещений. Остаются неисполненными 165 решений, на исполнение которых </w:t>
      </w:r>
      <w:proofErr w:type="gramStart"/>
      <w:r w:rsidRPr="00D55BFE">
        <w:rPr>
          <w:sz w:val="28"/>
          <w:szCs w:val="28"/>
        </w:rPr>
        <w:t xml:space="preserve">требуется </w:t>
      </w:r>
      <w:r w:rsidR="00844CE7">
        <w:rPr>
          <w:sz w:val="28"/>
          <w:szCs w:val="28"/>
        </w:rPr>
        <w:t xml:space="preserve"> </w:t>
      </w:r>
      <w:r w:rsidRPr="00D55BFE">
        <w:rPr>
          <w:sz w:val="28"/>
          <w:szCs w:val="28"/>
        </w:rPr>
        <w:t>398</w:t>
      </w:r>
      <w:proofErr w:type="gramEnd"/>
      <w:r w:rsidRPr="00D55BFE">
        <w:rPr>
          <w:sz w:val="28"/>
          <w:szCs w:val="28"/>
        </w:rPr>
        <w:t xml:space="preserve"> млн руб. </w:t>
      </w:r>
    </w:p>
    <w:p w14:paraId="46434CAA" w14:textId="722AD880" w:rsidR="0054645C" w:rsidRPr="00D55BFE" w:rsidRDefault="001D2A23" w:rsidP="00D55BFE">
      <w:pPr>
        <w:widowControl/>
        <w:numPr>
          <w:ilvl w:val="0"/>
          <w:numId w:val="1"/>
        </w:numPr>
        <w:autoSpaceDE/>
        <w:autoSpaceDN/>
        <w:adjustRightInd/>
        <w:ind w:firstLine="567"/>
        <w:jc w:val="both"/>
        <w:rPr>
          <w:sz w:val="28"/>
          <w:szCs w:val="28"/>
        </w:rPr>
      </w:pPr>
      <w:r>
        <w:rPr>
          <w:sz w:val="28"/>
          <w:szCs w:val="28"/>
        </w:rPr>
        <w:lastRenderedPageBreak/>
        <w:t>Вместе с тем</w:t>
      </w:r>
      <w:r w:rsidR="00E17FA4">
        <w:rPr>
          <w:sz w:val="28"/>
          <w:szCs w:val="28"/>
        </w:rPr>
        <w:t>,</w:t>
      </w:r>
      <w:r w:rsidR="0054645C" w:rsidRPr="00D55BFE">
        <w:rPr>
          <w:sz w:val="28"/>
          <w:szCs w:val="28"/>
        </w:rPr>
        <w:t xml:space="preserve"> в областном центре ежегодно увеличивается объем средств, выделенных на обеспечение жильем детей-сирот. Так, в 2023 году на эти цели выделены субвенции в размере 314,2 млн руб. (в 2022 году – 237,9 млн руб., </w:t>
      </w:r>
      <w:r w:rsidR="00234799">
        <w:rPr>
          <w:sz w:val="28"/>
          <w:szCs w:val="28"/>
        </w:rPr>
        <w:t xml:space="preserve">        </w:t>
      </w:r>
      <w:r w:rsidR="0054645C" w:rsidRPr="00D55BFE">
        <w:rPr>
          <w:sz w:val="28"/>
          <w:szCs w:val="28"/>
        </w:rPr>
        <w:t xml:space="preserve">2021 – 167,3 млн руб., 2020 – 147,9 млн руб.). Динамика свидетельствует о ежегодном увеличении средств, однако одновременно за последние годы отмечается и тенденция увеличения численности детей-сирот, подлежащих обеспечению жилыми помещениями, что связано, в том числе с наступлением у них права на обеспечение жилым помещением (при достижении возраста 18 лет). </w:t>
      </w:r>
    </w:p>
    <w:p w14:paraId="1EE0F764" w14:textId="316ED33E" w:rsidR="0054645C" w:rsidRPr="00D55BFE" w:rsidRDefault="0054645C" w:rsidP="00D55BFE">
      <w:pPr>
        <w:widowControl/>
        <w:numPr>
          <w:ilvl w:val="0"/>
          <w:numId w:val="1"/>
        </w:numPr>
        <w:autoSpaceDE/>
        <w:autoSpaceDN/>
        <w:adjustRightInd/>
        <w:ind w:firstLine="567"/>
        <w:jc w:val="both"/>
        <w:rPr>
          <w:sz w:val="28"/>
          <w:szCs w:val="28"/>
        </w:rPr>
      </w:pPr>
      <w:r w:rsidRPr="00D55BFE">
        <w:rPr>
          <w:sz w:val="28"/>
          <w:szCs w:val="28"/>
        </w:rPr>
        <w:t xml:space="preserve">По-прежнему основной проблемой удовлетворения потребности детей-сирот в жилых помещениях является отсутствие достаточного финансирования. Кроме того, ежегодно возрастает количество удовлетворенных исков о предоставлении жилых помещений сиротам. При отсутствии финансирования в объеме, достаточном для обеспечения жильем всех лиц рассматриваемой категории, судебные решения исполняются исходя из даты вступления в законную силу. Наличие судебных решений приводит к передвижениям в очереди, и, в конечном итоге, при наличии равных прав на получение жилого помещения лицо, имеющее судебное решение, получает преимущественное право вне зависимости от времени постановки на соответствующий учет перед лицами, не имеющими судебных актов. </w:t>
      </w:r>
    </w:p>
    <w:p w14:paraId="377F84CE" w14:textId="77777777" w:rsidR="0054645C" w:rsidRPr="00D55BFE" w:rsidRDefault="0054645C" w:rsidP="00D55BFE">
      <w:pPr>
        <w:widowControl/>
        <w:numPr>
          <w:ilvl w:val="0"/>
          <w:numId w:val="1"/>
        </w:numPr>
        <w:autoSpaceDE/>
        <w:autoSpaceDN/>
        <w:adjustRightInd/>
        <w:ind w:firstLine="567"/>
        <w:jc w:val="both"/>
        <w:rPr>
          <w:b/>
          <w:bCs/>
          <w:sz w:val="28"/>
          <w:szCs w:val="28"/>
        </w:rPr>
      </w:pPr>
      <w:r w:rsidRPr="00D55BFE">
        <w:rPr>
          <w:sz w:val="28"/>
          <w:szCs w:val="28"/>
        </w:rPr>
        <w:t>В целях обеспечения равенства прав граждан из числа детей-сирот на улучшение жилищных условий становится вполне очевидной проблема одной очереди, в которой состоят дети-сироты, имеющие право на жилье по разным основаниям. Но, учитывая положения федерального законодательства о едином реестре детей-сирот, нуждающихся в улучшении жилых помещений, решить проблемный вопрос, разделив единую очередь на две, нельзя.</w:t>
      </w:r>
    </w:p>
    <w:p w14:paraId="3216A5A2" w14:textId="77777777" w:rsidR="0054645C" w:rsidRPr="00D55BFE" w:rsidRDefault="0054645C" w:rsidP="00D55BFE">
      <w:pPr>
        <w:widowControl/>
        <w:numPr>
          <w:ilvl w:val="0"/>
          <w:numId w:val="1"/>
        </w:numPr>
        <w:tabs>
          <w:tab w:val="left" w:pos="567"/>
        </w:tabs>
        <w:autoSpaceDE/>
        <w:autoSpaceDN/>
        <w:adjustRightInd/>
        <w:ind w:firstLine="567"/>
        <w:jc w:val="both"/>
        <w:rPr>
          <w:b/>
          <w:bCs/>
          <w:sz w:val="28"/>
          <w:szCs w:val="28"/>
        </w:rPr>
      </w:pPr>
      <w:r w:rsidRPr="00D55BFE">
        <w:rPr>
          <w:sz w:val="28"/>
          <w:szCs w:val="28"/>
        </w:rPr>
        <w:t>Видится, выходом в этой ситуации может стать дополнительное финансовое обеспечение, направляемое именно на исполнение судебных решений. Но жилье для сирот строится исключительно силами муниципалитетов и возникает другая сложность – проблема материализации денежных ресурсов и оперативного строительства жилья.</w:t>
      </w:r>
    </w:p>
    <w:p w14:paraId="29DD06AE" w14:textId="20A2334E" w:rsidR="0054645C" w:rsidRPr="00D55BFE" w:rsidRDefault="0054645C" w:rsidP="00D55BFE">
      <w:pPr>
        <w:tabs>
          <w:tab w:val="left" w:pos="567"/>
        </w:tabs>
        <w:jc w:val="both"/>
        <w:rPr>
          <w:sz w:val="28"/>
          <w:szCs w:val="28"/>
        </w:rPr>
      </w:pPr>
      <w:r w:rsidRPr="00D55BFE">
        <w:rPr>
          <w:sz w:val="28"/>
          <w:szCs w:val="28"/>
        </w:rPr>
        <w:t xml:space="preserve">        Следует отметить, исполнительные производства (далее</w:t>
      </w:r>
      <w:r w:rsidR="00301D8E">
        <w:rPr>
          <w:sz w:val="28"/>
          <w:szCs w:val="28"/>
        </w:rPr>
        <w:t>-</w:t>
      </w:r>
      <w:r w:rsidRPr="00D55BFE">
        <w:rPr>
          <w:sz w:val="28"/>
          <w:szCs w:val="28"/>
        </w:rPr>
        <w:t>ИП) о</w:t>
      </w:r>
      <w:r w:rsidR="00301D8E">
        <w:rPr>
          <w:sz w:val="28"/>
          <w:szCs w:val="28"/>
        </w:rPr>
        <w:t xml:space="preserve"> </w:t>
      </w:r>
      <w:r w:rsidRPr="00D55BFE">
        <w:rPr>
          <w:sz w:val="28"/>
          <w:szCs w:val="28"/>
        </w:rPr>
        <w:t>предоставлении жилья детям – сиротам и детям, оставшимся без попечения родителей, являются достаточно проблемными. В 2023 году на исполнении в Главном оренбургском управлении службы судебных приставов находилось 508 ИП данной категории, что на 92 ИП больше, чем в 2022 году, – 416. Окончено и прекращено 186 производств, что составляет 36% от их общего количества, находившихся на исполнении. В рамках ИП приняты меры по привлечению должника к административной ответственности, вынесены предупреждения по</w:t>
      </w:r>
      <w:r w:rsidR="00E17FA4">
        <w:rPr>
          <w:sz w:val="28"/>
          <w:szCs w:val="28"/>
        </w:rPr>
        <w:t xml:space="preserve"> </w:t>
      </w:r>
      <w:r w:rsidRPr="00D55BFE">
        <w:rPr>
          <w:sz w:val="28"/>
          <w:szCs w:val="28"/>
        </w:rPr>
        <w:t>ст. 315 УК РФ.</w:t>
      </w:r>
    </w:p>
    <w:p w14:paraId="1F55F7FC" w14:textId="77777777" w:rsidR="0054645C" w:rsidRPr="00D55BFE" w:rsidRDefault="0054645C" w:rsidP="00D55BFE">
      <w:pPr>
        <w:tabs>
          <w:tab w:val="left" w:pos="567"/>
        </w:tabs>
        <w:jc w:val="both"/>
        <w:rPr>
          <w:sz w:val="28"/>
          <w:szCs w:val="28"/>
        </w:rPr>
      </w:pPr>
      <w:r w:rsidRPr="00D55BFE">
        <w:rPr>
          <w:sz w:val="28"/>
          <w:szCs w:val="28"/>
        </w:rPr>
        <w:tab/>
        <w:t xml:space="preserve">В соответствии с постановлением директора Федеральной службы судебных приставов – главного судебного пристава Российской Федерации Аристова Д.В. от 08.12.2023, исполнительные производства, находящиеся в остатке на исполнении, переданы для дальнейшего исполнения в Специализированное отделение судебных приставов по Оренбургской области Главного межрегионального (специализированного) управления Федеральной службы судебных приставов. Таким образом, вопросами принудительного исполнения судебных решений по </w:t>
      </w:r>
      <w:r w:rsidRPr="00D55BFE">
        <w:rPr>
          <w:sz w:val="28"/>
          <w:szCs w:val="28"/>
        </w:rPr>
        <w:lastRenderedPageBreak/>
        <w:t xml:space="preserve">жилищным вопросам данной льготной категории граждан будет заниматься </w:t>
      </w:r>
      <w:r w:rsidRPr="00D55BFE">
        <w:rPr>
          <w:color w:val="000000"/>
          <w:sz w:val="28"/>
          <w:szCs w:val="28"/>
          <w:shd w:val="clear" w:color="auto" w:fill="FFFFFF"/>
        </w:rPr>
        <w:t>специализированный территориальный орган межрегионального уровня</w:t>
      </w:r>
      <w:r w:rsidRPr="00D55BFE">
        <w:rPr>
          <w:sz w:val="28"/>
          <w:szCs w:val="28"/>
        </w:rPr>
        <w:t>, под руководством и контролем ФССП РФ.</w:t>
      </w:r>
    </w:p>
    <w:p w14:paraId="40174FEB" w14:textId="77777777" w:rsidR="0054645C" w:rsidRPr="00D55BFE" w:rsidRDefault="0054645C" w:rsidP="00D55BFE">
      <w:pPr>
        <w:widowControl/>
        <w:numPr>
          <w:ilvl w:val="0"/>
          <w:numId w:val="1"/>
        </w:numPr>
        <w:tabs>
          <w:tab w:val="left" w:pos="567"/>
        </w:tabs>
        <w:autoSpaceDE/>
        <w:autoSpaceDN/>
        <w:adjustRightInd/>
        <w:ind w:firstLine="567"/>
        <w:jc w:val="both"/>
        <w:rPr>
          <w:sz w:val="28"/>
          <w:szCs w:val="28"/>
        </w:rPr>
      </w:pPr>
      <w:r w:rsidRPr="00D55BFE">
        <w:rPr>
          <w:sz w:val="28"/>
          <w:szCs w:val="28"/>
        </w:rPr>
        <w:t xml:space="preserve">Другой проблемой при обеспечении детей-сирот жильем является норма предоставления жилого помещения, которая составляет 33 кв. м. Четкое ограничение в квадратных метрах затрудняет обеспечение жилыми помещениями указанных граждан в связи с несовпадением требуемой площади с предложениями застройщиков. </w:t>
      </w:r>
    </w:p>
    <w:p w14:paraId="5961CE40" w14:textId="7194D879" w:rsidR="0054645C" w:rsidRPr="001D2A23" w:rsidRDefault="0054645C" w:rsidP="00D55BFE">
      <w:pPr>
        <w:widowControl/>
        <w:numPr>
          <w:ilvl w:val="0"/>
          <w:numId w:val="1"/>
        </w:numPr>
        <w:tabs>
          <w:tab w:val="left" w:pos="567"/>
        </w:tabs>
        <w:autoSpaceDE/>
        <w:autoSpaceDN/>
        <w:adjustRightInd/>
        <w:ind w:firstLine="567"/>
        <w:jc w:val="both"/>
        <w:rPr>
          <w:b/>
          <w:bCs/>
          <w:color w:val="FF0000"/>
          <w:sz w:val="28"/>
          <w:szCs w:val="28"/>
        </w:rPr>
      </w:pPr>
      <w:r w:rsidRPr="00D55BFE">
        <w:rPr>
          <w:sz w:val="28"/>
          <w:szCs w:val="28"/>
        </w:rPr>
        <w:t xml:space="preserve">Уполномоченным неоднократно сообщалось о необходимости изменения нормы предоставления жилых помещений для сирот с возможностью применения вариации по площади, например – от 33 кв.м. до 38 кв.м. Юридически закрепить это возможно через внесение изменений в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w:t>
      </w:r>
      <w:r w:rsidRPr="00D55BFE">
        <w:rPr>
          <w:b/>
          <w:bCs/>
          <w:sz w:val="28"/>
          <w:szCs w:val="28"/>
        </w:rPr>
        <w:t>Решение этого вопроса является сферой деятельности министерства социального развития.</w:t>
      </w:r>
    </w:p>
    <w:p w14:paraId="764183C1" w14:textId="44FF4703" w:rsidR="001D2A23" w:rsidRPr="001D2A23" w:rsidRDefault="001D2A23" w:rsidP="001D2A23">
      <w:pPr>
        <w:widowControl/>
        <w:numPr>
          <w:ilvl w:val="0"/>
          <w:numId w:val="1"/>
        </w:numPr>
        <w:tabs>
          <w:tab w:val="left" w:pos="567"/>
        </w:tabs>
        <w:autoSpaceDE/>
        <w:autoSpaceDN/>
        <w:adjustRightInd/>
        <w:jc w:val="both"/>
        <w:rPr>
          <w:bCs/>
          <w:color w:val="000000" w:themeColor="text1"/>
          <w:sz w:val="28"/>
          <w:szCs w:val="28"/>
        </w:rPr>
      </w:pPr>
      <w:r>
        <w:rPr>
          <w:bCs/>
          <w:color w:val="000000" w:themeColor="text1"/>
          <w:sz w:val="28"/>
          <w:szCs w:val="28"/>
        </w:rPr>
        <w:t xml:space="preserve">        </w:t>
      </w:r>
      <w:r w:rsidRPr="001D2A23">
        <w:rPr>
          <w:bCs/>
          <w:color w:val="000000" w:themeColor="text1"/>
          <w:sz w:val="28"/>
          <w:szCs w:val="28"/>
        </w:rPr>
        <w:t>При рассмотрении региональным омбудсменом жалоб граждан обращает на себя внимание один случай, в котором переплелись нормы различных отраслей права.</w:t>
      </w:r>
    </w:p>
    <w:p w14:paraId="5C98E69F" w14:textId="396E89D4" w:rsidR="0054645C" w:rsidRPr="00D55BFE" w:rsidRDefault="0054645C" w:rsidP="00D55BFE">
      <w:pPr>
        <w:ind w:firstLine="567"/>
        <w:jc w:val="both"/>
        <w:rPr>
          <w:sz w:val="28"/>
          <w:szCs w:val="28"/>
        </w:rPr>
      </w:pPr>
      <w:r w:rsidRPr="00D55BFE">
        <w:rPr>
          <w:sz w:val="28"/>
          <w:szCs w:val="28"/>
        </w:rPr>
        <w:t xml:space="preserve">Из обращения гражданки </w:t>
      </w:r>
      <w:r w:rsidRPr="00D55BFE">
        <w:rPr>
          <w:b/>
          <w:bCs/>
          <w:sz w:val="28"/>
          <w:szCs w:val="28"/>
        </w:rPr>
        <w:t>Т</w:t>
      </w:r>
      <w:r w:rsidRPr="00D55BFE">
        <w:rPr>
          <w:sz w:val="28"/>
          <w:szCs w:val="28"/>
        </w:rPr>
        <w:t>. следовало, что заявительнице по категории «дети-сироты» по заключенному с администрацией Октябрьского района договору передано в собственность жилое помещение (квартира), расположенное в многоквартирном доме и находившееся в муниципальной собственности. В то</w:t>
      </w:r>
      <w:r w:rsidR="000F7514">
        <w:rPr>
          <w:sz w:val="28"/>
          <w:szCs w:val="28"/>
        </w:rPr>
        <w:t xml:space="preserve"> </w:t>
      </w:r>
      <w:r w:rsidRPr="00D55BFE">
        <w:rPr>
          <w:sz w:val="28"/>
          <w:szCs w:val="28"/>
        </w:rPr>
        <w:t xml:space="preserve">же время, земельный участок под многоквартирным домом в муниципальную собственность не передавался. </w:t>
      </w:r>
    </w:p>
    <w:p w14:paraId="70D43BD3" w14:textId="743F001A" w:rsidR="0054645C" w:rsidRPr="00D55BFE" w:rsidRDefault="0054645C" w:rsidP="00D55BFE">
      <w:pPr>
        <w:ind w:firstLine="567"/>
        <w:jc w:val="both"/>
        <w:rPr>
          <w:sz w:val="28"/>
          <w:szCs w:val="28"/>
        </w:rPr>
      </w:pPr>
      <w:r w:rsidRPr="00D55BFE">
        <w:rPr>
          <w:sz w:val="28"/>
          <w:szCs w:val="28"/>
        </w:rPr>
        <w:t xml:space="preserve">Приняв решение о продаже квартиры, реализовать свое право </w:t>
      </w:r>
      <w:r w:rsidRPr="00301D8E">
        <w:rPr>
          <w:bCs/>
          <w:sz w:val="28"/>
          <w:szCs w:val="28"/>
        </w:rPr>
        <w:t>Т.</w:t>
      </w:r>
      <w:r w:rsidRPr="00D55BFE">
        <w:rPr>
          <w:sz w:val="28"/>
          <w:szCs w:val="28"/>
        </w:rPr>
        <w:t xml:space="preserve"> не смогла, поскольку земельный участок под домом закреплен на праве собственности за коммерческой организацией (предположительно застройщиком), признанной банкротом. В результате на земельный участок под многоквартирным домом постановлением судебных приставов было наложено обременение в виде запрета регистрационных действий. Таким образом, заявительница, как собственник недвижимого имущества, оказалась в непростой ситуации, которая в полной мере не позволила реализовать законное право - распоряжение имуществом.</w:t>
      </w:r>
    </w:p>
    <w:p w14:paraId="1907F43B" w14:textId="77777777" w:rsidR="0054645C" w:rsidRPr="00D55BFE" w:rsidRDefault="0054645C" w:rsidP="00D55BFE">
      <w:pPr>
        <w:ind w:firstLine="567"/>
        <w:jc w:val="both"/>
        <w:rPr>
          <w:sz w:val="28"/>
          <w:szCs w:val="28"/>
        </w:rPr>
      </w:pPr>
      <w:r w:rsidRPr="00D55BFE">
        <w:rPr>
          <w:sz w:val="28"/>
          <w:szCs w:val="28"/>
        </w:rPr>
        <w:t>В целях урегулирования вопроса единственным юридически обоснованным действием являлось обращение руководителя коммерческой организации, в собственности которой находится земельный участок, в судебные органы с заявлением о снятии обременения.</w:t>
      </w:r>
    </w:p>
    <w:p w14:paraId="61314888" w14:textId="77777777" w:rsidR="0054645C" w:rsidRPr="00D55BFE" w:rsidRDefault="0054645C" w:rsidP="00D55BFE">
      <w:pPr>
        <w:ind w:firstLine="567"/>
        <w:jc w:val="both"/>
        <w:rPr>
          <w:sz w:val="28"/>
          <w:szCs w:val="28"/>
        </w:rPr>
      </w:pPr>
      <w:r w:rsidRPr="00D55BFE">
        <w:rPr>
          <w:sz w:val="28"/>
          <w:szCs w:val="28"/>
        </w:rPr>
        <w:t xml:space="preserve">В ходе проведенной по инициативе Уполномоченного прокуратурой Октябрьского района проверки установлено, что сотрудниками межмуниципального отдела Управления Росреестра по Оренбургской области в нарушение указанной нормы закона при изначальной регистрации права собственности на квартиру в многоквартирном доме не зарегистрировано право собственности на земельный участок под многоквартирным домом. В связи с выявленными нарушениями в адрес должностного лица внесено представление об устранении нарушений </w:t>
      </w:r>
      <w:r w:rsidRPr="00D55BFE">
        <w:rPr>
          <w:sz w:val="28"/>
          <w:szCs w:val="28"/>
        </w:rPr>
        <w:lastRenderedPageBreak/>
        <w:t>законодательства, которое удовлетворено.</w:t>
      </w:r>
    </w:p>
    <w:p w14:paraId="3AB88616" w14:textId="6E643BFA" w:rsidR="0054645C" w:rsidRPr="00D55BFE" w:rsidRDefault="0054645C" w:rsidP="00D55BFE">
      <w:pPr>
        <w:ind w:firstLine="567"/>
        <w:jc w:val="both"/>
        <w:rPr>
          <w:sz w:val="28"/>
          <w:szCs w:val="28"/>
        </w:rPr>
      </w:pPr>
      <w:r w:rsidRPr="00D55BFE">
        <w:rPr>
          <w:sz w:val="28"/>
          <w:szCs w:val="28"/>
        </w:rPr>
        <w:t>Вместе с тем снятие ареста с земельного участка, находящегося под многоквартирным домом, возможно только в судебном порядке. В связи с этим в районный суд было направлено исковое заявление об освобождении имущества от ареста и исключении из описи имущества – земельного участка, принадлежащего коммерческой структуре на праве собственности. В результате заявитель смог беспрепятственно выйти на сделку купли-продажи своей недвижимости.</w:t>
      </w:r>
    </w:p>
    <w:p w14:paraId="53FCDD6C" w14:textId="77777777" w:rsidR="0054645C" w:rsidRPr="00D55BFE" w:rsidRDefault="0054645C" w:rsidP="00D55BFE">
      <w:pPr>
        <w:ind w:firstLine="567"/>
        <w:jc w:val="both"/>
        <w:rPr>
          <w:sz w:val="28"/>
          <w:szCs w:val="28"/>
        </w:rPr>
      </w:pPr>
      <w:r w:rsidRPr="00D55BFE">
        <w:rPr>
          <w:sz w:val="28"/>
          <w:szCs w:val="28"/>
        </w:rPr>
        <w:t xml:space="preserve">Несмотря на благоприятное для заявителя разрешение поставленных в обращении вопросов, </w:t>
      </w:r>
      <w:r w:rsidRPr="00D55BFE">
        <w:rPr>
          <w:b/>
          <w:bCs/>
          <w:sz w:val="28"/>
          <w:szCs w:val="28"/>
        </w:rPr>
        <w:t>Уполномоченным в адрес глав муниципальных образований направлялось письмо-информация с рекомендациями</w:t>
      </w:r>
      <w:r w:rsidRPr="00D55BFE">
        <w:rPr>
          <w:sz w:val="28"/>
          <w:szCs w:val="28"/>
        </w:rPr>
        <w:t xml:space="preserve"> по:  </w:t>
      </w:r>
    </w:p>
    <w:p w14:paraId="26C75380" w14:textId="3FF8A43E" w:rsidR="0054645C" w:rsidRPr="00D55BFE" w:rsidRDefault="00975B31" w:rsidP="00D55BFE">
      <w:pPr>
        <w:ind w:firstLine="567"/>
        <w:jc w:val="both"/>
        <w:rPr>
          <w:sz w:val="28"/>
          <w:szCs w:val="28"/>
        </w:rPr>
      </w:pPr>
      <w:r>
        <w:rPr>
          <w:sz w:val="28"/>
          <w:szCs w:val="28"/>
        </w:rPr>
        <w:t>-</w:t>
      </w:r>
      <w:r w:rsidR="0054645C" w:rsidRPr="00D55BFE">
        <w:rPr>
          <w:sz w:val="28"/>
          <w:szCs w:val="28"/>
        </w:rPr>
        <w:t>обеспечению должного контроля при передаче застройщиками в муниципальную собственность недвижимого имущества на предмет соблюдения требований федерального законодательства (в части передачи всего объема прав, установленных земельным, жилищным, гражданским законодательством);</w:t>
      </w:r>
    </w:p>
    <w:p w14:paraId="47DB121E" w14:textId="40C1BA63" w:rsidR="0054645C" w:rsidRPr="00D55BFE" w:rsidRDefault="00975B31" w:rsidP="00D55BFE">
      <w:pPr>
        <w:tabs>
          <w:tab w:val="left" w:pos="851"/>
        </w:tabs>
        <w:ind w:firstLine="567"/>
        <w:jc w:val="both"/>
        <w:rPr>
          <w:sz w:val="28"/>
          <w:szCs w:val="28"/>
        </w:rPr>
      </w:pPr>
      <w:r>
        <w:rPr>
          <w:sz w:val="28"/>
          <w:szCs w:val="28"/>
        </w:rPr>
        <w:t>-</w:t>
      </w:r>
      <w:r w:rsidR="0054645C" w:rsidRPr="00D55BFE">
        <w:rPr>
          <w:sz w:val="28"/>
          <w:szCs w:val="28"/>
        </w:rPr>
        <w:t>организации информационно-просветительской работы с представителями прокуратуры района и должностными лицами межмуниципальных отделов Управления Росреестра по Оренбургской области о рисках неисполнения (ненадлежащего исполнения) положений федерального законодательства, регулирующего вопросы регистрации вещных прав</w:t>
      </w:r>
      <w:r w:rsidR="0054645C" w:rsidRPr="00D55BFE">
        <w:rPr>
          <w:rFonts w:eastAsia="Segoe UI Emoji"/>
          <w:sz w:val="28"/>
          <w:szCs w:val="28"/>
        </w:rPr>
        <w:t>.</w:t>
      </w:r>
    </w:p>
    <w:p w14:paraId="3A52E0B7" w14:textId="77777777" w:rsidR="0054645C" w:rsidRDefault="0054645C" w:rsidP="00D55BFE">
      <w:pPr>
        <w:jc w:val="both"/>
        <w:rPr>
          <w:sz w:val="28"/>
          <w:szCs w:val="28"/>
        </w:rPr>
      </w:pPr>
      <w:r w:rsidRPr="00D55BFE">
        <w:rPr>
          <w:sz w:val="28"/>
          <w:szCs w:val="28"/>
        </w:rPr>
        <w:t xml:space="preserve">       Из 42 муниципальных образований на рекомендации Уполномоченного ответили 25, что составляет всего 60%. Не представлена информация из следующих муниципалитетов: города - Оренбург, Орск, Новотроицк; городские округа - Кувандыкский, Ясненский; районы - Акбулакский, Асекеевский, Кваркенский, Красногвардейский, Новоорский, Новосергиевский, Октябрьский, Оренбургский, Первомайский, Сакмарский, Саракташский и Шарлыкский. </w:t>
      </w:r>
    </w:p>
    <w:p w14:paraId="1883A1D4" w14:textId="24095A9E" w:rsidR="0054645C" w:rsidRPr="00D55BFE" w:rsidRDefault="0054645C" w:rsidP="00975B31">
      <w:pPr>
        <w:tabs>
          <w:tab w:val="left" w:pos="567"/>
        </w:tabs>
        <w:jc w:val="both"/>
        <w:rPr>
          <w:sz w:val="28"/>
          <w:szCs w:val="28"/>
        </w:rPr>
      </w:pPr>
      <w:r w:rsidRPr="00D55BFE">
        <w:rPr>
          <w:sz w:val="28"/>
          <w:szCs w:val="28"/>
        </w:rPr>
        <w:t xml:space="preserve">        </w:t>
      </w:r>
      <w:r w:rsidRPr="00D55BFE">
        <w:rPr>
          <w:b/>
          <w:bCs/>
          <w:sz w:val="28"/>
          <w:szCs w:val="28"/>
        </w:rPr>
        <w:t>Муниципальным образованиям</w:t>
      </w:r>
      <w:r w:rsidR="00301D8E">
        <w:rPr>
          <w:b/>
          <w:bCs/>
          <w:sz w:val="28"/>
          <w:szCs w:val="28"/>
        </w:rPr>
        <w:t>,</w:t>
      </w:r>
      <w:r w:rsidRPr="00D55BFE">
        <w:rPr>
          <w:b/>
          <w:bCs/>
          <w:sz w:val="28"/>
          <w:szCs w:val="28"/>
        </w:rPr>
        <w:t xml:space="preserve"> оставивших без внимания и обратной связи вышеизложенные рекомендации Уполномоченного</w:t>
      </w:r>
      <w:r w:rsidR="00301D8E">
        <w:rPr>
          <w:b/>
          <w:bCs/>
          <w:sz w:val="28"/>
          <w:szCs w:val="28"/>
        </w:rPr>
        <w:t>,</w:t>
      </w:r>
      <w:r w:rsidRPr="00D55BFE">
        <w:rPr>
          <w:b/>
          <w:bCs/>
          <w:sz w:val="28"/>
          <w:szCs w:val="28"/>
        </w:rPr>
        <w:t xml:space="preserve"> предлагается вернуться к рассматриваемому вопросу и направить соответствующую информацию о том, какие проводятся превентивные мероприятия по обеспечению контроля за соблюдением требований федерального законодательства, регулирующего вопросы регистрации вещных прав.</w:t>
      </w:r>
    </w:p>
    <w:p w14:paraId="23E5E175" w14:textId="3A995D11" w:rsidR="00171A5D" w:rsidRPr="00171A5D" w:rsidRDefault="00171A5D" w:rsidP="00301D8E">
      <w:pPr>
        <w:tabs>
          <w:tab w:val="left" w:pos="567"/>
        </w:tabs>
        <w:jc w:val="both"/>
        <w:rPr>
          <w:color w:val="000000" w:themeColor="text1"/>
          <w:sz w:val="28"/>
          <w:szCs w:val="28"/>
        </w:rPr>
      </w:pPr>
      <w:r>
        <w:rPr>
          <w:b/>
          <w:color w:val="FF0000"/>
          <w:sz w:val="28"/>
          <w:szCs w:val="28"/>
        </w:rPr>
        <w:t xml:space="preserve">     </w:t>
      </w:r>
      <w:r w:rsidR="00301D8E">
        <w:rPr>
          <w:b/>
          <w:color w:val="FF0000"/>
          <w:sz w:val="28"/>
          <w:szCs w:val="28"/>
        </w:rPr>
        <w:t xml:space="preserve">  </w:t>
      </w:r>
      <w:r>
        <w:rPr>
          <w:b/>
          <w:color w:val="FF0000"/>
          <w:sz w:val="28"/>
          <w:szCs w:val="28"/>
        </w:rPr>
        <w:t xml:space="preserve"> </w:t>
      </w:r>
      <w:r w:rsidRPr="00171A5D">
        <w:rPr>
          <w:color w:val="000000" w:themeColor="text1"/>
          <w:sz w:val="28"/>
          <w:szCs w:val="28"/>
        </w:rPr>
        <w:t>Из средств массовой информации известны случаи предоставления некачественного жилья. Так, в Соль-Илецком городском округе 12 граждан из категории «дети-сироты» 5 лет назад получили квартиры по социальному найму в новом трехэтажном доме. Строение расположено в микрорайоне Зеленый клин по ул. Пшеничная. Однако большинство из поселенцев были вынуждены переехать в съемные квартиры, поскольку жить в новом жилище было опасно для здоровья: в доме протекала крыша, зимой промерзал водопровод, первый этаж затопило сточными водами, стены покрылись плесенью. Вся проблема в том, что по законодательству по истечению 5 лет найма жилое помещение переходит в собственность к сироте и уже он как владелец обязан следить за сохранностью жилья и не допускать той ситуации, которая, по сути, возникла не по их вине.</w:t>
      </w:r>
    </w:p>
    <w:p w14:paraId="5262BF09" w14:textId="07A1531C" w:rsidR="0054645C" w:rsidRPr="00171A5D" w:rsidRDefault="005C4070" w:rsidP="005C4070">
      <w:pPr>
        <w:tabs>
          <w:tab w:val="left" w:pos="567"/>
        </w:tabs>
        <w:jc w:val="both"/>
        <w:rPr>
          <w:color w:val="000000" w:themeColor="text1"/>
          <w:sz w:val="28"/>
          <w:szCs w:val="28"/>
        </w:rPr>
      </w:pPr>
      <w:r>
        <w:rPr>
          <w:color w:val="000000" w:themeColor="text1"/>
          <w:sz w:val="28"/>
          <w:szCs w:val="28"/>
        </w:rPr>
        <w:t xml:space="preserve">        </w:t>
      </w:r>
      <w:r w:rsidR="00171A5D" w:rsidRPr="00171A5D">
        <w:rPr>
          <w:color w:val="000000" w:themeColor="text1"/>
          <w:sz w:val="28"/>
          <w:szCs w:val="28"/>
        </w:rPr>
        <w:t xml:space="preserve">Вышеизложенной ситуацией заинтересовался глава Следственного комитета России А. Бастрыкин, который поручил представить доклад о ходе проверки по </w:t>
      </w:r>
      <w:r w:rsidR="00171A5D" w:rsidRPr="00171A5D">
        <w:rPr>
          <w:color w:val="000000" w:themeColor="text1"/>
          <w:sz w:val="28"/>
          <w:szCs w:val="28"/>
        </w:rPr>
        <w:lastRenderedPageBreak/>
        <w:t>факту нарушения прав детей-сирот в Оренбургской области. Ситуация на контроле.</w:t>
      </w:r>
    </w:p>
    <w:p w14:paraId="31479B81" w14:textId="0FC7199F" w:rsidR="0054645C" w:rsidRPr="00D55BFE" w:rsidRDefault="005C4070" w:rsidP="005C4070">
      <w:pPr>
        <w:tabs>
          <w:tab w:val="left" w:pos="567"/>
        </w:tabs>
        <w:rPr>
          <w:b/>
          <w:sz w:val="28"/>
          <w:szCs w:val="28"/>
        </w:rPr>
      </w:pPr>
      <w:r>
        <w:rPr>
          <w:b/>
          <w:sz w:val="28"/>
          <w:szCs w:val="28"/>
        </w:rPr>
        <w:t xml:space="preserve">        </w:t>
      </w:r>
      <w:r w:rsidR="0054645C" w:rsidRPr="00D55BFE">
        <w:rPr>
          <w:b/>
          <w:sz w:val="28"/>
          <w:szCs w:val="28"/>
        </w:rPr>
        <w:t>Права в сфере жилищно-коммунального хозяйства</w:t>
      </w:r>
    </w:p>
    <w:p w14:paraId="23257889" w14:textId="17C4ECA9" w:rsidR="0054645C" w:rsidRPr="00D55BFE" w:rsidRDefault="0054645C" w:rsidP="00D55BFE">
      <w:pPr>
        <w:ind w:firstLine="567"/>
        <w:jc w:val="both"/>
        <w:rPr>
          <w:sz w:val="28"/>
          <w:szCs w:val="28"/>
        </w:rPr>
      </w:pPr>
      <w:r w:rsidRPr="00D55BFE">
        <w:rPr>
          <w:sz w:val="28"/>
          <w:szCs w:val="28"/>
        </w:rPr>
        <w:t>По информации региональ</w:t>
      </w:r>
      <w:r w:rsidR="00171A5D">
        <w:rPr>
          <w:sz w:val="28"/>
          <w:szCs w:val="28"/>
        </w:rPr>
        <w:t xml:space="preserve">ного </w:t>
      </w:r>
      <w:proofErr w:type="spellStart"/>
      <w:r w:rsidR="00171A5D">
        <w:rPr>
          <w:sz w:val="28"/>
          <w:szCs w:val="28"/>
        </w:rPr>
        <w:t>м</w:t>
      </w:r>
      <w:r w:rsidRPr="00D55BFE">
        <w:rPr>
          <w:sz w:val="28"/>
          <w:szCs w:val="28"/>
        </w:rPr>
        <w:t>инстроя</w:t>
      </w:r>
      <w:proofErr w:type="spellEnd"/>
      <w:r w:rsidRPr="00D55BFE">
        <w:rPr>
          <w:sz w:val="28"/>
          <w:szCs w:val="28"/>
        </w:rPr>
        <w:t xml:space="preserve">, достаточно благополучно в отчетном периоде решены вопросы капитального ремонта общего имущества в </w:t>
      </w:r>
      <w:r w:rsidR="0013727B">
        <w:rPr>
          <w:sz w:val="28"/>
          <w:szCs w:val="28"/>
        </w:rPr>
        <w:t xml:space="preserve">     </w:t>
      </w:r>
      <w:r w:rsidRPr="00D55BFE">
        <w:rPr>
          <w:sz w:val="28"/>
          <w:szCs w:val="28"/>
        </w:rPr>
        <w:t>634 многоквартирных домах. В результате, улучшены условия проживания более 87 тысяч жителей.</w:t>
      </w:r>
    </w:p>
    <w:p w14:paraId="6F8DDCFC" w14:textId="3A85EF59" w:rsidR="0054645C" w:rsidRPr="00D55BFE" w:rsidRDefault="0054645C" w:rsidP="00D55BFE">
      <w:pPr>
        <w:ind w:firstLine="567"/>
        <w:jc w:val="both"/>
        <w:rPr>
          <w:sz w:val="28"/>
          <w:szCs w:val="28"/>
        </w:rPr>
      </w:pPr>
      <w:r w:rsidRPr="00D55BFE">
        <w:rPr>
          <w:sz w:val="28"/>
          <w:szCs w:val="28"/>
        </w:rPr>
        <w:t>Заменено 99 единиц лифтового оборудования в 32 домах. Отремонтировано 240</w:t>
      </w:r>
      <w:r w:rsidR="00B31E53">
        <w:rPr>
          <w:sz w:val="28"/>
          <w:szCs w:val="28"/>
        </w:rPr>
        <w:t xml:space="preserve"> </w:t>
      </w:r>
      <w:r w:rsidRPr="00D55BFE">
        <w:rPr>
          <w:sz w:val="28"/>
          <w:szCs w:val="28"/>
        </w:rPr>
        <w:t xml:space="preserve">внутридомовых инженерных систем, 346 крыш, 81 фасад и 4 прочих видов работ (подвальные помещения, фундаменты и т.д.). В том числе, выполнены работы по капитальному ремонту крыш и фасадов 18 домов, расположенных на территории исторического поселения регионального значения город Оренбург и </w:t>
      </w:r>
      <w:r w:rsidR="009B2611">
        <w:rPr>
          <w:sz w:val="28"/>
          <w:szCs w:val="28"/>
        </w:rPr>
        <w:t xml:space="preserve">  </w:t>
      </w:r>
      <w:r w:rsidRPr="00D55BFE">
        <w:rPr>
          <w:sz w:val="28"/>
          <w:szCs w:val="28"/>
        </w:rPr>
        <w:t xml:space="preserve">30 домов, расположенных на территории города Новотроицка. Капитальный ремонт этих домов был организован за счет средств финансовой поддержки из областного бюджета.  </w:t>
      </w:r>
    </w:p>
    <w:p w14:paraId="306398BF" w14:textId="77777777" w:rsidR="0054645C" w:rsidRPr="00D55BFE" w:rsidRDefault="0054645C" w:rsidP="00D55BFE">
      <w:pPr>
        <w:ind w:firstLine="567"/>
        <w:jc w:val="both"/>
        <w:rPr>
          <w:sz w:val="28"/>
          <w:szCs w:val="28"/>
        </w:rPr>
      </w:pPr>
      <w:r w:rsidRPr="00D55BFE">
        <w:rPr>
          <w:sz w:val="28"/>
          <w:szCs w:val="28"/>
        </w:rPr>
        <w:t>Отмечается рост доверия оренбуржцев к программе капитального ремонта – уровень собираемости взносов на капитальный ремонт вырос с 93,1 % в декабре 2020 года до 96,3 % в декабре 2023.</w:t>
      </w:r>
    </w:p>
    <w:p w14:paraId="77E7B21F" w14:textId="642EA680" w:rsidR="0054645C" w:rsidRPr="00D55BFE" w:rsidRDefault="001D2A23" w:rsidP="00D55BFE">
      <w:pPr>
        <w:tabs>
          <w:tab w:val="left" w:pos="0"/>
        </w:tabs>
        <w:ind w:firstLine="567"/>
        <w:jc w:val="both"/>
        <w:rPr>
          <w:kern w:val="1"/>
          <w:sz w:val="28"/>
          <w:szCs w:val="28"/>
        </w:rPr>
      </w:pPr>
      <w:r>
        <w:rPr>
          <w:kern w:val="1"/>
          <w:sz w:val="28"/>
          <w:szCs w:val="28"/>
        </w:rPr>
        <w:t>Вместе с тем</w:t>
      </w:r>
      <w:r w:rsidR="005C4070">
        <w:rPr>
          <w:kern w:val="1"/>
          <w:sz w:val="28"/>
          <w:szCs w:val="28"/>
        </w:rPr>
        <w:t>,</w:t>
      </w:r>
      <w:r w:rsidR="0054645C" w:rsidRPr="00D55BFE">
        <w:rPr>
          <w:kern w:val="1"/>
          <w:sz w:val="28"/>
          <w:szCs w:val="28"/>
        </w:rPr>
        <w:t xml:space="preserve"> специфика деятельности омбудсмена связана с концентрацией внимания на существующих проблемах и на том, как это отразилось на правах граждан. В этом смысле далеко не все в рассматриваемой сфере складывалось благополучно. </w:t>
      </w:r>
    </w:p>
    <w:p w14:paraId="0EA94E32" w14:textId="77777777" w:rsidR="0054645C" w:rsidRPr="00D55BFE" w:rsidRDefault="0054645C" w:rsidP="00D55BFE">
      <w:pPr>
        <w:tabs>
          <w:tab w:val="left" w:pos="0"/>
        </w:tabs>
        <w:ind w:firstLine="567"/>
        <w:jc w:val="both"/>
        <w:rPr>
          <w:sz w:val="28"/>
          <w:szCs w:val="28"/>
          <w:shd w:val="clear" w:color="auto" w:fill="FFFFFF"/>
        </w:rPr>
      </w:pPr>
      <w:r w:rsidRPr="00D55BFE">
        <w:rPr>
          <w:kern w:val="1"/>
          <w:sz w:val="28"/>
          <w:szCs w:val="28"/>
        </w:rPr>
        <w:t xml:space="preserve">Прошедший 2023 год изобиловал </w:t>
      </w:r>
      <w:r w:rsidRPr="00D55BFE">
        <w:rPr>
          <w:sz w:val="28"/>
          <w:szCs w:val="28"/>
        </w:rPr>
        <w:t xml:space="preserve">многочисленными жалобами граждан на подделку их подписей при решении вопроса о смене управляющих компаний. </w:t>
      </w:r>
      <w:r w:rsidRPr="00D55BFE">
        <w:rPr>
          <w:sz w:val="28"/>
          <w:szCs w:val="28"/>
          <w:shd w:val="clear" w:color="auto" w:fill="FFFFFF"/>
        </w:rPr>
        <w:t xml:space="preserve">Так, жители 45 домов в Южном поселке Оренбурга обратились в надзорные ведомства из-за появившихся новых сведений в квитанциях. Причина – смена управляющей компании, которая и выставила новые расценки в квитанциях. Особенно изменился в сторону увеличения тариф за содержания жилья. По действующему законодательству сменить управляющую компанию без уведомления и согласия жильцов нельзя. И подобная ситуация не единственная. </w:t>
      </w:r>
    </w:p>
    <w:p w14:paraId="10297C41" w14:textId="5ED3F88F" w:rsidR="0054645C" w:rsidRPr="00D55BFE" w:rsidRDefault="0054645C" w:rsidP="00D55BFE">
      <w:pPr>
        <w:ind w:firstLine="567"/>
        <w:jc w:val="both"/>
        <w:rPr>
          <w:sz w:val="28"/>
          <w:szCs w:val="28"/>
        </w:rPr>
      </w:pPr>
      <w:r w:rsidRPr="00D55BFE">
        <w:rPr>
          <w:sz w:val="28"/>
          <w:szCs w:val="28"/>
          <w:shd w:val="clear" w:color="auto" w:fill="FFFFFF"/>
        </w:rPr>
        <w:t>Следует отметить, рынок жилищного управления не всегда отличается стабильностью. </w:t>
      </w:r>
      <w:r w:rsidRPr="00D55BFE">
        <w:rPr>
          <w:sz w:val="28"/>
          <w:szCs w:val="28"/>
        </w:rPr>
        <w:t xml:space="preserve">Конфликты собственников жилья с управляющими компаниями не единичны. В отдельных случаях, когда десятки многоквартирных домов передаются из одной управляющей компании в другую, удивляет масштаб и сама процедура передачи. </w:t>
      </w:r>
    </w:p>
    <w:p w14:paraId="229083E9" w14:textId="6CAD79B5" w:rsidR="0054645C" w:rsidRPr="00D55BFE" w:rsidRDefault="0054645C" w:rsidP="00D55BFE">
      <w:pPr>
        <w:ind w:firstLine="567"/>
        <w:jc w:val="both"/>
        <w:rPr>
          <w:sz w:val="28"/>
          <w:szCs w:val="28"/>
        </w:rPr>
      </w:pPr>
      <w:r w:rsidRPr="00D55BFE">
        <w:rPr>
          <w:sz w:val="28"/>
          <w:szCs w:val="28"/>
        </w:rPr>
        <w:t xml:space="preserve">В другом случае инициатором передачи домов значилась женщина, которая умерла еще в 2022 года. По мнению жителей, протоколы общих собраний фальсифицированы, что ставит под сомнение законность решения о передаче. Просматриваются признаки «рейдерского захвата». Корысть в вопросах частой смены управляющих компаний налицо. </w:t>
      </w:r>
      <w:r w:rsidRPr="00D55BFE">
        <w:rPr>
          <w:sz w:val="28"/>
          <w:szCs w:val="28"/>
          <w:shd w:val="clear" w:color="auto" w:fill="FFFFFF"/>
        </w:rPr>
        <w:t xml:space="preserve">УК понимает, что она обслуживает дом временно, поэтому стремится с него </w:t>
      </w:r>
      <w:r w:rsidR="000F7514">
        <w:rPr>
          <w:sz w:val="28"/>
          <w:szCs w:val="28"/>
          <w:shd w:val="clear" w:color="auto" w:fill="FFFFFF"/>
        </w:rPr>
        <w:t>«</w:t>
      </w:r>
      <w:r w:rsidRPr="00D55BFE">
        <w:rPr>
          <w:sz w:val="28"/>
          <w:szCs w:val="28"/>
          <w:shd w:val="clear" w:color="auto" w:fill="FFFFFF"/>
        </w:rPr>
        <w:t>выжать</w:t>
      </w:r>
      <w:r w:rsidR="000F7514">
        <w:rPr>
          <w:sz w:val="28"/>
          <w:szCs w:val="28"/>
          <w:shd w:val="clear" w:color="auto" w:fill="FFFFFF"/>
        </w:rPr>
        <w:t>»</w:t>
      </w:r>
      <w:r w:rsidRPr="00D55BFE">
        <w:rPr>
          <w:sz w:val="28"/>
          <w:szCs w:val="28"/>
          <w:shd w:val="clear" w:color="auto" w:fill="FFFFFF"/>
        </w:rPr>
        <w:t xml:space="preserve"> по максимуму. </w:t>
      </w:r>
      <w:r w:rsidRPr="00D55BFE">
        <w:rPr>
          <w:sz w:val="28"/>
          <w:szCs w:val="28"/>
        </w:rPr>
        <w:t>Безусловно, в подобного рода ситуациях можно разобраться только при участии органов следствия и прокуратуры. Из средств массовой информации стало известно об аннулировании надзорным органом в Оренбурге решения о смене управляющих компаний «23 микрорайон» и «Восточная».</w:t>
      </w:r>
    </w:p>
    <w:p w14:paraId="1D214143" w14:textId="2BE19622" w:rsidR="0054645C" w:rsidRPr="00D55BFE" w:rsidRDefault="0054645C" w:rsidP="00D55BFE">
      <w:pPr>
        <w:jc w:val="both"/>
        <w:rPr>
          <w:sz w:val="28"/>
          <w:szCs w:val="28"/>
        </w:rPr>
      </w:pPr>
      <w:r w:rsidRPr="00D55BFE">
        <w:rPr>
          <w:kern w:val="1"/>
          <w:sz w:val="28"/>
          <w:szCs w:val="28"/>
        </w:rPr>
        <w:lastRenderedPageBreak/>
        <w:t xml:space="preserve">        </w:t>
      </w:r>
      <w:r w:rsidRPr="00D55BFE">
        <w:rPr>
          <w:sz w:val="28"/>
          <w:szCs w:val="28"/>
        </w:rPr>
        <w:t>С аналогичной ситуацией столкнулись и жители Советского района г.</w:t>
      </w:r>
      <w:r w:rsidR="000F7514">
        <w:rPr>
          <w:sz w:val="28"/>
          <w:szCs w:val="28"/>
        </w:rPr>
        <w:t xml:space="preserve"> </w:t>
      </w:r>
      <w:r w:rsidRPr="00D55BFE">
        <w:rPr>
          <w:sz w:val="28"/>
          <w:szCs w:val="28"/>
        </w:rPr>
        <w:t>Орска. Надзорный орган обратился в суд с требованием признать решение общего собрания собственников недействительным. По материалам дела, на собрании состоялись выборы способа управления домом и управляющей компании. Однако выяснилось, что некоторые участники из списка в действительности числятся как умершие. Подписи против их фамилий в протоколе были проставлены. Кроме того, одна из жительниц дома утверждает, что голосовала только лишь за перенос сроков капитального ремонта, но ее подпись использована для незаконной смены управляющей компании. О</w:t>
      </w:r>
      <w:r w:rsidRPr="00D55BFE">
        <w:rPr>
          <w:sz w:val="28"/>
          <w:szCs w:val="28"/>
          <w:shd w:val="clear" w:color="auto" w:fill="FFFFFF"/>
        </w:rPr>
        <w:t>рганами полиции возбуждено уголовное дело по подделке официального документа.</w:t>
      </w:r>
    </w:p>
    <w:p w14:paraId="1FD162FC" w14:textId="1402CC05" w:rsidR="0054645C" w:rsidRPr="00D55BFE" w:rsidRDefault="0054645C" w:rsidP="00D55BFE">
      <w:pPr>
        <w:ind w:firstLine="539"/>
        <w:jc w:val="both"/>
        <w:rPr>
          <w:sz w:val="28"/>
          <w:szCs w:val="28"/>
        </w:rPr>
      </w:pPr>
      <w:r w:rsidRPr="00D55BFE">
        <w:rPr>
          <w:sz w:val="28"/>
          <w:szCs w:val="28"/>
        </w:rPr>
        <w:t xml:space="preserve">Примечательно, с середины 2023 года законодатели </w:t>
      </w:r>
      <w:hyperlink r:id="rId9" w:history="1">
        <w:r w:rsidRPr="00D55BFE">
          <w:rPr>
            <w:sz w:val="28"/>
            <w:szCs w:val="28"/>
          </w:rPr>
          <w:t>усложнили смену</w:t>
        </w:r>
      </w:hyperlink>
      <w:r w:rsidRPr="00D55BFE">
        <w:rPr>
          <w:sz w:val="28"/>
          <w:szCs w:val="28"/>
        </w:rPr>
        <w:t xml:space="preserve"> управляющей компании в многоквартирном доме. Теперь нельзя сменить управляющую компанию в первый год ее работы.  Собственники помещений в многоквартирном доме на общем собрании </w:t>
      </w:r>
      <w:hyperlink r:id="rId10" w:history="1">
        <w:r w:rsidRPr="00D55BFE">
          <w:rPr>
            <w:sz w:val="28"/>
            <w:szCs w:val="28"/>
          </w:rPr>
          <w:t>смогут отказаться</w:t>
        </w:r>
      </w:hyperlink>
      <w:r w:rsidRPr="00D55BFE">
        <w:rPr>
          <w:sz w:val="28"/>
          <w:szCs w:val="28"/>
        </w:rPr>
        <w:t xml:space="preserve"> от договора управления не ранее чем через год с даты его заключения. Исключение - случаи, когда управляющая компания не исполняет договор</w:t>
      </w:r>
      <w:r w:rsidR="00171A5D">
        <w:rPr>
          <w:sz w:val="28"/>
          <w:szCs w:val="28"/>
        </w:rPr>
        <w:t>,</w:t>
      </w:r>
      <w:r w:rsidRPr="00D55BFE">
        <w:rPr>
          <w:sz w:val="28"/>
          <w:szCs w:val="28"/>
        </w:rPr>
        <w:t xml:space="preserve"> или собственники захотели изменить способ управления. Ранее ограничительный срок </w:t>
      </w:r>
      <w:hyperlink r:id="rId11" w:history="1">
        <w:r w:rsidRPr="00D55BFE">
          <w:rPr>
            <w:sz w:val="28"/>
            <w:szCs w:val="28"/>
          </w:rPr>
          <w:t>установлен</w:t>
        </w:r>
      </w:hyperlink>
      <w:r w:rsidRPr="00D55BFE">
        <w:rPr>
          <w:sz w:val="28"/>
          <w:szCs w:val="28"/>
        </w:rPr>
        <w:t xml:space="preserve"> не был. Кроме того, теперь за смену управляющей компании должны проголосовать более половины собственников квартир (ранее – 25%).</w:t>
      </w:r>
    </w:p>
    <w:p w14:paraId="3ECF2780" w14:textId="77777777" w:rsidR="0054645C" w:rsidRPr="00D55BFE" w:rsidRDefault="0054645C" w:rsidP="00D55BFE">
      <w:pPr>
        <w:ind w:firstLine="539"/>
        <w:jc w:val="both"/>
        <w:rPr>
          <w:sz w:val="28"/>
          <w:szCs w:val="28"/>
        </w:rPr>
      </w:pPr>
      <w:r w:rsidRPr="00D55BFE">
        <w:rPr>
          <w:sz w:val="28"/>
          <w:szCs w:val="28"/>
        </w:rPr>
        <w:t>Следует сказать, городские власти осуществляют муниципальный жилищный контроль, включающий и контроль за деятельностью управляющих компаний. В тоже время эффективность такого контроля не могла быть на высоком уровне по объективным причинам – в 2023 году действовал мораторий на проведение внеплановых контрольных мероприятий в отношении юридических лиц и индивидуальных предпринимателей в рамках муниципального контроля, за исключением случаев, когда их действие/бездействие представляет угрозу для жизни и здоровья граждан. Работа проверяющих служб сводилась к профилактике нарушений.</w:t>
      </w:r>
    </w:p>
    <w:p w14:paraId="2C2B3E0E" w14:textId="6CB6701D" w:rsidR="0054645C" w:rsidRPr="00D55BFE" w:rsidRDefault="0054645C" w:rsidP="00D55BFE">
      <w:pPr>
        <w:ind w:firstLine="539"/>
        <w:jc w:val="both"/>
        <w:rPr>
          <w:sz w:val="28"/>
          <w:szCs w:val="28"/>
        </w:rPr>
      </w:pPr>
      <w:r w:rsidRPr="00D55BFE">
        <w:rPr>
          <w:sz w:val="28"/>
          <w:szCs w:val="28"/>
        </w:rPr>
        <w:t>Вместе с тем</w:t>
      </w:r>
      <w:r w:rsidR="005C4070">
        <w:rPr>
          <w:sz w:val="28"/>
          <w:szCs w:val="28"/>
        </w:rPr>
        <w:t>,</w:t>
      </w:r>
      <w:r w:rsidRPr="00D55BFE">
        <w:rPr>
          <w:sz w:val="28"/>
          <w:szCs w:val="28"/>
        </w:rPr>
        <w:t xml:space="preserve"> в рамках профилактических мероприятий при проведении муниципального контроля 20 организациям, управляющим жилищным фондом, объявлены предостережения о недопустимости нарушения обязательных требований.</w:t>
      </w:r>
    </w:p>
    <w:p w14:paraId="11F86FC9" w14:textId="77777777" w:rsidR="0054645C" w:rsidRPr="00D55BFE" w:rsidRDefault="0054645C" w:rsidP="00D55BFE">
      <w:pPr>
        <w:ind w:firstLine="567"/>
        <w:jc w:val="both"/>
        <w:rPr>
          <w:sz w:val="28"/>
          <w:szCs w:val="28"/>
        </w:rPr>
      </w:pPr>
      <w:r w:rsidRPr="00D55BFE">
        <w:rPr>
          <w:sz w:val="28"/>
          <w:szCs w:val="28"/>
        </w:rPr>
        <w:t>Должностные лица соответствующих городских структур принимают участие в очередных общих собраниях собственников помещений в многоквартирных домах, в ходе которых собственникам разъясняются порядок выбора способа управления домом и порядок выбора управляющих организаций, установленные действующим законодательством. По вопросам выбора организации, управляющей многоквартирным домом, консультирование населения осуществляется в ходе личных приемов и заочно (по телефону) на постоянной основе.</w:t>
      </w:r>
    </w:p>
    <w:p w14:paraId="02E53D8D" w14:textId="77777777" w:rsidR="0054645C" w:rsidRPr="00D55BFE" w:rsidRDefault="0054645C" w:rsidP="00D55BFE">
      <w:pPr>
        <w:ind w:firstLine="539"/>
        <w:jc w:val="both"/>
        <w:rPr>
          <w:sz w:val="28"/>
          <w:szCs w:val="28"/>
        </w:rPr>
      </w:pPr>
      <w:r w:rsidRPr="00D55BFE">
        <w:rPr>
          <w:sz w:val="28"/>
          <w:szCs w:val="28"/>
        </w:rPr>
        <w:t>Но с учетом имеющихся жалоб граждан пока существенная роль городской управы в урегулировании спорных вопросов во взаимоотношениях между управляющими компаниями и жильцами не вполне заметна.</w:t>
      </w:r>
    </w:p>
    <w:p w14:paraId="2F77014C" w14:textId="77777777" w:rsidR="0054645C" w:rsidRPr="00D55BFE" w:rsidRDefault="0054645C" w:rsidP="00D55BFE">
      <w:pPr>
        <w:tabs>
          <w:tab w:val="left" w:pos="0"/>
        </w:tabs>
        <w:ind w:firstLine="567"/>
        <w:jc w:val="both"/>
        <w:rPr>
          <w:b/>
          <w:bCs/>
          <w:sz w:val="28"/>
          <w:szCs w:val="28"/>
        </w:rPr>
      </w:pPr>
      <w:r w:rsidRPr="00D55BFE">
        <w:rPr>
          <w:sz w:val="28"/>
          <w:szCs w:val="28"/>
        </w:rPr>
        <w:t>Таким образом,</w:t>
      </w:r>
      <w:r w:rsidRPr="00D55BFE">
        <w:rPr>
          <w:b/>
          <w:bCs/>
          <w:sz w:val="28"/>
          <w:szCs w:val="28"/>
        </w:rPr>
        <w:t xml:space="preserve"> исполнение рекомендаций Уполномоченного в адрес муниципалитетов о более активной реализации контрольных полномочий за </w:t>
      </w:r>
      <w:r w:rsidRPr="00D55BFE">
        <w:rPr>
          <w:b/>
          <w:bCs/>
          <w:sz w:val="28"/>
          <w:szCs w:val="28"/>
        </w:rPr>
        <w:lastRenderedPageBreak/>
        <w:t>деятельностью недобросовестных управляющих компаний продолжает оставаться на контроле.</w:t>
      </w:r>
    </w:p>
    <w:p w14:paraId="0379877F" w14:textId="77777777" w:rsidR="0054645C" w:rsidRPr="00D55BFE" w:rsidRDefault="0054645C" w:rsidP="00D55BFE">
      <w:pPr>
        <w:tabs>
          <w:tab w:val="left" w:pos="10080"/>
        </w:tabs>
        <w:ind w:firstLine="567"/>
        <w:jc w:val="both"/>
        <w:rPr>
          <w:sz w:val="28"/>
          <w:szCs w:val="28"/>
        </w:rPr>
      </w:pPr>
      <w:r w:rsidRPr="00D55BFE">
        <w:rPr>
          <w:sz w:val="28"/>
          <w:szCs w:val="28"/>
        </w:rPr>
        <w:t>Проблемы в сфере оказания жилищно-коммунальных услуг не заканчиваются сложностями в управлении жилищным фондом.</w:t>
      </w:r>
    </w:p>
    <w:p w14:paraId="684FD72B" w14:textId="6790B255" w:rsidR="0054645C" w:rsidRPr="00D55BFE" w:rsidRDefault="0054645C" w:rsidP="00D55BFE">
      <w:pPr>
        <w:tabs>
          <w:tab w:val="left" w:pos="10080"/>
        </w:tabs>
        <w:ind w:firstLine="567"/>
        <w:jc w:val="both"/>
        <w:rPr>
          <w:sz w:val="28"/>
          <w:szCs w:val="28"/>
        </w:rPr>
      </w:pPr>
      <w:r w:rsidRPr="00D55BFE">
        <w:rPr>
          <w:sz w:val="28"/>
          <w:szCs w:val="28"/>
        </w:rPr>
        <w:t>Жители 67 многоквартирных жилых домов Оренбуржья выразили несогласие по вопросу завышенной оплаты жилищно-коммунальной услуги «отопление», связанное с неисправным общедомовым прибором учета. Одним из примеров явилось обращение жителей МКД по адресу: г. Оренбург,</w:t>
      </w:r>
      <w:r w:rsidR="00171A5D">
        <w:rPr>
          <w:sz w:val="28"/>
          <w:szCs w:val="28"/>
        </w:rPr>
        <w:t xml:space="preserve"> </w:t>
      </w:r>
      <w:r w:rsidRPr="00D55BFE">
        <w:rPr>
          <w:sz w:val="28"/>
          <w:szCs w:val="28"/>
        </w:rPr>
        <w:t xml:space="preserve">ул. </w:t>
      </w:r>
      <w:proofErr w:type="gramStart"/>
      <w:r w:rsidRPr="00D55BFE">
        <w:rPr>
          <w:sz w:val="28"/>
          <w:szCs w:val="28"/>
        </w:rPr>
        <w:t xml:space="preserve">Автомобилистов, </w:t>
      </w:r>
      <w:r w:rsidR="00340DD4">
        <w:rPr>
          <w:sz w:val="28"/>
          <w:szCs w:val="28"/>
        </w:rPr>
        <w:t xml:space="preserve">  </w:t>
      </w:r>
      <w:proofErr w:type="gramEnd"/>
      <w:r w:rsidR="00340DD4">
        <w:rPr>
          <w:sz w:val="28"/>
          <w:szCs w:val="28"/>
        </w:rPr>
        <w:t xml:space="preserve">     </w:t>
      </w:r>
      <w:r w:rsidRPr="00D55BFE">
        <w:rPr>
          <w:sz w:val="28"/>
          <w:szCs w:val="28"/>
        </w:rPr>
        <w:t>д. 15, (более 700 квартир), для которых апрельские начисления оказались значительно выше, чем в марте, переплата только по данному дому в адрес «</w:t>
      </w:r>
      <w:proofErr w:type="spellStart"/>
      <w:r w:rsidRPr="00D55BFE">
        <w:rPr>
          <w:sz w:val="28"/>
          <w:szCs w:val="28"/>
        </w:rPr>
        <w:t>ЭнергосбыТ</w:t>
      </w:r>
      <w:proofErr w:type="spellEnd"/>
      <w:r w:rsidRPr="00D55BFE">
        <w:rPr>
          <w:sz w:val="28"/>
          <w:szCs w:val="28"/>
        </w:rPr>
        <w:t xml:space="preserve"> Плюс» составила порядка 800 тыс. руб.</w:t>
      </w:r>
    </w:p>
    <w:p w14:paraId="59FE8A20" w14:textId="77777777" w:rsidR="0054645C" w:rsidRPr="00D55BFE" w:rsidRDefault="0054645C" w:rsidP="00D55BFE">
      <w:pPr>
        <w:tabs>
          <w:tab w:val="left" w:pos="10080"/>
        </w:tabs>
        <w:ind w:firstLine="567"/>
        <w:jc w:val="both"/>
        <w:rPr>
          <w:sz w:val="28"/>
          <w:szCs w:val="28"/>
        </w:rPr>
      </w:pPr>
      <w:r w:rsidRPr="00D55BFE">
        <w:rPr>
          <w:sz w:val="28"/>
          <w:szCs w:val="28"/>
        </w:rPr>
        <w:t>Согласно разъяснениям Оренбургского филиала «</w:t>
      </w:r>
      <w:proofErr w:type="spellStart"/>
      <w:r w:rsidRPr="00D55BFE">
        <w:rPr>
          <w:sz w:val="28"/>
          <w:szCs w:val="28"/>
        </w:rPr>
        <w:t>ЭнергосбыТ</w:t>
      </w:r>
      <w:proofErr w:type="spellEnd"/>
      <w:r w:rsidRPr="00D55BFE">
        <w:rPr>
          <w:sz w:val="28"/>
          <w:szCs w:val="28"/>
        </w:rPr>
        <w:t xml:space="preserve"> Плюс», размещенным на официальном сайте, повышение вызвано неисправностью общедомовых счётчиков тепла, контроль за которыми должна осуществлять управляющая организация, поскольку от этого напрямую зависит размер платы за отопление для собственников.  </w:t>
      </w:r>
    </w:p>
    <w:p w14:paraId="1505D0FC" w14:textId="77777777" w:rsidR="0054645C" w:rsidRPr="00D55BFE" w:rsidRDefault="0054645C" w:rsidP="00D55BFE">
      <w:pPr>
        <w:tabs>
          <w:tab w:val="left" w:pos="10080"/>
        </w:tabs>
        <w:ind w:firstLine="567"/>
        <w:jc w:val="both"/>
        <w:rPr>
          <w:sz w:val="28"/>
          <w:szCs w:val="28"/>
        </w:rPr>
      </w:pPr>
      <w:r w:rsidRPr="00D55BFE">
        <w:rPr>
          <w:sz w:val="28"/>
          <w:szCs w:val="28"/>
        </w:rPr>
        <w:t xml:space="preserve">В связи с тем, что вопрос имел массовый характер и бремя финансовых расходов легло на плечи добросовестных плательщиков жилищно-коммунальных услуг, как молодых многодетных семей, так и людей пожилого возраста, Уполномоченным проблема доведена до сведения областной прокуратуры. </w:t>
      </w:r>
    </w:p>
    <w:p w14:paraId="1B2F017B" w14:textId="7080B7EF" w:rsidR="0054645C" w:rsidRPr="00D55BFE" w:rsidRDefault="00975B31" w:rsidP="00975B31">
      <w:pPr>
        <w:pStyle w:val="aa"/>
        <w:ind w:firstLine="567"/>
        <w:rPr>
          <w:szCs w:val="28"/>
        </w:rPr>
      </w:pPr>
      <w:r>
        <w:rPr>
          <w:szCs w:val="28"/>
          <w:lang w:val="ru-RU"/>
        </w:rPr>
        <w:t>О</w:t>
      </w:r>
      <w:proofErr w:type="spellStart"/>
      <w:r w:rsidR="0054645C" w:rsidRPr="00D55BFE">
        <w:rPr>
          <w:szCs w:val="28"/>
        </w:rPr>
        <w:t>рганами</w:t>
      </w:r>
      <w:proofErr w:type="spellEnd"/>
      <w:r w:rsidR="0054645C" w:rsidRPr="00D55BFE">
        <w:rPr>
          <w:szCs w:val="28"/>
        </w:rPr>
        <w:t xml:space="preserve"> прокуратуры с привлечением специалистов государственной жилищной инспекции по Оренбургской области проведены проверки, по итогам которых в деятельности 10 управляющих организаций</w:t>
      </w:r>
      <w:r>
        <w:rPr>
          <w:szCs w:val="28"/>
          <w:lang w:val="ru-RU"/>
        </w:rPr>
        <w:t xml:space="preserve"> </w:t>
      </w:r>
      <w:r w:rsidR="0054645C" w:rsidRPr="00D55BFE">
        <w:rPr>
          <w:szCs w:val="28"/>
        </w:rPr>
        <w:t>(г. Оренбург: ООО «Приоритет», ООО «УК «Братство», ООО «УК «Деповская», ООО «УК «Южно-уральская»; г. Орск: ООО «ЖТС 1», ООО «Морозов», ООО «Управляющая компания Альтернатива»,</w:t>
      </w:r>
      <w:r w:rsidR="0054645C" w:rsidRPr="00D55BFE">
        <w:rPr>
          <w:szCs w:val="28"/>
          <w:shd w:val="clear" w:color="auto" w:fill="FFFFFF"/>
        </w:rPr>
        <w:t xml:space="preserve"> </w:t>
      </w:r>
      <w:r w:rsidR="0054645C" w:rsidRPr="00D55BFE">
        <w:rPr>
          <w:szCs w:val="28"/>
        </w:rPr>
        <w:t>ООО «УК «Комфортная среда»,  ООО «ИТЦ ЖКХ» (информационно-технический центр ЖКХ»,  ООО «УК» ОСЖ» («Управляющая компания «Объединение собственников жилья») выявлены нарушения, связанные с неисполнением обязанности по обеспечению надлежащей эксплуатации общедомовых приборов учета тепла и устранению неисправностей в их работе, проведению проверок их работоспособности.</w:t>
      </w:r>
    </w:p>
    <w:p w14:paraId="75588C6B" w14:textId="77777777" w:rsidR="0054645C" w:rsidRPr="00D55BFE" w:rsidRDefault="0054645C" w:rsidP="00D55BFE">
      <w:pPr>
        <w:pStyle w:val="aa"/>
        <w:ind w:firstLine="567"/>
        <w:rPr>
          <w:szCs w:val="28"/>
        </w:rPr>
      </w:pPr>
      <w:r w:rsidRPr="00D55BFE">
        <w:rPr>
          <w:szCs w:val="28"/>
        </w:rPr>
        <w:t>В целях устранения выявленных нарушений в адрес руководителей управляющих организаций внесены представления, которые рассмотрены и удовлетворены. Управляющими организациями приняты меры по замене общедомовых приборов учета тепла и устранению неисправностей в их работе. Виновные должностные лица привлечены к дисциплинарной и административной ответственности.</w:t>
      </w:r>
    </w:p>
    <w:p w14:paraId="610FE2AD" w14:textId="2465F0F7" w:rsidR="0054645C" w:rsidRPr="00D55BFE" w:rsidRDefault="005F6501" w:rsidP="005F6501">
      <w:pPr>
        <w:tabs>
          <w:tab w:val="left" w:pos="567"/>
        </w:tabs>
        <w:rPr>
          <w:b/>
          <w:bCs/>
          <w:sz w:val="28"/>
          <w:szCs w:val="28"/>
        </w:rPr>
      </w:pPr>
      <w:r>
        <w:rPr>
          <w:b/>
          <w:bCs/>
          <w:sz w:val="28"/>
          <w:szCs w:val="28"/>
        </w:rPr>
        <w:t xml:space="preserve">        </w:t>
      </w:r>
      <w:r w:rsidR="0054645C" w:rsidRPr="00D55BFE">
        <w:rPr>
          <w:b/>
          <w:bCs/>
          <w:sz w:val="28"/>
          <w:szCs w:val="28"/>
        </w:rPr>
        <w:t>Право на жилище граждан, больных заразной формой туберкулеза</w:t>
      </w:r>
    </w:p>
    <w:p w14:paraId="3977DFCA" w14:textId="75D9FCEF" w:rsidR="0054645C" w:rsidRPr="00D55BFE" w:rsidRDefault="0054645C" w:rsidP="00D55BFE">
      <w:pPr>
        <w:jc w:val="both"/>
        <w:rPr>
          <w:sz w:val="28"/>
          <w:szCs w:val="28"/>
        </w:rPr>
      </w:pPr>
      <w:r w:rsidRPr="00D55BFE">
        <w:rPr>
          <w:sz w:val="28"/>
          <w:szCs w:val="28"/>
        </w:rPr>
        <w:t xml:space="preserve">       </w:t>
      </w:r>
      <w:r w:rsidR="005F6501">
        <w:rPr>
          <w:sz w:val="28"/>
          <w:szCs w:val="28"/>
        </w:rPr>
        <w:t xml:space="preserve"> </w:t>
      </w:r>
      <w:r w:rsidRPr="00D55BFE">
        <w:rPr>
          <w:sz w:val="28"/>
          <w:szCs w:val="28"/>
        </w:rPr>
        <w:t xml:space="preserve">Предметом отдельного изучения стала ситуация с обеспечением жильем граждан, больных заразными формами туберкулеза. </w:t>
      </w:r>
    </w:p>
    <w:p w14:paraId="46D11329" w14:textId="77777777" w:rsidR="0054645C" w:rsidRPr="00D55BFE" w:rsidRDefault="0054645C" w:rsidP="00D55BFE">
      <w:pPr>
        <w:jc w:val="both"/>
        <w:rPr>
          <w:sz w:val="28"/>
          <w:szCs w:val="28"/>
        </w:rPr>
      </w:pPr>
      <w:r w:rsidRPr="00D55BFE">
        <w:rPr>
          <w:sz w:val="28"/>
          <w:szCs w:val="28"/>
        </w:rPr>
        <w:t xml:space="preserve">        Согласно Федеральному закону от 18.06.2001 № 77-ФЗ «О предупреждении распространения туберкулеза в Российской Федерации», больным заразной формой туберкулеза предоставляются жилые помещения по договорам социального найма в соответствии с Жилищных кодексом РФ. Данная мера поддержки не случайна, </w:t>
      </w:r>
      <w:r w:rsidRPr="00D55BFE">
        <w:rPr>
          <w:sz w:val="28"/>
          <w:szCs w:val="28"/>
        </w:rPr>
        <w:lastRenderedPageBreak/>
        <w:t>направлена на предупреждение распространения туберкулеза среди тех, кто не имеет возможности за счет собственных средств оперативно обеспечить снижение опасности заражения (членов семьи больного, соседей), а также на обеспечение прав каждого на охрану здоровья и медицинскую помощь.</w:t>
      </w:r>
    </w:p>
    <w:p w14:paraId="5DD8F05F" w14:textId="77777777" w:rsidR="0054645C" w:rsidRPr="00D55BFE" w:rsidRDefault="0054645C" w:rsidP="00D55BFE">
      <w:pPr>
        <w:jc w:val="both"/>
        <w:rPr>
          <w:b/>
          <w:bCs/>
          <w:sz w:val="28"/>
          <w:szCs w:val="28"/>
        </w:rPr>
      </w:pPr>
      <w:r w:rsidRPr="00D55BFE">
        <w:rPr>
          <w:sz w:val="28"/>
          <w:szCs w:val="28"/>
        </w:rPr>
        <w:t xml:space="preserve">        Для изучения ситуации по соблюдению права на жилище граждан, больных заразной формой туберкулеза,</w:t>
      </w:r>
      <w:r w:rsidRPr="00D55BFE">
        <w:rPr>
          <w:b/>
          <w:bCs/>
          <w:sz w:val="28"/>
          <w:szCs w:val="28"/>
        </w:rPr>
        <w:t xml:space="preserve"> </w:t>
      </w:r>
      <w:r w:rsidRPr="00D55BFE">
        <w:rPr>
          <w:sz w:val="28"/>
          <w:szCs w:val="28"/>
        </w:rPr>
        <w:t>омбудсменом направлялись запросы в региональное министерство социального развития и главам муниципалитетов области.</w:t>
      </w:r>
    </w:p>
    <w:p w14:paraId="668A5C9A" w14:textId="77777777" w:rsidR="0054645C" w:rsidRPr="00D55BFE" w:rsidRDefault="0054645C" w:rsidP="00D55BFE">
      <w:pPr>
        <w:jc w:val="both"/>
        <w:rPr>
          <w:sz w:val="28"/>
          <w:szCs w:val="28"/>
        </w:rPr>
      </w:pPr>
      <w:r w:rsidRPr="00D55BFE">
        <w:rPr>
          <w:sz w:val="28"/>
          <w:szCs w:val="28"/>
        </w:rPr>
        <w:t xml:space="preserve">        За последние годы обращения от рассматриваемой категории граждан поступали только в администрацию г. Оренбурга. Согласно представленной информации, граждане обеспечиваются жилыми помещениями по договорам социального найма во внеочередном порядке. В ходе обеспечения данной категории граждан жилыми помещениями возникает известная проблема недостаточного объема финансирования из областного и федерального бюджетов.</w:t>
      </w:r>
    </w:p>
    <w:p w14:paraId="650F75F5" w14:textId="77777777" w:rsidR="0054645C" w:rsidRPr="00D55BFE" w:rsidRDefault="0054645C" w:rsidP="00D55BFE">
      <w:pPr>
        <w:ind w:firstLine="567"/>
        <w:jc w:val="both"/>
        <w:rPr>
          <w:sz w:val="28"/>
          <w:szCs w:val="28"/>
        </w:rPr>
      </w:pPr>
      <w:r w:rsidRPr="00D55BFE">
        <w:rPr>
          <w:sz w:val="28"/>
          <w:szCs w:val="28"/>
        </w:rPr>
        <w:t xml:space="preserve">Так, на конец 2023 года на учете нуждающихся в жилых помещениях по договорам социального найма по категории «граждане, страдающие тяжелыми формами хронических заболеваний, указанных в перечне соответствующих заболеваний, установленном уполномоченным Правительством Российской Федерации федеральным органом исполнительной власти» состояло 22 человека, из них 2 человека, больных заразными формами туберкулеза, обеспечены жильем. </w:t>
      </w:r>
    </w:p>
    <w:p w14:paraId="1D2D1511" w14:textId="46C9486C" w:rsidR="0054645C" w:rsidRPr="00D55BFE" w:rsidRDefault="0054645C" w:rsidP="005F6501">
      <w:pPr>
        <w:tabs>
          <w:tab w:val="left" w:pos="-142"/>
          <w:tab w:val="left" w:pos="567"/>
        </w:tabs>
        <w:jc w:val="both"/>
        <w:rPr>
          <w:sz w:val="28"/>
          <w:szCs w:val="28"/>
        </w:rPr>
      </w:pPr>
      <w:r w:rsidRPr="00D55BFE">
        <w:rPr>
          <w:sz w:val="28"/>
          <w:szCs w:val="28"/>
        </w:rPr>
        <w:t xml:space="preserve">        Муниципалитеты сообщали о существующих проблемах. С</w:t>
      </w:r>
      <w:r w:rsidRPr="00D55BFE">
        <w:rPr>
          <w:bCs/>
          <w:sz w:val="28"/>
          <w:szCs w:val="28"/>
        </w:rPr>
        <w:t>огласно Приказу МЗ РФ № 991н от 30.11.2012</w:t>
      </w:r>
      <w:r w:rsidRPr="00D55BFE">
        <w:rPr>
          <w:sz w:val="28"/>
          <w:szCs w:val="28"/>
        </w:rPr>
        <w:t>, данная категория граждан имеет право на дополнительную жилую площадь, что нельзя не учитывать при приобретении им жилых помещений. В результате приходится приобретать двухкомнатные квартиры. Практика работы с данной категорией показала, что вышеуказанные граждане нигде не работают и не имеют возможности оплачивать коммунальные услуги за помещения большой площадью. Фиксировались случаи отказа от приобретенных ими квартир с формулировкой «не имею возможности оплачивать коммунальные услуги, так как по состоянию здоровья нигде не работаю и прошу предоставить однокомнатную квартиру», либо граждане просто не производят никаких оплат, накапливая долги. В связи с этим возникают вопросы о целесообразности права на дополнительную жилую площадь у одиноко проживающих граждан, больных заразными формами туберкулеза (как и у граждан, страдающих психическими заболеваниями, опасными для окружающих).</w:t>
      </w:r>
    </w:p>
    <w:p w14:paraId="658DF794" w14:textId="32EC2AC8" w:rsidR="0054645C" w:rsidRPr="00D55BFE" w:rsidRDefault="0054645C" w:rsidP="005F6501">
      <w:pPr>
        <w:tabs>
          <w:tab w:val="left" w:pos="567"/>
        </w:tabs>
        <w:jc w:val="both"/>
        <w:rPr>
          <w:sz w:val="28"/>
          <w:szCs w:val="28"/>
        </w:rPr>
      </w:pPr>
      <w:r w:rsidRPr="00D55BFE">
        <w:rPr>
          <w:sz w:val="28"/>
          <w:szCs w:val="28"/>
        </w:rPr>
        <w:t xml:space="preserve">        Один из муниципалитетов указал о том, что проблемой является предоставление жилых помещений в многоквартирных жилых домах, чем создается угроза здоровью других людей, жителей МКД, в том числе детей. </w:t>
      </w:r>
    </w:p>
    <w:p w14:paraId="125FD0C5" w14:textId="77777777" w:rsidR="0054645C" w:rsidRPr="00D55BFE" w:rsidRDefault="0054645C" w:rsidP="00650FE0">
      <w:pPr>
        <w:tabs>
          <w:tab w:val="left" w:pos="567"/>
        </w:tabs>
        <w:ind w:firstLine="567"/>
        <w:jc w:val="both"/>
        <w:rPr>
          <w:sz w:val="28"/>
          <w:szCs w:val="28"/>
        </w:rPr>
      </w:pPr>
      <w:r w:rsidRPr="00D55BFE">
        <w:rPr>
          <w:sz w:val="28"/>
          <w:szCs w:val="28"/>
        </w:rPr>
        <w:t>Анализ ситуации с обеспечением жильем рассматриваемой категории граждан на территориях субъектов России, проведенный аппаратом Уполномоченного по правам человека в Российской Федерации, позволил выявить следующее.</w:t>
      </w:r>
    </w:p>
    <w:p w14:paraId="00D8CD8B" w14:textId="77777777" w:rsidR="0054645C" w:rsidRDefault="0054645C" w:rsidP="00D55BFE">
      <w:pPr>
        <w:jc w:val="both"/>
        <w:rPr>
          <w:sz w:val="28"/>
          <w:szCs w:val="28"/>
        </w:rPr>
      </w:pPr>
      <w:r w:rsidRPr="00D55BFE">
        <w:rPr>
          <w:sz w:val="28"/>
          <w:szCs w:val="28"/>
        </w:rPr>
        <w:t xml:space="preserve">        Согласно положениям Жилищного кодекса России и Перечню тяжелых форм хронических заболеваний, при которых невозможно совместное проживание граждан в одной квартире, лица, страдающие активной формой туберкулеза, отнесены к числу тех, кому жилые помещения предоставляются вне очереди.</w:t>
      </w:r>
    </w:p>
    <w:p w14:paraId="1C236686" w14:textId="77777777" w:rsidR="00975B31" w:rsidRPr="00D55BFE" w:rsidRDefault="00975B31" w:rsidP="00975B31">
      <w:pPr>
        <w:tabs>
          <w:tab w:val="left" w:pos="567"/>
        </w:tabs>
        <w:jc w:val="both"/>
        <w:rPr>
          <w:sz w:val="28"/>
          <w:szCs w:val="28"/>
        </w:rPr>
      </w:pPr>
    </w:p>
    <w:p w14:paraId="1851F4E9" w14:textId="77777777" w:rsidR="0054645C" w:rsidRPr="00D55BFE" w:rsidRDefault="0054645C" w:rsidP="00D55BFE">
      <w:pPr>
        <w:tabs>
          <w:tab w:val="left" w:pos="-142"/>
        </w:tabs>
        <w:ind w:firstLine="567"/>
        <w:jc w:val="both"/>
        <w:rPr>
          <w:sz w:val="28"/>
          <w:szCs w:val="28"/>
        </w:rPr>
      </w:pPr>
      <w:r w:rsidRPr="00D55BFE">
        <w:rPr>
          <w:sz w:val="28"/>
          <w:szCs w:val="28"/>
        </w:rPr>
        <w:lastRenderedPageBreak/>
        <w:t xml:space="preserve">Как отмечают региональные омбудсмены в Кемеровской, Амурской областях, Ханты-Мансийском автономном округе, граждане, больные заразной формой туберкулеза, испытывают трудности в сборе полного пакета документов для постановки на учет нуждающихся в жилом помещении, которые связаны с прохождением ими стационарного лечения в лечебно-профилактических учреждениях. </w:t>
      </w:r>
    </w:p>
    <w:p w14:paraId="1B2D56F4" w14:textId="77777777" w:rsidR="0054645C" w:rsidRPr="00D55BFE" w:rsidRDefault="0054645C" w:rsidP="00D55BFE">
      <w:pPr>
        <w:tabs>
          <w:tab w:val="left" w:pos="-142"/>
        </w:tabs>
        <w:ind w:firstLine="567"/>
        <w:jc w:val="both"/>
        <w:rPr>
          <w:sz w:val="28"/>
          <w:szCs w:val="28"/>
        </w:rPr>
      </w:pPr>
      <w:r w:rsidRPr="00D55BFE">
        <w:rPr>
          <w:sz w:val="28"/>
          <w:szCs w:val="28"/>
        </w:rPr>
        <w:t>Имеются сложности установления связи между характером заболевания и его соответствием Перечню тяжелых форм заболевания.</w:t>
      </w:r>
    </w:p>
    <w:p w14:paraId="356D987C" w14:textId="77777777" w:rsidR="0054645C" w:rsidRPr="00D55BFE" w:rsidRDefault="0054645C" w:rsidP="00D55BFE">
      <w:pPr>
        <w:tabs>
          <w:tab w:val="left" w:pos="-142"/>
        </w:tabs>
        <w:ind w:firstLine="567"/>
        <w:jc w:val="both"/>
        <w:rPr>
          <w:sz w:val="28"/>
          <w:szCs w:val="28"/>
        </w:rPr>
      </w:pPr>
      <w:r w:rsidRPr="00D55BFE">
        <w:rPr>
          <w:sz w:val="28"/>
          <w:szCs w:val="28"/>
        </w:rPr>
        <w:t>С целью контроля и защиты прав граждан на жилище муниципалитеты готовят запросы в противотуберкулезные диспансеры о предоставлении информации о гражданах больных заразной формой туберкулеза, на что получают ответ о невозможности предоставления сведений, составляющих врачебную тайну и, следовательно, не имеют возможности проверить, нуждается ли гражданин в обеспечении жилым помещением по льготной категории. В этом смысле положительный опыт имеет Кузбасский омбудсмен – по результатам его инициативы работники специализированных медицинских учреждений рекомендуют гражданам, больным туберкулезом, самостоятельно обращаться в отделы по жилищным вопросам муниципалитетов для принятия их на учет в качестве нуждающихся.</w:t>
      </w:r>
    </w:p>
    <w:p w14:paraId="487F93F7" w14:textId="77777777" w:rsidR="0054645C" w:rsidRPr="00D55BFE" w:rsidRDefault="0054645C" w:rsidP="00D55BFE">
      <w:pPr>
        <w:tabs>
          <w:tab w:val="left" w:pos="-142"/>
        </w:tabs>
        <w:ind w:firstLine="567"/>
        <w:jc w:val="both"/>
        <w:rPr>
          <w:sz w:val="28"/>
          <w:szCs w:val="28"/>
        </w:rPr>
      </w:pPr>
      <w:r w:rsidRPr="00D55BFE">
        <w:rPr>
          <w:sz w:val="28"/>
          <w:szCs w:val="28"/>
        </w:rPr>
        <w:t xml:space="preserve">Вторая проблема в ряду описываемых касается сохранности жилищного фонда. Практика работы с обращениями граждан свидетельствует о том, что нередко граждане попадают под негативное влияние сторонних лиц, не желают </w:t>
      </w:r>
      <w:proofErr w:type="spellStart"/>
      <w:r w:rsidRPr="00D55BFE">
        <w:rPr>
          <w:sz w:val="28"/>
          <w:szCs w:val="28"/>
        </w:rPr>
        <w:t>ресоциализироваться</w:t>
      </w:r>
      <w:proofErr w:type="spellEnd"/>
      <w:r w:rsidRPr="00D55BFE">
        <w:rPr>
          <w:sz w:val="28"/>
          <w:szCs w:val="28"/>
        </w:rPr>
        <w:t>, и после получения жилого помещения по договору социального найма во внеочередном порядке приватизируют его, продают и вновь остаются без жилья, неся при этом угрозу жизни и здоровья окружающим. В этой связи выдвинуты предложения о предоставлении гражданам, больным туберкулезом, жилых помещений специализированного жилищного фонда (по аналогии с детьми-сиротами и детьми, оставшимся без попечения родителей, лицами из их числа) без права их приватизации.</w:t>
      </w:r>
    </w:p>
    <w:p w14:paraId="615C54D4" w14:textId="77777777" w:rsidR="0054645C" w:rsidRPr="00D55BFE" w:rsidRDefault="0054645C" w:rsidP="00D55BFE">
      <w:pPr>
        <w:tabs>
          <w:tab w:val="left" w:pos="-142"/>
        </w:tabs>
        <w:ind w:firstLine="567"/>
        <w:jc w:val="both"/>
        <w:rPr>
          <w:sz w:val="28"/>
          <w:szCs w:val="28"/>
        </w:rPr>
      </w:pPr>
      <w:r w:rsidRPr="00D55BFE">
        <w:rPr>
          <w:sz w:val="28"/>
          <w:szCs w:val="28"/>
        </w:rPr>
        <w:t>Обобщение информации региональных омбудсменов свидетельствует о трех практиках при решении вопроса об обеспечении жильем лиц, больных туберкулезом:</w:t>
      </w:r>
    </w:p>
    <w:p w14:paraId="2E2F2AA6" w14:textId="77777777" w:rsidR="0054645C" w:rsidRPr="00D55BFE" w:rsidRDefault="0054645C" w:rsidP="00D55BFE">
      <w:pPr>
        <w:widowControl/>
        <w:numPr>
          <w:ilvl w:val="0"/>
          <w:numId w:val="2"/>
        </w:numPr>
        <w:tabs>
          <w:tab w:val="left" w:pos="-142"/>
          <w:tab w:val="left" w:pos="709"/>
          <w:tab w:val="left" w:pos="851"/>
        </w:tabs>
        <w:autoSpaceDE/>
        <w:autoSpaceDN/>
        <w:adjustRightInd/>
        <w:ind w:left="0" w:firstLine="567"/>
        <w:jc w:val="both"/>
        <w:rPr>
          <w:sz w:val="28"/>
          <w:szCs w:val="28"/>
        </w:rPr>
      </w:pPr>
      <w:r w:rsidRPr="00D55BFE">
        <w:rPr>
          <w:sz w:val="28"/>
          <w:szCs w:val="28"/>
        </w:rPr>
        <w:t>органы местного самоуправления самостоятельно обеспечивают жильем граждан из муниципального жилищного фонда, признавая за лицами право на внеочередное предоставление жилья;</w:t>
      </w:r>
    </w:p>
    <w:p w14:paraId="6283EFC7" w14:textId="77777777" w:rsidR="0054645C" w:rsidRPr="00D55BFE" w:rsidRDefault="0054645C" w:rsidP="00D55BFE">
      <w:pPr>
        <w:widowControl/>
        <w:numPr>
          <w:ilvl w:val="0"/>
          <w:numId w:val="2"/>
        </w:numPr>
        <w:tabs>
          <w:tab w:val="left" w:pos="-142"/>
          <w:tab w:val="left" w:pos="709"/>
          <w:tab w:val="left" w:pos="851"/>
        </w:tabs>
        <w:autoSpaceDE/>
        <w:autoSpaceDN/>
        <w:adjustRightInd/>
        <w:ind w:left="0" w:firstLine="567"/>
        <w:jc w:val="both"/>
        <w:rPr>
          <w:sz w:val="28"/>
          <w:szCs w:val="28"/>
        </w:rPr>
      </w:pPr>
      <w:r w:rsidRPr="00D55BFE">
        <w:rPr>
          <w:sz w:val="28"/>
          <w:szCs w:val="28"/>
        </w:rPr>
        <w:t>органы местного самоуправления исходят из того, что данная категория граждан является инвалидами, социальная поддержка таких граждан относится к предмету совместного ведения России и субъектов. Таким образом, поддержка осуществляется за счет средств бюджетов субъектов страны;</w:t>
      </w:r>
    </w:p>
    <w:p w14:paraId="7A929E73" w14:textId="77777777" w:rsidR="0054645C" w:rsidRPr="00D55BFE" w:rsidRDefault="0054645C" w:rsidP="00D55BFE">
      <w:pPr>
        <w:widowControl/>
        <w:numPr>
          <w:ilvl w:val="0"/>
          <w:numId w:val="2"/>
        </w:numPr>
        <w:tabs>
          <w:tab w:val="left" w:pos="-142"/>
          <w:tab w:val="left" w:pos="709"/>
          <w:tab w:val="left" w:pos="851"/>
        </w:tabs>
        <w:autoSpaceDE/>
        <w:autoSpaceDN/>
        <w:adjustRightInd/>
        <w:ind w:left="0" w:firstLine="567"/>
        <w:jc w:val="both"/>
        <w:rPr>
          <w:sz w:val="28"/>
          <w:szCs w:val="28"/>
        </w:rPr>
      </w:pPr>
      <w:r w:rsidRPr="00D55BFE">
        <w:rPr>
          <w:sz w:val="28"/>
          <w:szCs w:val="28"/>
        </w:rPr>
        <w:t>органы местного самоуправления настаивают на том, что они обязаны обеспечивать жилыми помещениями муниципального жилищного фонда только малоимущих граждан. Предоставление таким категориям граждан жилых помещений в особом порядке должно осуществляться за счет средств федерального бюджетов.</w:t>
      </w:r>
    </w:p>
    <w:p w14:paraId="65D596F7" w14:textId="77777777" w:rsidR="0054645C" w:rsidRPr="00D55BFE" w:rsidRDefault="0054645C" w:rsidP="00D55BFE">
      <w:pPr>
        <w:tabs>
          <w:tab w:val="left" w:pos="-142"/>
        </w:tabs>
        <w:ind w:firstLine="567"/>
        <w:jc w:val="both"/>
        <w:rPr>
          <w:sz w:val="28"/>
          <w:szCs w:val="28"/>
        </w:rPr>
      </w:pPr>
      <w:r w:rsidRPr="00D55BFE">
        <w:rPr>
          <w:sz w:val="28"/>
          <w:szCs w:val="28"/>
        </w:rPr>
        <w:lastRenderedPageBreak/>
        <w:t>Различная практика обеспечения жильем рассматриваемой категории граждан наблюдается даже в рамках одного субъекта России (Волгоградская область).</w:t>
      </w:r>
    </w:p>
    <w:p w14:paraId="4E0D5EDE" w14:textId="77777777" w:rsidR="0054645C" w:rsidRPr="00D55BFE" w:rsidRDefault="0054645C" w:rsidP="00D55BFE">
      <w:pPr>
        <w:tabs>
          <w:tab w:val="left" w:pos="-142"/>
        </w:tabs>
        <w:ind w:firstLine="567"/>
        <w:jc w:val="both"/>
        <w:rPr>
          <w:sz w:val="28"/>
          <w:szCs w:val="28"/>
        </w:rPr>
      </w:pPr>
      <w:r w:rsidRPr="00D55BFE">
        <w:rPr>
          <w:sz w:val="28"/>
          <w:szCs w:val="28"/>
        </w:rPr>
        <w:t>Таким образом, возникает правовая неопределенность, способствующая формированию в субъектах страны различной правоприменительной практики. Конституционный Суд Российской Федерации предписал (постановление от 24.12.2013 № 30-П) федеральному законодателю определить в целях защиты прав граждан на обеспечение жилым помещением порядок осуществления полномочий по внеочередному предоставлению отдельных жилых помещений и выделения для этого необходимых материальных и финансовых средств.</w:t>
      </w:r>
    </w:p>
    <w:p w14:paraId="71FD3C05" w14:textId="6767B867" w:rsidR="0054645C" w:rsidRPr="00D55BFE" w:rsidRDefault="0054645C" w:rsidP="00D55BFE">
      <w:pPr>
        <w:tabs>
          <w:tab w:val="left" w:pos="-142"/>
        </w:tabs>
        <w:ind w:firstLine="567"/>
        <w:jc w:val="both"/>
        <w:rPr>
          <w:sz w:val="28"/>
          <w:szCs w:val="28"/>
        </w:rPr>
      </w:pPr>
      <w:r w:rsidRPr="00D55BFE">
        <w:rPr>
          <w:sz w:val="28"/>
          <w:szCs w:val="28"/>
        </w:rPr>
        <w:t>Однако до настоящего времени порядок взаимодействия между органами публичной власти разных уровней не уточнен, порядок выделения необходимых материальных и финансовых средств на указанные меры социальной поддержки не определен. Вместе с тем существующая судебная практика свидетельствует о том, что по результатам споров удовлетворение требований о финансовом сопровождении обязательств о предоставлении жилых помещений граждан, больных туберкулезом, осуществляется за счет средств казны Российской Федерации.</w:t>
      </w:r>
    </w:p>
    <w:p w14:paraId="1AF46FB3" w14:textId="77777777" w:rsidR="0054645C" w:rsidRPr="00D55BFE" w:rsidRDefault="0054645C" w:rsidP="00D55BFE">
      <w:pPr>
        <w:tabs>
          <w:tab w:val="left" w:pos="-142"/>
        </w:tabs>
        <w:ind w:firstLine="567"/>
        <w:jc w:val="both"/>
        <w:rPr>
          <w:sz w:val="28"/>
          <w:szCs w:val="28"/>
        </w:rPr>
      </w:pPr>
      <w:r w:rsidRPr="00D55BFE">
        <w:rPr>
          <w:sz w:val="28"/>
          <w:szCs w:val="28"/>
        </w:rPr>
        <w:t>Без всякого сомнения, разрешение описанных проблем лежит в плоскости законодательства и необходимости его совершенствования. Видится, что для устранения правовой неопределенности применения норм Федерального закона от 18.06.2001 № 77-ФЗ «О предупреждении распространения туберкулеза в Российской Федерации» необходимо разделить полномочия органов публичной власти по вопросу внеочередного обеспечения жильем граждан, больных заразной формой туберкулеза, обеспечив единый порядок их взаимодействия и установить порядок компенсации расходов на реализацию полномочий по предоставлению жилых помещений данной категории граждан.</w:t>
      </w:r>
    </w:p>
    <w:p w14:paraId="2E6DDE73" w14:textId="31BFFE50" w:rsidR="0054645C" w:rsidRDefault="0054645C" w:rsidP="00D55BFE">
      <w:pPr>
        <w:tabs>
          <w:tab w:val="left" w:pos="-142"/>
        </w:tabs>
        <w:ind w:firstLine="567"/>
        <w:jc w:val="both"/>
        <w:rPr>
          <w:sz w:val="28"/>
          <w:szCs w:val="28"/>
        </w:rPr>
      </w:pPr>
      <w:r w:rsidRPr="00650FE0">
        <w:rPr>
          <w:sz w:val="28"/>
          <w:szCs w:val="28"/>
        </w:rPr>
        <w:t>Со своей стороны</w:t>
      </w:r>
      <w:r w:rsidRPr="00D55BFE">
        <w:rPr>
          <w:b/>
          <w:bCs/>
          <w:sz w:val="28"/>
          <w:szCs w:val="28"/>
        </w:rPr>
        <w:t xml:space="preserve"> Уполномоченный выражает готовность разъяснять обратившимся гражданам, что постановка на учет нуждающихся в улучшении жилищных условий лиц из числа данной категории в соответствии с положениями Жилищного кодекса Российской Федерации осуществляется органами местного самоуправления по месту жительства граждан. </w:t>
      </w:r>
      <w:r w:rsidRPr="00D55BFE">
        <w:rPr>
          <w:sz w:val="28"/>
          <w:szCs w:val="28"/>
        </w:rPr>
        <w:t>В случае установления нарушений при постановке на учет в качестве нуждающихся в предоставлении жилья направлять в адрес администрации муниципалитетов рекомендации о необходимости устранения нарушений либо обращаться в судебные органы с административным иском.</w:t>
      </w:r>
    </w:p>
    <w:p w14:paraId="7F463AD5" w14:textId="77777777" w:rsidR="00171A5D" w:rsidRDefault="00171A5D" w:rsidP="00D55BFE">
      <w:pPr>
        <w:tabs>
          <w:tab w:val="left" w:pos="-142"/>
        </w:tabs>
        <w:ind w:firstLine="567"/>
        <w:jc w:val="both"/>
        <w:rPr>
          <w:sz w:val="28"/>
          <w:szCs w:val="28"/>
        </w:rPr>
      </w:pPr>
    </w:p>
    <w:p w14:paraId="37958164" w14:textId="6940F864" w:rsidR="0054645C" w:rsidRDefault="0054645C" w:rsidP="00BD2568">
      <w:pPr>
        <w:jc w:val="center"/>
        <w:rPr>
          <w:b/>
          <w:bCs/>
          <w:sz w:val="28"/>
          <w:szCs w:val="28"/>
          <w:shd w:val="clear" w:color="auto" w:fill="FFFFFF"/>
        </w:rPr>
      </w:pPr>
      <w:r w:rsidRPr="00D55BFE">
        <w:rPr>
          <w:b/>
          <w:bCs/>
          <w:sz w:val="28"/>
          <w:szCs w:val="28"/>
          <w:shd w:val="clear" w:color="auto" w:fill="FFFFFF"/>
        </w:rPr>
        <w:t>ПРАВО НА СОЦИАЛЬНОЕ И ПЕНСИОННОЕ ОБЕСПЕЧЕНИЕ</w:t>
      </w:r>
    </w:p>
    <w:p w14:paraId="7D91A1EE" w14:textId="2FE0DEF6" w:rsidR="0054645C" w:rsidRPr="00D55BFE" w:rsidRDefault="0054645C" w:rsidP="00171A5D">
      <w:pPr>
        <w:shd w:val="clear" w:color="auto" w:fill="FFFFFF"/>
        <w:ind w:firstLine="567"/>
        <w:jc w:val="both"/>
        <w:rPr>
          <w:sz w:val="28"/>
          <w:szCs w:val="28"/>
        </w:rPr>
      </w:pPr>
      <w:r w:rsidRPr="00D55BFE">
        <w:rPr>
          <w:sz w:val="28"/>
          <w:szCs w:val="28"/>
        </w:rPr>
        <w:t xml:space="preserve">Главным ресурсом любого независимого и сильного государства является его население. Народ – гарантия поступательного развития страны, главная ее ценность и потенциал. </w:t>
      </w:r>
    </w:p>
    <w:p w14:paraId="56FE2809" w14:textId="77777777" w:rsidR="0054645C" w:rsidRPr="00D55BFE" w:rsidRDefault="0054645C" w:rsidP="00171A5D">
      <w:pPr>
        <w:ind w:firstLine="567"/>
        <w:jc w:val="both"/>
        <w:rPr>
          <w:sz w:val="28"/>
          <w:szCs w:val="28"/>
        </w:rPr>
      </w:pPr>
      <w:r w:rsidRPr="00D55BFE">
        <w:rPr>
          <w:sz w:val="28"/>
          <w:szCs w:val="28"/>
        </w:rPr>
        <w:t xml:space="preserve">Социальная политика государства направлена на людей, семью, повышение престижа семейных ценностей. Охрана материнства и детства, поддержка многодетных родителей, создание условий для самореализации лиц с семейными обязанностями во всех сферах – вопросы, которым уделяется первостепенное </w:t>
      </w:r>
      <w:r w:rsidRPr="00D55BFE">
        <w:rPr>
          <w:sz w:val="28"/>
          <w:szCs w:val="28"/>
        </w:rPr>
        <w:lastRenderedPageBreak/>
        <w:t>внимание при формировании и совершенствовании законодательной базы региона.</w:t>
      </w:r>
    </w:p>
    <w:p w14:paraId="6F52D5C8" w14:textId="225EB6A2" w:rsidR="0054645C" w:rsidRPr="00D55BFE" w:rsidRDefault="0054645C" w:rsidP="00171A5D">
      <w:pPr>
        <w:shd w:val="clear" w:color="auto" w:fill="FFFFFF"/>
        <w:ind w:firstLine="567"/>
        <w:jc w:val="both"/>
        <w:rPr>
          <w:sz w:val="28"/>
          <w:szCs w:val="28"/>
        </w:rPr>
      </w:pPr>
      <w:r w:rsidRPr="00D55BFE">
        <w:rPr>
          <w:sz w:val="28"/>
          <w:szCs w:val="28"/>
        </w:rPr>
        <w:t>В Российской Федерации 2024 год объявлен Годом семьи</w:t>
      </w:r>
      <w:r w:rsidR="000F7514">
        <w:rPr>
          <w:sz w:val="28"/>
          <w:szCs w:val="28"/>
        </w:rPr>
        <w:t>, и это не</w:t>
      </w:r>
      <w:r w:rsidRPr="00D55BFE">
        <w:rPr>
          <w:sz w:val="28"/>
          <w:szCs w:val="28"/>
        </w:rPr>
        <w:t xml:space="preserve">случайно, поскольку в основе семьи, рождении ребенка лежат любовь, доверие, нравственная опора. Таким образом, сбережение и приумножение Российского народа – главная задача и ключевой элемент в системе взглядов на предстоящие десятилетия и поколения вперед. </w:t>
      </w:r>
    </w:p>
    <w:p w14:paraId="57E044CD" w14:textId="316711C5" w:rsidR="0054645C" w:rsidRPr="00D55BFE" w:rsidRDefault="0054645C" w:rsidP="00650FE0">
      <w:pPr>
        <w:tabs>
          <w:tab w:val="left" w:pos="567"/>
        </w:tabs>
        <w:ind w:firstLine="567"/>
        <w:rPr>
          <w:b/>
          <w:bCs/>
          <w:sz w:val="28"/>
          <w:szCs w:val="28"/>
          <w:shd w:val="clear" w:color="auto" w:fill="FFFFFF"/>
        </w:rPr>
      </w:pPr>
      <w:r w:rsidRPr="00D55BFE">
        <w:rPr>
          <w:b/>
          <w:bCs/>
          <w:sz w:val="28"/>
          <w:szCs w:val="28"/>
          <w:shd w:val="clear" w:color="auto" w:fill="FFFFFF"/>
        </w:rPr>
        <w:t>Социальная поддержка граждан</w:t>
      </w:r>
    </w:p>
    <w:p w14:paraId="51BC6315" w14:textId="77777777" w:rsidR="0054645C" w:rsidRPr="00D55BFE" w:rsidRDefault="0054645C" w:rsidP="00171A5D">
      <w:pPr>
        <w:shd w:val="clear" w:color="auto" w:fill="FFFFFF"/>
        <w:ind w:firstLine="567"/>
        <w:jc w:val="both"/>
        <w:rPr>
          <w:sz w:val="28"/>
          <w:szCs w:val="28"/>
        </w:rPr>
      </w:pPr>
      <w:r w:rsidRPr="00D55BFE">
        <w:rPr>
          <w:sz w:val="28"/>
          <w:szCs w:val="28"/>
        </w:rPr>
        <w:t>Ключевыми задачами органов социальной защиты населения в 2023 году были увеличение доходов граждан и защита материнства и детства. На их выполнение в Оренбургской области направлены две региональные программы.</w:t>
      </w:r>
    </w:p>
    <w:p w14:paraId="43320B13" w14:textId="77777777" w:rsidR="0054645C" w:rsidRPr="00D55BFE" w:rsidRDefault="0054645C" w:rsidP="00171A5D">
      <w:pPr>
        <w:shd w:val="clear" w:color="auto" w:fill="FFFFFF"/>
        <w:ind w:firstLine="567"/>
        <w:jc w:val="both"/>
        <w:rPr>
          <w:sz w:val="28"/>
          <w:szCs w:val="28"/>
        </w:rPr>
      </w:pPr>
      <w:r w:rsidRPr="00D55BFE">
        <w:rPr>
          <w:sz w:val="28"/>
          <w:szCs w:val="28"/>
        </w:rPr>
        <w:t>В одной из них – «Снижение доли населения с доходами ниже прожиточного минимума в Оренбургской области» – расширен перечень мероприятий, ресурсное обеспечение программы составило внушительные 31,4 млрд руб.</w:t>
      </w:r>
    </w:p>
    <w:p w14:paraId="71DFA7B3" w14:textId="77777777" w:rsidR="0054645C" w:rsidRPr="00D55BFE" w:rsidRDefault="0054645C" w:rsidP="00171A5D">
      <w:pPr>
        <w:shd w:val="clear" w:color="auto" w:fill="FFFFFF"/>
        <w:ind w:firstLine="567"/>
        <w:jc w:val="both"/>
        <w:rPr>
          <w:sz w:val="28"/>
          <w:szCs w:val="28"/>
        </w:rPr>
      </w:pPr>
      <w:r w:rsidRPr="00D55BFE">
        <w:rPr>
          <w:sz w:val="28"/>
          <w:szCs w:val="28"/>
        </w:rPr>
        <w:t>Началась реализация региональной программы «Повышение рождаемости в Оренбургской области на 2023–2025 годы». На введение эффективных мер, влияющих на репродуктивное поведение населения, запланировано около 9,6 млрд руб.</w:t>
      </w:r>
    </w:p>
    <w:p w14:paraId="2C316907" w14:textId="156050AC" w:rsidR="0054645C" w:rsidRPr="00D55BFE" w:rsidRDefault="0054645C" w:rsidP="00171A5D">
      <w:pPr>
        <w:shd w:val="clear" w:color="auto" w:fill="FFFFFF"/>
        <w:ind w:firstLine="567"/>
        <w:jc w:val="both"/>
        <w:rPr>
          <w:sz w:val="28"/>
          <w:szCs w:val="28"/>
        </w:rPr>
      </w:pPr>
      <w:r w:rsidRPr="00D55BFE">
        <w:rPr>
          <w:sz w:val="28"/>
          <w:szCs w:val="28"/>
        </w:rPr>
        <w:t xml:space="preserve">Половина социальных выплат сегодня приходится на семьи с детьми. Регулярные меры поддержки в Оренбуржье получает каждая третья семья. </w:t>
      </w:r>
      <w:r w:rsidRPr="00D55BFE">
        <w:rPr>
          <w:sz w:val="28"/>
          <w:szCs w:val="28"/>
          <w:bdr w:val="none" w:sz="0" w:space="0" w:color="auto" w:frame="1"/>
        </w:rPr>
        <w:t xml:space="preserve">За последние пять лет объем финансирования этого направления вырос в три раза. </w:t>
      </w:r>
    </w:p>
    <w:p w14:paraId="7E96F3B3" w14:textId="32B8593E" w:rsidR="0054645C" w:rsidRPr="00D55BFE" w:rsidRDefault="0054645C" w:rsidP="00171A5D">
      <w:pPr>
        <w:ind w:firstLine="567"/>
        <w:jc w:val="both"/>
        <w:rPr>
          <w:sz w:val="28"/>
          <w:szCs w:val="28"/>
        </w:rPr>
      </w:pPr>
      <w:r w:rsidRPr="00D55BFE">
        <w:rPr>
          <w:sz w:val="28"/>
          <w:szCs w:val="28"/>
        </w:rPr>
        <w:t>Степень финансирования мер социальной поддержки продолжает наращиваться. В целом, расходы областного бюджета на социальную политику составили около 24 млрд рублей, в</w:t>
      </w:r>
      <w:r w:rsidR="00201C8B">
        <w:rPr>
          <w:sz w:val="28"/>
          <w:szCs w:val="28"/>
        </w:rPr>
        <w:t xml:space="preserve"> </w:t>
      </w:r>
      <w:r w:rsidRPr="00D55BFE">
        <w:rPr>
          <w:sz w:val="28"/>
          <w:szCs w:val="28"/>
        </w:rPr>
        <w:t>2024 году запланированы на уровне 35,9 млрд руб.</w:t>
      </w:r>
    </w:p>
    <w:p w14:paraId="00102925" w14:textId="558EBE12" w:rsidR="0054645C" w:rsidRPr="00D55BFE" w:rsidRDefault="0054645C" w:rsidP="00171A5D">
      <w:pPr>
        <w:shd w:val="clear" w:color="auto" w:fill="FFFFFF"/>
        <w:ind w:firstLine="567"/>
        <w:jc w:val="both"/>
        <w:rPr>
          <w:sz w:val="28"/>
          <w:szCs w:val="28"/>
        </w:rPr>
      </w:pPr>
      <w:r w:rsidRPr="00D55BFE">
        <w:rPr>
          <w:sz w:val="28"/>
          <w:szCs w:val="28"/>
        </w:rPr>
        <w:t xml:space="preserve">Несмотря на сложную демографическую ситуацию в регионе, численность многодетных семей постоянно растет и приблизилась к 31 тысячи, </w:t>
      </w:r>
      <w:r w:rsidR="00064E45">
        <w:rPr>
          <w:sz w:val="28"/>
          <w:szCs w:val="28"/>
        </w:rPr>
        <w:t xml:space="preserve">в которых проживает </w:t>
      </w:r>
      <w:r w:rsidRPr="00D55BFE">
        <w:rPr>
          <w:sz w:val="28"/>
          <w:szCs w:val="28"/>
        </w:rPr>
        <w:t xml:space="preserve">свыше 100 тысяч детей. Система мер для многодетных семей постоянно совершенствуется, расширены направления использования регионального материнского капитала за счет введения ежегодной выплаты для семей с низкими доходами. На сегодня ее уже получают свыше одной тысячи семей. </w:t>
      </w:r>
    </w:p>
    <w:p w14:paraId="07072186" w14:textId="77777777" w:rsidR="0054645C" w:rsidRPr="00D55BFE" w:rsidRDefault="0054645C" w:rsidP="00171A5D">
      <w:pPr>
        <w:shd w:val="clear" w:color="auto" w:fill="FFFFFF"/>
        <w:ind w:firstLine="567"/>
        <w:jc w:val="both"/>
        <w:rPr>
          <w:sz w:val="28"/>
          <w:szCs w:val="28"/>
        </w:rPr>
      </w:pPr>
      <w:r w:rsidRPr="00D55BFE">
        <w:rPr>
          <w:sz w:val="28"/>
          <w:szCs w:val="28"/>
        </w:rPr>
        <w:t xml:space="preserve">Система региональной </w:t>
      </w:r>
      <w:r w:rsidRPr="00D55BFE">
        <w:rPr>
          <w:b/>
          <w:bCs/>
          <w:sz w:val="28"/>
          <w:szCs w:val="28"/>
        </w:rPr>
        <w:t>поддержки участников СВО и членов их семей</w:t>
      </w:r>
      <w:r w:rsidRPr="00D55BFE">
        <w:rPr>
          <w:sz w:val="28"/>
          <w:szCs w:val="28"/>
        </w:rPr>
        <w:t xml:space="preserve"> у министерства социального развития области находится на особом контроле. Расширяются категории, которым предоставляются единовременная выплата и выплаты на детей, в комплексных центрах социального обслуживания создан институт социальных кураторов. Они входят в семьи, помогают справиться с проблемами. Успешно функционирует отдел министерства, который координирует решение вопросов военнослужащих и членов их семей, а также взаимодействует с филиалом Госфонда «Защитники Отечества».</w:t>
      </w:r>
    </w:p>
    <w:p w14:paraId="379DC42F" w14:textId="77777777" w:rsidR="0054645C" w:rsidRPr="00D55BFE" w:rsidRDefault="0054645C" w:rsidP="00171A5D">
      <w:pPr>
        <w:ind w:firstLine="567"/>
        <w:jc w:val="both"/>
        <w:rPr>
          <w:bCs/>
          <w:iCs/>
          <w:sz w:val="28"/>
          <w:szCs w:val="28"/>
        </w:rPr>
      </w:pPr>
      <w:r w:rsidRPr="00D55BFE">
        <w:rPr>
          <w:bCs/>
          <w:iCs/>
          <w:sz w:val="28"/>
          <w:szCs w:val="28"/>
        </w:rPr>
        <w:t>К сожалению, к рекомендации Уполномоченного о рассмотрении возможности получения родителями военнослужащих необходимых оздоровительных и реабилитационных услуг ответственные органы власти не прислушались.</w:t>
      </w:r>
    </w:p>
    <w:p w14:paraId="3A7C108A" w14:textId="77777777" w:rsidR="0054645C" w:rsidRPr="00D55BFE" w:rsidRDefault="0054645C" w:rsidP="00171A5D">
      <w:pPr>
        <w:shd w:val="clear" w:color="auto" w:fill="FFFFFF"/>
        <w:ind w:firstLine="567"/>
        <w:jc w:val="both"/>
        <w:rPr>
          <w:sz w:val="28"/>
          <w:szCs w:val="28"/>
        </w:rPr>
      </w:pPr>
      <w:r w:rsidRPr="00D55BFE">
        <w:rPr>
          <w:sz w:val="28"/>
          <w:szCs w:val="28"/>
        </w:rPr>
        <w:t xml:space="preserve">Региональный омбудсмен продолжает мониторить ситуацию по решению первоочередных и крайне важных задач о государственной поддержке участников СВО и членов их семей. Являясь одним из участников всей системы поддержки, </w:t>
      </w:r>
      <w:r w:rsidRPr="00D55BFE">
        <w:rPr>
          <w:sz w:val="28"/>
          <w:szCs w:val="28"/>
        </w:rPr>
        <w:lastRenderedPageBreak/>
        <w:t>Уполномоченный и сотрудники его аппарата, проделали большую работу в данном направлении. В допустимых объемах настоящего доклада этой работе посвящен отдельный раздел «Права военнослужащих».</w:t>
      </w:r>
    </w:p>
    <w:p w14:paraId="4493611D" w14:textId="77777777" w:rsidR="0054645C" w:rsidRPr="00D55BFE" w:rsidRDefault="0054645C" w:rsidP="00171A5D">
      <w:pPr>
        <w:pBdr>
          <w:bottom w:val="single" w:sz="6" w:space="31" w:color="FFFFFF"/>
        </w:pBdr>
        <w:ind w:firstLine="567"/>
        <w:jc w:val="both"/>
        <w:rPr>
          <w:sz w:val="28"/>
          <w:szCs w:val="28"/>
          <w:shd w:val="clear" w:color="auto" w:fill="FFFFFF"/>
        </w:rPr>
      </w:pPr>
      <w:r w:rsidRPr="00D55BFE">
        <w:rPr>
          <w:sz w:val="28"/>
          <w:szCs w:val="28"/>
          <w:shd w:val="clear" w:color="auto" w:fill="FFFFFF"/>
        </w:rPr>
        <w:t xml:space="preserve">Правительство региона расширило перечень участников спецоперации, дети которых могут претендовать на единовременную выплату в 20 </w:t>
      </w:r>
      <w:proofErr w:type="spellStart"/>
      <w:r w:rsidRPr="00D55BFE">
        <w:rPr>
          <w:sz w:val="28"/>
          <w:szCs w:val="28"/>
          <w:shd w:val="clear" w:color="auto" w:fill="FFFFFF"/>
        </w:rPr>
        <w:t>тыс.руб</w:t>
      </w:r>
      <w:proofErr w:type="spellEnd"/>
      <w:r w:rsidRPr="00D55BFE">
        <w:rPr>
          <w:sz w:val="28"/>
          <w:szCs w:val="28"/>
          <w:shd w:val="clear" w:color="auto" w:fill="FFFFFF"/>
        </w:rPr>
        <w:t>. Выплату смогут получить также дети военнослужащих, призванных на военную службу по мобилизации по Указу Президента РФ от 21.09.2022, оренбуржцев, зачисленных для прохождения службы в состав 72 мотострелковой бригады 3 армейского корпуса, добровольцев, заключивших контракт с 24.02.2022 года.</w:t>
      </w:r>
    </w:p>
    <w:p w14:paraId="65016D59" w14:textId="0038EA85" w:rsidR="0054645C" w:rsidRPr="00D55BFE" w:rsidRDefault="0054645C" w:rsidP="00171A5D">
      <w:pPr>
        <w:pBdr>
          <w:bottom w:val="single" w:sz="6" w:space="31" w:color="FFFFFF"/>
        </w:pBdr>
        <w:ind w:firstLine="567"/>
        <w:jc w:val="both"/>
        <w:rPr>
          <w:bCs/>
          <w:sz w:val="28"/>
          <w:szCs w:val="28"/>
        </w:rPr>
      </w:pPr>
      <w:r w:rsidRPr="00D55BFE">
        <w:rPr>
          <w:bCs/>
          <w:sz w:val="28"/>
          <w:szCs w:val="28"/>
        </w:rPr>
        <w:t>С 2025 года на территории региона планируется реализовать механизм предоставления родителям или законным представителям господдержки на отдых и оздоровление детей с использованием электронного сертификата. Вместе с тем, запланированное нововведение не должно, по мнению Уполномоченного, исключать возможность для получателей социальной поддержки выбора между электронной формой сертификата и иными способами государственной</w:t>
      </w:r>
      <w:r w:rsidR="00001C8A">
        <w:rPr>
          <w:bCs/>
          <w:sz w:val="28"/>
          <w:szCs w:val="28"/>
        </w:rPr>
        <w:t xml:space="preserve"> </w:t>
      </w:r>
      <w:r w:rsidRPr="00D55BFE">
        <w:rPr>
          <w:bCs/>
          <w:sz w:val="28"/>
          <w:szCs w:val="28"/>
        </w:rPr>
        <w:t xml:space="preserve">поддержки. </w:t>
      </w:r>
    </w:p>
    <w:p w14:paraId="02CCEB0B" w14:textId="77777777" w:rsidR="0054645C" w:rsidRPr="00D55BFE" w:rsidRDefault="0054645C" w:rsidP="00171A5D">
      <w:pPr>
        <w:pBdr>
          <w:bottom w:val="single" w:sz="6" w:space="31" w:color="FFFFFF"/>
        </w:pBdr>
        <w:ind w:firstLine="567"/>
        <w:jc w:val="both"/>
        <w:rPr>
          <w:sz w:val="28"/>
          <w:szCs w:val="28"/>
        </w:rPr>
      </w:pPr>
      <w:r w:rsidRPr="00D55BFE">
        <w:rPr>
          <w:sz w:val="28"/>
          <w:szCs w:val="28"/>
          <w:bdr w:val="none" w:sz="0" w:space="0" w:color="auto" w:frame="1"/>
        </w:rPr>
        <w:t xml:space="preserve">Крепкая семья, семья с детьми, – основа общества. Многие люди это понимают, принимают известный постулат и сообразно с ним действуют. Но </w:t>
      </w:r>
      <w:r w:rsidRPr="00D55BFE">
        <w:rPr>
          <w:b/>
          <w:bCs/>
          <w:sz w:val="28"/>
          <w:szCs w:val="28"/>
        </w:rPr>
        <w:t>вопросы демографического развития</w:t>
      </w:r>
      <w:r w:rsidRPr="00D55BFE">
        <w:rPr>
          <w:sz w:val="28"/>
          <w:szCs w:val="28"/>
        </w:rPr>
        <w:t xml:space="preserve"> являются одними из немногих, которые пока не имеют позитивную тенденцию. Жителей региона, даже при постоянно расширяющейся линейке мер социальной поддержки и пропаганде семейных ценностей, по-прежнему становится все меньше и меньше. Вполне возможно, что решить демографические проблемы в обозримом будущем административными мерами не удастся.</w:t>
      </w:r>
    </w:p>
    <w:p w14:paraId="614AF300"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Нельзя не согласиться с позицией Президента России по вопросам демографии, заявившего о том, что </w:t>
      </w:r>
      <w:r w:rsidRPr="00D55BFE">
        <w:rPr>
          <w:sz w:val="28"/>
          <w:szCs w:val="28"/>
          <w:shd w:val="clear" w:color="auto" w:fill="FFFFFF"/>
        </w:rPr>
        <w:t xml:space="preserve">нормой для всех народов нашей страны должны стать многодетность и большая семья. Действительно, </w:t>
      </w:r>
      <w:r w:rsidRPr="00D55BFE">
        <w:rPr>
          <w:sz w:val="28"/>
          <w:szCs w:val="28"/>
        </w:rPr>
        <w:t>демографическая ситуация в России показывает, что многодетность должна как можно больше рекламироваться и стимулироваться государством. Материальная поддержка многодетных семей в течение последних 10-15 лет развивается активно, это: материнский (семейный) капитал, предоставление земельных участков, возможность льготного ипотечного кредитования, трудовая, пенсионная поддержка и многое другое.</w:t>
      </w:r>
    </w:p>
    <w:p w14:paraId="13593C1B" w14:textId="40E94F09" w:rsidR="0054645C" w:rsidRPr="00D55BFE" w:rsidRDefault="0054645C" w:rsidP="00171A5D">
      <w:pPr>
        <w:pBdr>
          <w:bottom w:val="single" w:sz="6" w:space="31" w:color="FFFFFF"/>
        </w:pBdr>
        <w:ind w:firstLine="567"/>
        <w:jc w:val="both"/>
        <w:rPr>
          <w:sz w:val="28"/>
          <w:szCs w:val="28"/>
        </w:rPr>
      </w:pPr>
      <w:r w:rsidRPr="00D55BFE">
        <w:rPr>
          <w:sz w:val="28"/>
          <w:szCs w:val="28"/>
        </w:rPr>
        <w:t>Однако преодолеть минусовую тенденцию не удается. Многим хочется получить</w:t>
      </w:r>
      <w:r w:rsidR="00001C8A">
        <w:rPr>
          <w:sz w:val="28"/>
          <w:szCs w:val="28"/>
        </w:rPr>
        <w:t xml:space="preserve"> образование, построить карьеру, </w:t>
      </w:r>
      <w:r w:rsidRPr="00D55BFE">
        <w:rPr>
          <w:sz w:val="28"/>
          <w:szCs w:val="28"/>
        </w:rPr>
        <w:t>и</w:t>
      </w:r>
      <w:r w:rsidR="00201C8B">
        <w:rPr>
          <w:sz w:val="28"/>
          <w:szCs w:val="28"/>
        </w:rPr>
        <w:t xml:space="preserve"> в результате</w:t>
      </w:r>
      <w:r w:rsidRPr="00D55BFE">
        <w:rPr>
          <w:sz w:val="28"/>
          <w:szCs w:val="28"/>
        </w:rPr>
        <w:t xml:space="preserve"> первый ребенок появляется под 30 лет, а последующие дети могут и вообще не </w:t>
      </w:r>
      <w:r w:rsidR="006908D3">
        <w:rPr>
          <w:sz w:val="28"/>
          <w:szCs w:val="28"/>
        </w:rPr>
        <w:t>предполагаться</w:t>
      </w:r>
      <w:r w:rsidR="00872803">
        <w:rPr>
          <w:sz w:val="28"/>
          <w:szCs w:val="28"/>
        </w:rPr>
        <w:t xml:space="preserve"> в семейных планах</w:t>
      </w:r>
      <w:r w:rsidRPr="00D55BFE">
        <w:rPr>
          <w:sz w:val="28"/>
          <w:szCs w:val="28"/>
        </w:rPr>
        <w:t xml:space="preserve">. Для сознания молодых и потенциальных родителей, женщин репродуктивного возраста демографическая составляющая в жизни общества оказывается не в приоритете. </w:t>
      </w:r>
    </w:p>
    <w:p w14:paraId="61639EB0" w14:textId="0F61A556" w:rsidR="0054645C" w:rsidRPr="00D55BFE" w:rsidRDefault="0054645C" w:rsidP="00171A5D">
      <w:pPr>
        <w:pBdr>
          <w:bottom w:val="single" w:sz="6" w:space="31" w:color="FFFFFF"/>
        </w:pBdr>
        <w:ind w:firstLine="567"/>
        <w:jc w:val="both"/>
        <w:rPr>
          <w:sz w:val="28"/>
          <w:szCs w:val="28"/>
        </w:rPr>
      </w:pPr>
      <w:r w:rsidRPr="00D55BFE">
        <w:rPr>
          <w:sz w:val="28"/>
          <w:szCs w:val="28"/>
        </w:rPr>
        <w:t xml:space="preserve">Еще </w:t>
      </w:r>
      <w:r w:rsidRPr="00D55BFE">
        <w:rPr>
          <w:bCs/>
          <w:sz w:val="28"/>
          <w:szCs w:val="28"/>
        </w:rPr>
        <w:t>год назад П</w:t>
      </w:r>
      <w:r w:rsidRPr="00D55BFE">
        <w:rPr>
          <w:sz w:val="28"/>
          <w:szCs w:val="28"/>
        </w:rPr>
        <w:t xml:space="preserve">резидент поручил правительству </w:t>
      </w:r>
      <w:r w:rsidRPr="00D55BFE">
        <w:rPr>
          <w:bCs/>
          <w:sz w:val="28"/>
          <w:szCs w:val="28"/>
        </w:rPr>
        <w:t>страны</w:t>
      </w:r>
      <w:r w:rsidRPr="00D55BFE">
        <w:rPr>
          <w:b/>
          <w:sz w:val="28"/>
          <w:szCs w:val="28"/>
        </w:rPr>
        <w:t xml:space="preserve"> </w:t>
      </w:r>
      <w:r w:rsidRPr="00D55BFE">
        <w:rPr>
          <w:sz w:val="28"/>
          <w:szCs w:val="28"/>
        </w:rPr>
        <w:t xml:space="preserve">уделить особое внимание вопросам демографии в стране. </w:t>
      </w:r>
      <w:r w:rsidRPr="00D55BFE">
        <w:rPr>
          <w:bCs/>
          <w:sz w:val="28"/>
          <w:szCs w:val="28"/>
        </w:rPr>
        <w:t>Впоследствии, под занавес 2023 года Владимир Владимирович Путин признал,</w:t>
      </w:r>
      <w:r w:rsidRPr="00D55BFE">
        <w:rPr>
          <w:sz w:val="28"/>
          <w:szCs w:val="28"/>
        </w:rPr>
        <w:t xml:space="preserve"> что одних лишь мер государственной поддержки для повышения рождаемости недостаточно, предложено создать «союз из государства, общества и конфессий»</w:t>
      </w:r>
      <w:r w:rsidRPr="00D55BFE">
        <w:rPr>
          <w:b/>
          <w:sz w:val="28"/>
          <w:szCs w:val="28"/>
        </w:rPr>
        <w:t>.</w:t>
      </w:r>
    </w:p>
    <w:p w14:paraId="45CBBFB2" w14:textId="2E9AE8F0" w:rsidR="0054645C" w:rsidRPr="00D55BFE" w:rsidRDefault="0054645C" w:rsidP="00171A5D">
      <w:pPr>
        <w:pBdr>
          <w:bottom w:val="single" w:sz="6" w:space="31" w:color="FFFFFF"/>
        </w:pBdr>
        <w:ind w:firstLine="567"/>
        <w:jc w:val="both"/>
        <w:rPr>
          <w:b/>
          <w:bCs/>
          <w:sz w:val="28"/>
          <w:szCs w:val="28"/>
        </w:rPr>
      </w:pPr>
      <w:r w:rsidRPr="00D55BFE">
        <w:rPr>
          <w:b/>
          <w:bCs/>
          <w:sz w:val="28"/>
          <w:szCs w:val="28"/>
          <w:shd w:val="clear" w:color="auto" w:fill="FFFFFF"/>
        </w:rPr>
        <w:t>Р</w:t>
      </w:r>
      <w:r w:rsidRPr="00D55BFE">
        <w:rPr>
          <w:b/>
          <w:bCs/>
          <w:sz w:val="28"/>
          <w:szCs w:val="28"/>
        </w:rPr>
        <w:t xml:space="preserve">екомендации Уполномоченного о необходимости выработать новые предложения по совершенствованию государственной политики для </w:t>
      </w:r>
      <w:r w:rsidRPr="00D55BFE">
        <w:rPr>
          <w:b/>
          <w:bCs/>
          <w:sz w:val="28"/>
          <w:szCs w:val="28"/>
        </w:rPr>
        <w:lastRenderedPageBreak/>
        <w:t xml:space="preserve">улучшения жизни семей и в особенности тех, которые проживают в селах, не получили должного отклика со стороны </w:t>
      </w:r>
      <w:proofErr w:type="spellStart"/>
      <w:r w:rsidRPr="00D55BFE">
        <w:rPr>
          <w:b/>
          <w:bCs/>
          <w:sz w:val="28"/>
          <w:szCs w:val="28"/>
        </w:rPr>
        <w:t>минсоцразвития</w:t>
      </w:r>
      <w:proofErr w:type="spellEnd"/>
      <w:r w:rsidRPr="00D55BFE">
        <w:rPr>
          <w:b/>
          <w:bCs/>
          <w:sz w:val="28"/>
          <w:szCs w:val="28"/>
        </w:rPr>
        <w:t xml:space="preserve"> области, поэтому актуальны.</w:t>
      </w:r>
    </w:p>
    <w:p w14:paraId="3485EFDF" w14:textId="25E2FC1C" w:rsidR="0054645C" w:rsidRPr="00D55BFE" w:rsidRDefault="0054645C" w:rsidP="00171A5D">
      <w:pPr>
        <w:pBdr>
          <w:bottom w:val="single" w:sz="6" w:space="31" w:color="FFFFFF"/>
        </w:pBdr>
        <w:ind w:firstLine="567"/>
        <w:jc w:val="both"/>
        <w:rPr>
          <w:sz w:val="28"/>
          <w:szCs w:val="28"/>
          <w:bdr w:val="none" w:sz="0" w:space="0" w:color="auto" w:frame="1"/>
        </w:rPr>
      </w:pPr>
      <w:r w:rsidRPr="00D55BFE">
        <w:rPr>
          <w:sz w:val="28"/>
          <w:szCs w:val="28"/>
        </w:rPr>
        <w:t xml:space="preserve">Уполномоченным продолжается мониторинг реализации </w:t>
      </w:r>
      <w:r w:rsidRPr="00D55BFE">
        <w:rPr>
          <w:b/>
          <w:bCs/>
          <w:sz w:val="28"/>
          <w:szCs w:val="28"/>
        </w:rPr>
        <w:t>социального контракта</w:t>
      </w:r>
      <w:r w:rsidRPr="00D55BFE">
        <w:rPr>
          <w:sz w:val="28"/>
          <w:szCs w:val="28"/>
        </w:rPr>
        <w:t xml:space="preserve"> в регионе. В прошедшем году заключено 4675 контрактов, а всего за последние три года - более 15 тысяч, на их реализацию направлена внушительная сумма – 2 млрд руб. Задача социального контракта сделать так, чтобы у человека появился стабильный и перспективный источник дохода. Помощь предоставляется не без оснований – ее получатели обязуются в течение определенного времени трудоустроиться, пройти переобучение, запустить свой бизнес или начать вести подсобное хозяйство. Социальный контракт также может быть предоставлен гражданину на преодоление трудной жизненной ситуации. </w:t>
      </w:r>
    </w:p>
    <w:p w14:paraId="1150208C" w14:textId="1E920872" w:rsidR="0054645C" w:rsidRDefault="0054645C" w:rsidP="00171A5D">
      <w:pPr>
        <w:pBdr>
          <w:bottom w:val="single" w:sz="6" w:space="31" w:color="FFFFFF"/>
        </w:pBdr>
        <w:ind w:firstLine="567"/>
        <w:jc w:val="both"/>
        <w:rPr>
          <w:sz w:val="28"/>
          <w:szCs w:val="28"/>
        </w:rPr>
      </w:pPr>
      <w:r w:rsidRPr="00D55BFE">
        <w:rPr>
          <w:sz w:val="28"/>
          <w:szCs w:val="28"/>
        </w:rPr>
        <w:t>Именно с этой государственной по</w:t>
      </w:r>
      <w:r w:rsidR="00332922">
        <w:rPr>
          <w:sz w:val="28"/>
          <w:szCs w:val="28"/>
        </w:rPr>
        <w:t>мощью</w:t>
      </w:r>
      <w:r w:rsidRPr="00D55BFE">
        <w:rPr>
          <w:sz w:val="28"/>
          <w:szCs w:val="28"/>
        </w:rPr>
        <w:t xml:space="preserve"> и вообще всей существующей линейкой мер социальной поддержки связаны надежды региональной власти на снижение уровня бедности. По итогам 2022 года доля живущих за чертой бедности оренбуржцев за год снизилась на 0,6% и составила 13,1%. Однако регион </w:t>
      </w:r>
      <w:r w:rsidR="006D08EF">
        <w:rPr>
          <w:sz w:val="28"/>
          <w:szCs w:val="28"/>
        </w:rPr>
        <w:t xml:space="preserve">                 </w:t>
      </w:r>
      <w:r w:rsidRPr="00D55BFE">
        <w:rPr>
          <w:sz w:val="28"/>
          <w:szCs w:val="28"/>
        </w:rPr>
        <w:t>по-прежнему пребывает не в самом финансово-выгодном для людей положении, занимая по результатам исследования экспертами</w:t>
      </w:r>
      <w:r w:rsidR="00BD2568" w:rsidRPr="00BD2568">
        <w:t xml:space="preserve"> </w:t>
      </w:r>
      <w:r w:rsidR="00BD2568" w:rsidRPr="00BD2568">
        <w:rPr>
          <w:sz w:val="28"/>
          <w:szCs w:val="28"/>
        </w:rPr>
        <w:t>агентства РИА Рейтинг только 66 место в перечне субъектов страны.</w:t>
      </w:r>
      <w:r w:rsidRPr="00D55BFE">
        <w:rPr>
          <w:sz w:val="28"/>
          <w:szCs w:val="28"/>
        </w:rPr>
        <w:t xml:space="preserve"> </w:t>
      </w:r>
    </w:p>
    <w:p w14:paraId="49FD48DD" w14:textId="3DBE7172" w:rsidR="0054645C" w:rsidRPr="00D55BFE" w:rsidRDefault="0054645C" w:rsidP="00171A5D">
      <w:pPr>
        <w:pBdr>
          <w:bottom w:val="single" w:sz="6" w:space="31" w:color="FFFFFF"/>
        </w:pBdr>
        <w:ind w:firstLine="567"/>
        <w:jc w:val="both"/>
        <w:rPr>
          <w:rStyle w:val="mg-snippettext"/>
          <w:sz w:val="28"/>
          <w:szCs w:val="28"/>
        </w:rPr>
      </w:pPr>
      <w:r w:rsidRPr="00D55BFE">
        <w:rPr>
          <w:sz w:val="28"/>
          <w:szCs w:val="28"/>
        </w:rPr>
        <w:t xml:space="preserve">По данным Счетной палаты России в целом по стране в 2021-2022 годах повышение доходов по результатам участия граждан в мероприятиях социального контракта наблюдалось больше, чем у половины получателей, но </w:t>
      </w:r>
      <w:r w:rsidRPr="00D55BFE">
        <w:rPr>
          <w:rStyle w:val="mg-snippettext"/>
          <w:sz w:val="28"/>
          <w:szCs w:val="28"/>
          <w:bdr w:val="none" w:sz="0" w:space="0" w:color="auto" w:frame="1"/>
        </w:rPr>
        <w:t xml:space="preserve">черту бедности в среднем преодолели лишь 24% малоимущих граждан, заключивших с государством контракт. В </w:t>
      </w:r>
      <w:r w:rsidR="00573FEB">
        <w:rPr>
          <w:rStyle w:val="mg-snippettext"/>
          <w:sz w:val="28"/>
          <w:szCs w:val="28"/>
          <w:bdr w:val="none" w:sz="0" w:space="0" w:color="auto" w:frame="1"/>
        </w:rPr>
        <w:t xml:space="preserve">нашем </w:t>
      </w:r>
      <w:r w:rsidRPr="00D55BFE">
        <w:rPr>
          <w:rStyle w:val="mg-snippettext"/>
          <w:sz w:val="28"/>
          <w:szCs w:val="28"/>
          <w:bdr w:val="none" w:sz="0" w:space="0" w:color="auto" w:frame="1"/>
        </w:rPr>
        <w:t>регионе по итогам 2023 года - 22%.</w:t>
      </w:r>
    </w:p>
    <w:p w14:paraId="14E1345C"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Безусловно, в Оренбургской области есть немало примеров успешной реализации социального контракта по каждому из направлений. И снижение уровня бедности жителей региона определенно является заслугой и социального контракта, и действующих, и вновь вводимых мер социальной поддержки. Но вопрос эффективности рассматриваемых мер не дает однозначного ответа. </w:t>
      </w:r>
    </w:p>
    <w:p w14:paraId="1EA25A62" w14:textId="1E067B23" w:rsidR="0054645C" w:rsidRPr="00D55BFE" w:rsidRDefault="0054645C" w:rsidP="00171A5D">
      <w:pPr>
        <w:pBdr>
          <w:bottom w:val="single" w:sz="6" w:space="31" w:color="FFFFFF"/>
        </w:pBdr>
        <w:ind w:firstLine="567"/>
        <w:jc w:val="both"/>
        <w:rPr>
          <w:sz w:val="28"/>
          <w:szCs w:val="28"/>
        </w:rPr>
      </w:pPr>
      <w:r w:rsidRPr="00D55BFE">
        <w:rPr>
          <w:sz w:val="28"/>
          <w:szCs w:val="28"/>
        </w:rPr>
        <w:t>Следует заметить, начало очевидного увеличения региональных мер социальной поддержки приходится на период 10-12 летней давности: возникновение права на бесплатную землю многодетным семьям; региональный материнский капитал; ощутимое увеличение размеров ежемесячных пособий на ребенка; новые меры поддержки, включая социальный контракт, и так далее. Анализ данных, имеющихся в свободном доступе на информационных ресурсах Росстата, свидетельствует о том, что доля малообеспеченного населения региона за рассматриваемый период снижалась непостоянно и несущественно – 14,4% в 2011 году, 11,9% - 2014, 13,7% - 2021, 13,1% - 2022, то есть, стабильно,</w:t>
      </w:r>
      <w:r w:rsidRPr="00D55BFE">
        <w:rPr>
          <w:color w:val="FF0000"/>
          <w:sz w:val="28"/>
          <w:szCs w:val="28"/>
        </w:rPr>
        <w:t xml:space="preserve"> </w:t>
      </w:r>
      <w:r w:rsidRPr="00D55BFE">
        <w:rPr>
          <w:sz w:val="28"/>
          <w:szCs w:val="28"/>
        </w:rPr>
        <w:t>каждый</w:t>
      </w:r>
      <w:r w:rsidRPr="00D55BFE">
        <w:rPr>
          <w:color w:val="FF0000"/>
          <w:sz w:val="28"/>
          <w:szCs w:val="28"/>
        </w:rPr>
        <w:t xml:space="preserve"> </w:t>
      </w:r>
      <w:r w:rsidRPr="00D55BFE">
        <w:rPr>
          <w:sz w:val="28"/>
          <w:szCs w:val="28"/>
        </w:rPr>
        <w:t>седьмой-восьмой житель региона за все это время являлся малообеспеченным (прогнозируемое значение «уровня бедности» в 2023 году – 11,6%).</w:t>
      </w:r>
    </w:p>
    <w:p w14:paraId="5572147A"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Как известно, прожиточный минимум, на основании которого и определяется доля малоимущего населения, представляет собой стоимостную оценку потребительской корзины, включающей в себя цены на продовольственные и непродовольственные товары и услуги. Учитывая, что цены на товары и услуги в </w:t>
      </w:r>
      <w:r w:rsidRPr="00D55BFE">
        <w:rPr>
          <w:sz w:val="28"/>
          <w:szCs w:val="28"/>
        </w:rPr>
        <w:lastRenderedPageBreak/>
        <w:t xml:space="preserve">последние годы растут ощутимыми для кошелька граждан темпами, закономерно и увеличение величины прожиточного минимума. А это означает, что фактическая доля малообеспеченного населения может не соответствовать ожиданиям и прогнозам, основанным на поступательном и безусловном снижении доли бедных граждан. </w:t>
      </w:r>
    </w:p>
    <w:p w14:paraId="148872FA" w14:textId="1715CA48" w:rsidR="0054645C" w:rsidRPr="00D55BFE" w:rsidRDefault="0054645C" w:rsidP="00171A5D">
      <w:pPr>
        <w:pBdr>
          <w:bottom w:val="single" w:sz="6" w:space="31" w:color="FFFFFF"/>
        </w:pBdr>
        <w:ind w:firstLine="567"/>
        <w:jc w:val="both"/>
        <w:rPr>
          <w:sz w:val="28"/>
          <w:szCs w:val="28"/>
        </w:rPr>
      </w:pPr>
      <w:r w:rsidRPr="00D55BFE">
        <w:rPr>
          <w:sz w:val="28"/>
          <w:szCs w:val="28"/>
        </w:rPr>
        <w:t>Время от времени различные эксперты сообщают об увеличении покупательной способности населения</w:t>
      </w:r>
      <w:r w:rsidR="00001C8A">
        <w:rPr>
          <w:sz w:val="28"/>
          <w:szCs w:val="28"/>
        </w:rPr>
        <w:t>,</w:t>
      </w:r>
      <w:r w:rsidRPr="00D55BFE">
        <w:rPr>
          <w:sz w:val="28"/>
          <w:szCs w:val="28"/>
        </w:rPr>
        <w:t xml:space="preserve"> оперируя тем, что цены на отдельные продукты питания снижаются либо не имеет тенденцию к резкому росту, к примеру, цены на морковь и капусту. Но едва ли указанный овощной ассортимент может обеспечить сытость человеку, поэтому оценивать повышение потребительских возможностей через снижение цены на ряд отдельных овощей</w:t>
      </w:r>
      <w:r w:rsidR="00001C8A">
        <w:rPr>
          <w:sz w:val="28"/>
          <w:szCs w:val="28"/>
        </w:rPr>
        <w:t>,</w:t>
      </w:r>
      <w:r w:rsidRPr="00D55BFE">
        <w:rPr>
          <w:sz w:val="28"/>
          <w:szCs w:val="28"/>
        </w:rPr>
        <w:t xml:space="preserve"> по крайней мере</w:t>
      </w:r>
      <w:r w:rsidR="00001C8A">
        <w:rPr>
          <w:sz w:val="28"/>
          <w:szCs w:val="28"/>
        </w:rPr>
        <w:t xml:space="preserve">, </w:t>
      </w:r>
      <w:r w:rsidRPr="00D55BFE">
        <w:rPr>
          <w:sz w:val="28"/>
          <w:szCs w:val="28"/>
        </w:rPr>
        <w:t>некорректно.</w:t>
      </w:r>
    </w:p>
    <w:p w14:paraId="51AF8E73" w14:textId="638BA32B" w:rsidR="0054645C" w:rsidRPr="00D55BFE" w:rsidRDefault="0054645C" w:rsidP="00171A5D">
      <w:pPr>
        <w:pBdr>
          <w:bottom w:val="single" w:sz="6" w:space="31" w:color="FFFFFF"/>
        </w:pBdr>
        <w:ind w:firstLine="567"/>
        <w:jc w:val="both"/>
        <w:rPr>
          <w:b/>
          <w:bCs/>
          <w:sz w:val="28"/>
          <w:szCs w:val="28"/>
        </w:rPr>
      </w:pPr>
      <w:r w:rsidRPr="00D55BFE">
        <w:rPr>
          <w:b/>
          <w:bCs/>
          <w:sz w:val="28"/>
          <w:szCs w:val="28"/>
        </w:rPr>
        <w:t xml:space="preserve">По мнению Уполномоченного, меры социальной поддержки населения, как действующие, так и вновь вводимые, действительно помогают гражданам поддерживать материальное положение. Но государственная поддержка оказывается на определенных условиях, которые носят временный характер, и человеку придется зарабатывать на жизнь своим трудом </w:t>
      </w:r>
      <w:r w:rsidR="00612A5B" w:rsidRPr="00D55BFE">
        <w:rPr>
          <w:b/>
          <w:bCs/>
          <w:sz w:val="28"/>
          <w:szCs w:val="28"/>
        </w:rPr>
        <w:t>— это</w:t>
      </w:r>
      <w:r w:rsidRPr="00D55BFE">
        <w:rPr>
          <w:b/>
          <w:bCs/>
          <w:sz w:val="28"/>
          <w:szCs w:val="28"/>
        </w:rPr>
        <w:t xml:space="preserve"> в лучшем случае. В худшем, гражданин может превратиться в иждивенца, приспосабливая свои помыслы и поступки под условия получения мер поддержки. </w:t>
      </w:r>
    </w:p>
    <w:p w14:paraId="56F8C35E" w14:textId="77777777" w:rsidR="0054645C" w:rsidRPr="00D55BFE" w:rsidRDefault="0054645C" w:rsidP="00171A5D">
      <w:pPr>
        <w:pBdr>
          <w:bottom w:val="single" w:sz="6" w:space="31" w:color="FFFFFF"/>
        </w:pBdr>
        <w:ind w:firstLine="567"/>
        <w:jc w:val="both"/>
        <w:rPr>
          <w:sz w:val="28"/>
          <w:szCs w:val="28"/>
        </w:rPr>
      </w:pPr>
      <w:r w:rsidRPr="00D55BFE">
        <w:rPr>
          <w:sz w:val="28"/>
          <w:szCs w:val="28"/>
        </w:rPr>
        <w:t>Именно эти риски необходимо иметь в виду, прорабатывая и внедряя очередные меры социальной поддержки. Видится, что самым коротким и действенным способом изменить материальное положение граждан находится в сфере занятости населения и увеличения заработной платы за ответственный и производительный труд.</w:t>
      </w:r>
    </w:p>
    <w:p w14:paraId="206BD514" w14:textId="53EAA906" w:rsidR="0054645C" w:rsidRPr="00D55BFE" w:rsidRDefault="0054645C" w:rsidP="00650FE0">
      <w:pPr>
        <w:pBdr>
          <w:bottom w:val="single" w:sz="6" w:space="31" w:color="FFFFFF"/>
        </w:pBdr>
        <w:ind w:firstLine="567"/>
        <w:rPr>
          <w:b/>
          <w:bCs/>
          <w:sz w:val="28"/>
          <w:szCs w:val="28"/>
          <w:shd w:val="clear" w:color="auto" w:fill="FFFFFF"/>
        </w:rPr>
      </w:pPr>
      <w:r w:rsidRPr="00D55BFE">
        <w:rPr>
          <w:b/>
          <w:bCs/>
          <w:sz w:val="28"/>
          <w:szCs w:val="28"/>
          <w:shd w:val="clear" w:color="auto" w:fill="FFFFFF"/>
        </w:rPr>
        <w:t>Социальное обслуживание</w:t>
      </w:r>
    </w:p>
    <w:p w14:paraId="63DA1144" w14:textId="7438F883" w:rsidR="0054645C" w:rsidRPr="00D55BFE" w:rsidRDefault="0054645C" w:rsidP="00171A5D">
      <w:pPr>
        <w:pBdr>
          <w:bottom w:val="single" w:sz="6" w:space="31" w:color="FFFFFF"/>
        </w:pBdr>
        <w:ind w:firstLine="567"/>
        <w:jc w:val="both"/>
        <w:rPr>
          <w:sz w:val="28"/>
          <w:szCs w:val="28"/>
        </w:rPr>
      </w:pPr>
      <w:r w:rsidRPr="00D55BFE">
        <w:rPr>
          <w:sz w:val="28"/>
          <w:szCs w:val="28"/>
          <w:shd w:val="clear" w:color="auto" w:fill="FFFFFF"/>
        </w:rPr>
        <w:t>Вопросы социального обслуживания населения и предоставления социальных услуг находятся в сфере деятельности</w:t>
      </w:r>
      <w:r w:rsidRPr="00D55BFE">
        <w:rPr>
          <w:b/>
          <w:bCs/>
          <w:sz w:val="28"/>
          <w:szCs w:val="28"/>
        </w:rPr>
        <w:t xml:space="preserve"> </w:t>
      </w:r>
      <w:r w:rsidRPr="00D55BFE">
        <w:rPr>
          <w:sz w:val="28"/>
          <w:szCs w:val="28"/>
        </w:rPr>
        <w:t>61 государственного учреждения и 16 негосударственных организаций.</w:t>
      </w:r>
      <w:r w:rsidRPr="00D55BFE">
        <w:rPr>
          <w:b/>
          <w:bCs/>
          <w:sz w:val="28"/>
          <w:szCs w:val="28"/>
        </w:rPr>
        <w:t xml:space="preserve"> </w:t>
      </w:r>
      <w:r w:rsidRPr="00D55BFE">
        <w:rPr>
          <w:sz w:val="28"/>
          <w:szCs w:val="28"/>
        </w:rPr>
        <w:t xml:space="preserve">В 2023 году нуждающимся гражданам предоставлено 32,4 млн социальных услуг для 88,4 тыс. человек. </w:t>
      </w:r>
    </w:p>
    <w:p w14:paraId="3FD555F7" w14:textId="3E754041" w:rsidR="0054645C" w:rsidRPr="00D55BFE" w:rsidRDefault="0054645C" w:rsidP="00171A5D">
      <w:pPr>
        <w:pBdr>
          <w:bottom w:val="single" w:sz="6" w:space="31" w:color="FFFFFF"/>
        </w:pBdr>
        <w:ind w:firstLine="567"/>
        <w:jc w:val="both"/>
        <w:rPr>
          <w:b/>
          <w:bCs/>
          <w:sz w:val="28"/>
          <w:szCs w:val="28"/>
        </w:rPr>
      </w:pPr>
      <w:r w:rsidRPr="00D55BFE">
        <w:rPr>
          <w:sz w:val="28"/>
          <w:szCs w:val="28"/>
        </w:rPr>
        <w:t xml:space="preserve">С сентября 2023 года в рамках национального проекта «Демография» началась работа по созданию системы долговременного ухода за гражданами пожилого возраста и инвалидами с привлечением патронажной службы и службы сиделок на дому. Это федеральная программа, которая реализуется Минтрудом России с </w:t>
      </w:r>
      <w:r w:rsidR="008B6767">
        <w:rPr>
          <w:sz w:val="28"/>
          <w:szCs w:val="28"/>
        </w:rPr>
        <w:t xml:space="preserve">      </w:t>
      </w:r>
      <w:r w:rsidRPr="00D55BFE">
        <w:rPr>
          <w:sz w:val="28"/>
          <w:szCs w:val="28"/>
        </w:rPr>
        <w:t>2018 года в виде пилотных проектов в отдельных регионах страны. Система подразумевает бесплатный уход за людьми, которые не могут себя самостоятельно обслуживать. Пилотный проект действует на территории Оренбургской области в городах Орск и Новотроицк. В этих городах создаются пункты проката средств реабилитации. Также на базе центров социального обслуживания заработают «Школы ухода» для родственников пожилых и маломобильных граждан.</w:t>
      </w:r>
    </w:p>
    <w:p w14:paraId="699FB79E"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С 2020 года Оренбургская область реализует собственную региональную программу долговременного ухода. За это время открыты 14 отделений дневного пребывания, где оказываются услуги для пожилых и людей с ограниченными возможностями здоровья. Для их транспортировки закуплены специальные </w:t>
      </w:r>
      <w:r w:rsidRPr="00D55BFE">
        <w:rPr>
          <w:sz w:val="28"/>
          <w:szCs w:val="28"/>
        </w:rPr>
        <w:lastRenderedPageBreak/>
        <w:t xml:space="preserve">автомобили. Оренбуржцам, лишенным возможности передвигаться, в пяти пилотных территориях оказываются услуги сиделок. Для участников СВО, нуждающихся в уходе, услуги долговременного ухода будут оказываться по месту жительства в любом городе или районе. </w:t>
      </w:r>
    </w:p>
    <w:p w14:paraId="2F541BB7" w14:textId="298839D6" w:rsidR="0054645C" w:rsidRPr="00D55BFE" w:rsidRDefault="0054645C" w:rsidP="00171A5D">
      <w:pPr>
        <w:pBdr>
          <w:bottom w:val="single" w:sz="6" w:space="31" w:color="FFFFFF"/>
        </w:pBdr>
        <w:ind w:firstLine="567"/>
        <w:jc w:val="both"/>
        <w:rPr>
          <w:b/>
          <w:bCs/>
          <w:sz w:val="28"/>
          <w:szCs w:val="28"/>
        </w:rPr>
      </w:pPr>
      <w:r w:rsidRPr="00D55BFE">
        <w:rPr>
          <w:sz w:val="28"/>
          <w:szCs w:val="28"/>
        </w:rPr>
        <w:t>В отчетном году 250 граждан получили услуги в рамках системы долговременного ухода старше трудоспособного возраста и инвалиды.</w:t>
      </w:r>
      <w:r w:rsidRPr="00D55BFE">
        <w:rPr>
          <w:b/>
          <w:bCs/>
          <w:sz w:val="28"/>
          <w:szCs w:val="28"/>
        </w:rPr>
        <w:t xml:space="preserve"> </w:t>
      </w:r>
      <w:r w:rsidR="00612A5B">
        <w:rPr>
          <w:b/>
          <w:bCs/>
          <w:sz w:val="28"/>
          <w:szCs w:val="28"/>
        </w:rPr>
        <w:t>С</w:t>
      </w:r>
      <w:r w:rsidRPr="00D55BFE">
        <w:rPr>
          <w:b/>
          <w:bCs/>
          <w:sz w:val="28"/>
          <w:szCs w:val="28"/>
        </w:rPr>
        <w:t>истем</w:t>
      </w:r>
      <w:r w:rsidR="00612A5B">
        <w:rPr>
          <w:b/>
          <w:bCs/>
          <w:sz w:val="28"/>
          <w:szCs w:val="28"/>
        </w:rPr>
        <w:t>а</w:t>
      </w:r>
      <w:r w:rsidRPr="00D55BFE">
        <w:rPr>
          <w:b/>
          <w:bCs/>
          <w:sz w:val="28"/>
          <w:szCs w:val="28"/>
        </w:rPr>
        <w:t xml:space="preserve"> долговременного ухода позитивным образом скажется на реализации трудового потенциала родственников нуждающихся граждан, поскольку для того, чтобы ухаживать за пожилыми и больными родственниками, они вынуждены уходить с работы. С появлением помощников трудоспособные граждане смогут вернуться в профессию.</w:t>
      </w:r>
    </w:p>
    <w:p w14:paraId="48B803DC" w14:textId="77777777" w:rsidR="0054645C" w:rsidRPr="00D55BFE" w:rsidRDefault="0054645C" w:rsidP="00171A5D">
      <w:pPr>
        <w:pBdr>
          <w:bottom w:val="single" w:sz="6" w:space="31" w:color="FFFFFF"/>
        </w:pBdr>
        <w:ind w:firstLine="567"/>
        <w:jc w:val="both"/>
        <w:rPr>
          <w:sz w:val="28"/>
          <w:szCs w:val="28"/>
          <w:shd w:val="clear" w:color="auto" w:fill="FFFFFF"/>
        </w:rPr>
      </w:pPr>
      <w:r w:rsidRPr="00D55BFE">
        <w:rPr>
          <w:sz w:val="28"/>
          <w:szCs w:val="28"/>
        </w:rPr>
        <w:t>Ежегодно на государственную поддержку граждан пожилого возраста из областного бюджета расходуется 2,2 млрд руб. В 2024 году эта работа будет продолжена. В социальную практику внедряется новое направление деятельности – добровольчество людей старшего поколения. Практика работы с «серебряными» волонтерами показала, что это ответственные люди с огромным желанием помочь обществу. В их активе большой багаж знаний и жизненного опыта.</w:t>
      </w:r>
    </w:p>
    <w:p w14:paraId="5678FA98" w14:textId="69E61272" w:rsidR="0054645C" w:rsidRPr="00D55BFE" w:rsidRDefault="0054645C" w:rsidP="00171A5D">
      <w:pPr>
        <w:pBdr>
          <w:bottom w:val="single" w:sz="6" w:space="31" w:color="FFFFFF"/>
        </w:pBdr>
        <w:ind w:firstLine="567"/>
        <w:jc w:val="both"/>
        <w:rPr>
          <w:sz w:val="28"/>
          <w:szCs w:val="28"/>
          <w:shd w:val="clear" w:color="auto" w:fill="FFFFFF"/>
        </w:rPr>
      </w:pPr>
      <w:r w:rsidRPr="00D55BFE">
        <w:rPr>
          <w:sz w:val="28"/>
          <w:szCs w:val="28"/>
        </w:rPr>
        <w:t>На сегодняшний день в 22 районах Оренбургской области создано</w:t>
      </w:r>
      <w:r w:rsidR="00BD2568">
        <w:rPr>
          <w:sz w:val="28"/>
          <w:szCs w:val="28"/>
        </w:rPr>
        <w:t xml:space="preserve"> </w:t>
      </w:r>
      <w:r w:rsidRPr="00D55BFE">
        <w:rPr>
          <w:sz w:val="28"/>
          <w:szCs w:val="28"/>
        </w:rPr>
        <w:t xml:space="preserve">35 отрядов «серебряных» добровольцев, включающих в себя 838 «серебряных» волонтеров, которыми оказана помощь более 13 000 гражданам. </w:t>
      </w:r>
    </w:p>
    <w:p w14:paraId="7C8EB6F4" w14:textId="77777777" w:rsidR="0054645C" w:rsidRPr="00D55BFE" w:rsidRDefault="0054645C" w:rsidP="00171A5D">
      <w:pPr>
        <w:pBdr>
          <w:bottom w:val="single" w:sz="6" w:space="31" w:color="FFFFFF"/>
        </w:pBdr>
        <w:ind w:firstLine="567"/>
        <w:jc w:val="both"/>
        <w:rPr>
          <w:sz w:val="28"/>
          <w:szCs w:val="28"/>
        </w:rPr>
      </w:pPr>
      <w:r w:rsidRPr="00D55BFE">
        <w:rPr>
          <w:sz w:val="28"/>
          <w:szCs w:val="28"/>
        </w:rPr>
        <w:t>В регионе активно обучают пожилых людей компьютерной и финансовой грамотности.</w:t>
      </w:r>
      <w:r w:rsidRPr="00D55BFE">
        <w:rPr>
          <w:color w:val="FF0000"/>
          <w:sz w:val="28"/>
          <w:szCs w:val="28"/>
        </w:rPr>
        <w:t xml:space="preserve"> </w:t>
      </w:r>
      <w:r w:rsidRPr="00D55BFE">
        <w:rPr>
          <w:sz w:val="28"/>
          <w:szCs w:val="28"/>
        </w:rPr>
        <w:t xml:space="preserve">На базе учреждений социального обслуживания продолжается обучение компьютерной грамотности – ежегодно новые знания получают более тысячи человек. </w:t>
      </w:r>
    </w:p>
    <w:p w14:paraId="0A0DAFBF" w14:textId="281B95BB" w:rsidR="0054645C" w:rsidRPr="00D55BFE" w:rsidRDefault="0054645C" w:rsidP="00171A5D">
      <w:pPr>
        <w:pBdr>
          <w:bottom w:val="single" w:sz="6" w:space="31" w:color="FFFFFF"/>
        </w:pBdr>
        <w:ind w:firstLine="567"/>
        <w:jc w:val="both"/>
        <w:rPr>
          <w:sz w:val="28"/>
          <w:szCs w:val="28"/>
        </w:rPr>
      </w:pPr>
      <w:r w:rsidRPr="00D55BFE">
        <w:rPr>
          <w:sz w:val="28"/>
          <w:szCs w:val="28"/>
        </w:rPr>
        <w:t xml:space="preserve">На случай сложной жизненной ситуации в сфере социального обслуживания функционируют 4 </w:t>
      </w:r>
      <w:r w:rsidRPr="00D55BFE">
        <w:rPr>
          <w:b/>
          <w:bCs/>
          <w:sz w:val="28"/>
          <w:szCs w:val="28"/>
        </w:rPr>
        <w:t>кризисных отделения</w:t>
      </w:r>
      <w:r w:rsidRPr="00D55BFE">
        <w:rPr>
          <w:sz w:val="28"/>
          <w:szCs w:val="28"/>
        </w:rPr>
        <w:t xml:space="preserve"> на базе комплексных центров социального обслуживания населения, два из них в административных округах </w:t>
      </w:r>
      <w:r w:rsidR="003721E5">
        <w:rPr>
          <w:sz w:val="28"/>
          <w:szCs w:val="28"/>
        </w:rPr>
        <w:t xml:space="preserve">       </w:t>
      </w:r>
      <w:r w:rsidRPr="00D55BFE">
        <w:rPr>
          <w:sz w:val="28"/>
          <w:szCs w:val="28"/>
        </w:rPr>
        <w:t xml:space="preserve">г. Оренбурга. В ситуации кризиса особое значение приобретает </w:t>
      </w:r>
      <w:proofErr w:type="spellStart"/>
      <w:r w:rsidRPr="00D55BFE">
        <w:rPr>
          <w:sz w:val="28"/>
          <w:szCs w:val="28"/>
        </w:rPr>
        <w:t>скорейшее</w:t>
      </w:r>
      <w:proofErr w:type="spellEnd"/>
      <w:r w:rsidRPr="00D55BFE">
        <w:rPr>
          <w:sz w:val="28"/>
          <w:szCs w:val="28"/>
        </w:rPr>
        <w:t xml:space="preserve"> принятие мер, позволяющее поместить пострадавших в безопасное место и обеспечить их доступ к </w:t>
      </w:r>
      <w:proofErr w:type="spellStart"/>
      <w:r w:rsidRPr="00D55BFE">
        <w:rPr>
          <w:sz w:val="28"/>
          <w:szCs w:val="28"/>
        </w:rPr>
        <w:t>качественнои</w:t>
      </w:r>
      <w:proofErr w:type="spellEnd"/>
      <w:r w:rsidRPr="00D55BFE">
        <w:rPr>
          <w:sz w:val="28"/>
          <w:szCs w:val="28"/>
        </w:rPr>
        <w:t xml:space="preserve">̆ </w:t>
      </w:r>
      <w:proofErr w:type="spellStart"/>
      <w:r w:rsidRPr="00D55BFE">
        <w:rPr>
          <w:sz w:val="28"/>
          <w:szCs w:val="28"/>
        </w:rPr>
        <w:t>юридическои</w:t>
      </w:r>
      <w:proofErr w:type="spellEnd"/>
      <w:r w:rsidRPr="00D55BFE">
        <w:rPr>
          <w:sz w:val="28"/>
          <w:szCs w:val="28"/>
        </w:rPr>
        <w:t xml:space="preserve">̆ и </w:t>
      </w:r>
      <w:proofErr w:type="spellStart"/>
      <w:r w:rsidRPr="00D55BFE">
        <w:rPr>
          <w:sz w:val="28"/>
          <w:szCs w:val="28"/>
        </w:rPr>
        <w:t>психологическои</w:t>
      </w:r>
      <w:proofErr w:type="spellEnd"/>
      <w:r w:rsidRPr="00D55BFE">
        <w:rPr>
          <w:sz w:val="28"/>
          <w:szCs w:val="28"/>
        </w:rPr>
        <w:t>̆ помощи. Для этой цели в центре есть кабинет психолога, сенсорная комната психологической разгрузки и команда профессионалов, готовых оказать консультативную помощь.</w:t>
      </w:r>
    </w:p>
    <w:p w14:paraId="4A1BE4AA"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Одно из таких учреждений, расположенном в Южном округе, осенью прошлого года посетил Уполномоченный. Общее впечатление благоприятное. Имеется библиотека, столовая, игровая комната, актовый зал, места отдыха, жилые помещения. В центре применяется </w:t>
      </w:r>
      <w:proofErr w:type="spellStart"/>
      <w:r w:rsidRPr="00D55BFE">
        <w:rPr>
          <w:sz w:val="28"/>
          <w:szCs w:val="28"/>
        </w:rPr>
        <w:t>стационарозамещающая</w:t>
      </w:r>
      <w:proofErr w:type="spellEnd"/>
      <w:r w:rsidRPr="00D55BFE">
        <w:rPr>
          <w:sz w:val="28"/>
          <w:szCs w:val="28"/>
        </w:rPr>
        <w:t xml:space="preserve"> технология социального обслуживания – сопровождаемое проживание, которая позволяет развить возможности инвалида к самостоятельному удовлетворению основных жизненных потребностей и облегчить адаптацию к самостоятельной жизни.</w:t>
      </w:r>
    </w:p>
    <w:p w14:paraId="2B202307" w14:textId="77777777" w:rsidR="0054645C" w:rsidRDefault="0054645C" w:rsidP="00171A5D">
      <w:pPr>
        <w:pBdr>
          <w:bottom w:val="single" w:sz="6" w:space="31" w:color="FFFFFF"/>
        </w:pBdr>
        <w:ind w:firstLine="567"/>
        <w:jc w:val="both"/>
        <w:rPr>
          <w:sz w:val="28"/>
          <w:szCs w:val="28"/>
        </w:rPr>
      </w:pPr>
      <w:r w:rsidRPr="00D55BFE">
        <w:rPr>
          <w:sz w:val="28"/>
          <w:szCs w:val="28"/>
        </w:rPr>
        <w:t>На момент проверки с детьми и их родителями проводили занятия представители областной детской библиотеки. В рамках посещения центра региональный омбудсмен встретился с проживающими, по отдельным вопросам гражданам разъяснена возможность официального обращения.</w:t>
      </w:r>
    </w:p>
    <w:p w14:paraId="5A9CA315" w14:textId="77777777" w:rsidR="00612A5B" w:rsidRPr="00D55BFE" w:rsidRDefault="00612A5B" w:rsidP="00171A5D">
      <w:pPr>
        <w:pBdr>
          <w:bottom w:val="single" w:sz="6" w:space="31" w:color="FFFFFF"/>
        </w:pBdr>
        <w:ind w:firstLine="567"/>
        <w:jc w:val="both"/>
        <w:rPr>
          <w:sz w:val="28"/>
          <w:szCs w:val="28"/>
        </w:rPr>
      </w:pPr>
    </w:p>
    <w:p w14:paraId="0AEC9225" w14:textId="77777777" w:rsidR="0054645C" w:rsidRPr="00D55BFE" w:rsidRDefault="0054645C" w:rsidP="00171A5D">
      <w:pPr>
        <w:pBdr>
          <w:bottom w:val="single" w:sz="6" w:space="31" w:color="FFFFFF"/>
        </w:pBdr>
        <w:ind w:firstLine="567"/>
        <w:jc w:val="both"/>
        <w:rPr>
          <w:sz w:val="28"/>
          <w:szCs w:val="28"/>
        </w:rPr>
      </w:pPr>
      <w:r w:rsidRPr="00D55BFE">
        <w:rPr>
          <w:sz w:val="28"/>
          <w:szCs w:val="28"/>
        </w:rPr>
        <w:lastRenderedPageBreak/>
        <w:t>Продолжаются работы по укреплению материально-технической базы подведомственных учреждений.</w:t>
      </w:r>
      <w:r w:rsidRPr="00D55BFE">
        <w:rPr>
          <w:color w:val="FF0000"/>
          <w:sz w:val="28"/>
          <w:szCs w:val="28"/>
        </w:rPr>
        <w:t xml:space="preserve"> </w:t>
      </w:r>
    </w:p>
    <w:p w14:paraId="52A96D38" w14:textId="2B00661E" w:rsidR="0054645C" w:rsidRPr="00FA4D36" w:rsidRDefault="0054645C" w:rsidP="00FA4D36">
      <w:pPr>
        <w:pBdr>
          <w:bottom w:val="single" w:sz="6" w:space="31" w:color="FFFFFF"/>
        </w:pBdr>
        <w:ind w:firstLine="567"/>
        <w:jc w:val="both"/>
        <w:rPr>
          <w:color w:val="FF0000"/>
          <w:sz w:val="28"/>
          <w:szCs w:val="28"/>
        </w:rPr>
      </w:pPr>
      <w:r w:rsidRPr="00D55BFE">
        <w:rPr>
          <w:sz w:val="28"/>
          <w:szCs w:val="28"/>
        </w:rPr>
        <w:t xml:space="preserve">В </w:t>
      </w:r>
      <w:r w:rsidRPr="00D55BFE">
        <w:rPr>
          <w:b/>
          <w:bCs/>
          <w:sz w:val="28"/>
          <w:szCs w:val="28"/>
        </w:rPr>
        <w:t>реабилитационно-оздоровительном центре «Русь»</w:t>
      </w:r>
      <w:r w:rsidRPr="00D55BFE">
        <w:rPr>
          <w:sz w:val="28"/>
          <w:szCs w:val="28"/>
        </w:rPr>
        <w:t xml:space="preserve"> завершен капитальный ремонт входной группы.</w:t>
      </w:r>
      <w:r w:rsidRPr="00D55BFE">
        <w:rPr>
          <w:color w:val="FF0000"/>
          <w:sz w:val="28"/>
          <w:szCs w:val="28"/>
        </w:rPr>
        <w:t xml:space="preserve"> </w:t>
      </w:r>
      <w:r w:rsidRPr="00D55BFE">
        <w:rPr>
          <w:sz w:val="28"/>
          <w:szCs w:val="28"/>
        </w:rPr>
        <w:t>В результате комплекс мероприятий по укреплению основного здания Центра «Русь» позволил обеспечить дальнейшую безопасную его эксплуатацию, повысить уровень пожарной безопасности, создать условия беспрепятственного и удобного передвижения маломобильных групп населения, а также комфортные условия для пребывания получателей социальных услуг – инвалидов, детей-инвалидов, участников ВОВ, СВО и членов их семей.   </w:t>
      </w:r>
    </w:p>
    <w:p w14:paraId="48CFE019" w14:textId="3B19DB49" w:rsidR="0054645C" w:rsidRPr="00D55BFE" w:rsidRDefault="0054645C" w:rsidP="00171A5D">
      <w:pPr>
        <w:pBdr>
          <w:bottom w:val="single" w:sz="6" w:space="31" w:color="FFFFFF"/>
        </w:pBdr>
        <w:ind w:firstLine="567"/>
        <w:jc w:val="both"/>
        <w:rPr>
          <w:sz w:val="28"/>
          <w:szCs w:val="28"/>
        </w:rPr>
      </w:pPr>
      <w:r w:rsidRPr="00D55BFE">
        <w:rPr>
          <w:sz w:val="28"/>
          <w:szCs w:val="28"/>
        </w:rPr>
        <w:t>В целом на укрепление материально-технической базы государственных учреждений социального обслуживания в 2023 году направлено 50,3 млн руб. Общая наполняемость учреждений интернатного типа составляет 98%. Очередность имеется только в психоневрологические интернаты, по итогам 2023 года она составляла 79 человек (51 мужчин и 28 женщин).</w:t>
      </w:r>
    </w:p>
    <w:p w14:paraId="69D5085B" w14:textId="0D0E1339" w:rsidR="0054645C" w:rsidRPr="00D55BFE" w:rsidRDefault="0054645C" w:rsidP="00171A5D">
      <w:pPr>
        <w:pBdr>
          <w:bottom w:val="single" w:sz="6" w:space="31" w:color="FFFFFF"/>
        </w:pBdr>
        <w:ind w:firstLine="567"/>
        <w:jc w:val="both"/>
        <w:rPr>
          <w:sz w:val="28"/>
          <w:szCs w:val="28"/>
        </w:rPr>
      </w:pPr>
      <w:r w:rsidRPr="00D55BFE">
        <w:rPr>
          <w:sz w:val="28"/>
          <w:szCs w:val="28"/>
        </w:rPr>
        <w:t xml:space="preserve">В целях уменьшения очередности ведомством в 4 домах-интернатах для престарелых и инвалидов, организована деятельность отделений психоневрологической реабилитации для молодых инвалидов, страдающих хроническими психическими заболеваниями на 128 койко-мест. Кроме того, в </w:t>
      </w:r>
      <w:r w:rsidR="003721E5">
        <w:rPr>
          <w:sz w:val="28"/>
          <w:szCs w:val="28"/>
        </w:rPr>
        <w:t xml:space="preserve">    </w:t>
      </w:r>
      <w:r w:rsidRPr="00D55BFE">
        <w:rPr>
          <w:sz w:val="28"/>
          <w:szCs w:val="28"/>
        </w:rPr>
        <w:t>2023 году открыты геронтопсихиатрические отделения на 100 койко-мест.</w:t>
      </w:r>
    </w:p>
    <w:p w14:paraId="2CAE6CC4" w14:textId="746E089E" w:rsidR="0054645C" w:rsidRPr="00D55BFE" w:rsidRDefault="0054645C" w:rsidP="00171A5D">
      <w:pPr>
        <w:pBdr>
          <w:bottom w:val="single" w:sz="6" w:space="31" w:color="FFFFFF"/>
        </w:pBdr>
        <w:ind w:firstLine="567"/>
        <w:jc w:val="both"/>
        <w:rPr>
          <w:color w:val="FF0000"/>
          <w:sz w:val="28"/>
          <w:szCs w:val="28"/>
        </w:rPr>
      </w:pPr>
      <w:r w:rsidRPr="00D55BFE">
        <w:rPr>
          <w:sz w:val="28"/>
          <w:szCs w:val="28"/>
        </w:rPr>
        <w:t>Следует отметить, неоднократно на протяжении последних лет на полях ежегодного доклада Уполномоченным обозначались опасения по поводу скрытых условий возникновения очередности в психоневрологических интернатах (далее – ПНИ). По-прежнему наблюдается очередность из пациентов, находящихся в психиатрических стационарах и нуждающихся в переводе в психоневрологические интернаты системы социального обслуживания (144 человек). Но рекомендация о необходимости создания нового стационарного учреждения социального обслуживания психоневрологического профиля год за годом не получает</w:t>
      </w:r>
      <w:r w:rsidRPr="00D55BFE">
        <w:rPr>
          <w:color w:val="FF0000"/>
          <w:sz w:val="28"/>
          <w:szCs w:val="28"/>
        </w:rPr>
        <w:t xml:space="preserve"> </w:t>
      </w:r>
      <w:r w:rsidRPr="00D55BFE">
        <w:rPr>
          <w:sz w:val="28"/>
          <w:szCs w:val="28"/>
        </w:rPr>
        <w:t xml:space="preserve">обратной связи. </w:t>
      </w:r>
    </w:p>
    <w:p w14:paraId="3A8F6FA6" w14:textId="57FE40B7" w:rsidR="0054645C" w:rsidRPr="00D55BFE" w:rsidRDefault="0054645C" w:rsidP="00171A5D">
      <w:pPr>
        <w:pBdr>
          <w:bottom w:val="single" w:sz="6" w:space="31" w:color="FFFFFF"/>
        </w:pBdr>
        <w:ind w:firstLine="567"/>
        <w:jc w:val="both"/>
        <w:rPr>
          <w:sz w:val="28"/>
          <w:szCs w:val="28"/>
        </w:rPr>
      </w:pPr>
      <w:r w:rsidRPr="00D55BFE">
        <w:rPr>
          <w:sz w:val="28"/>
          <w:szCs w:val="28"/>
        </w:rPr>
        <w:t xml:space="preserve">Уполномоченным </w:t>
      </w:r>
      <w:r w:rsidRPr="00D55BFE">
        <w:rPr>
          <w:bCs/>
          <w:sz w:val="28"/>
          <w:szCs w:val="28"/>
        </w:rPr>
        <w:t xml:space="preserve">в октябре 2023 года проводились контрольные мероприятия в </w:t>
      </w:r>
      <w:r w:rsidRPr="00D55BFE">
        <w:rPr>
          <w:sz w:val="28"/>
          <w:szCs w:val="28"/>
        </w:rPr>
        <w:t xml:space="preserve">ГБУСО «Сакмарский психоневрологический интернат». </w:t>
      </w:r>
      <w:r w:rsidRPr="00D55BFE">
        <w:rPr>
          <w:bCs/>
          <w:sz w:val="28"/>
          <w:szCs w:val="28"/>
        </w:rPr>
        <w:t>По результатам проверки выявлены нарушения</w:t>
      </w:r>
      <w:r w:rsidR="00157507">
        <w:rPr>
          <w:bCs/>
          <w:sz w:val="28"/>
          <w:szCs w:val="28"/>
        </w:rPr>
        <w:t>,</w:t>
      </w:r>
      <w:r w:rsidRPr="00D55BFE">
        <w:rPr>
          <w:bCs/>
          <w:sz w:val="28"/>
          <w:szCs w:val="28"/>
        </w:rPr>
        <w:t xml:space="preserve"> и среди них – несоблюдение санитарных норм размещения проживающих (в жилых комнатах находятся до 7 человек, койки стоят вплотную друг к другу). Министру социального развития области по результатам посещения </w:t>
      </w:r>
      <w:r w:rsidRPr="00D55BFE">
        <w:rPr>
          <w:sz w:val="28"/>
          <w:szCs w:val="28"/>
        </w:rPr>
        <w:t>интерната направлено Заключение.</w:t>
      </w:r>
    </w:p>
    <w:p w14:paraId="2BBB01FB" w14:textId="23670267" w:rsidR="0054645C" w:rsidRPr="00D55BFE" w:rsidRDefault="0054645C" w:rsidP="00171A5D">
      <w:pPr>
        <w:pBdr>
          <w:bottom w:val="single" w:sz="6" w:space="31" w:color="FFFFFF"/>
        </w:pBdr>
        <w:ind w:firstLine="567"/>
        <w:jc w:val="both"/>
        <w:rPr>
          <w:bCs/>
          <w:sz w:val="28"/>
          <w:szCs w:val="28"/>
        </w:rPr>
      </w:pPr>
      <w:r w:rsidRPr="00D55BFE">
        <w:rPr>
          <w:bCs/>
          <w:sz w:val="28"/>
          <w:szCs w:val="28"/>
        </w:rPr>
        <w:t>В ответе на Заключение со ссылкой на норматив</w:t>
      </w:r>
      <w:r w:rsidRPr="00D55BFE">
        <w:rPr>
          <w:sz w:val="28"/>
          <w:szCs w:val="28"/>
        </w:rPr>
        <w:t xml:space="preserve">, установленный в локальном акте, </w:t>
      </w:r>
      <w:r w:rsidRPr="00D55BFE">
        <w:rPr>
          <w:bCs/>
          <w:sz w:val="28"/>
          <w:szCs w:val="28"/>
        </w:rPr>
        <w:t>сообщено, что плотность размещения граждан в жилых помещениях с учетом физической и психической совместимости соответствует</w:t>
      </w:r>
      <w:r w:rsidR="00E95A6C">
        <w:rPr>
          <w:bCs/>
          <w:sz w:val="28"/>
          <w:szCs w:val="28"/>
        </w:rPr>
        <w:t xml:space="preserve"> стандарту</w:t>
      </w:r>
      <w:r w:rsidRPr="00D55BFE">
        <w:rPr>
          <w:bCs/>
          <w:sz w:val="28"/>
          <w:szCs w:val="28"/>
        </w:rPr>
        <w:t>.</w:t>
      </w:r>
    </w:p>
    <w:p w14:paraId="4047C962" w14:textId="5C0203C0" w:rsidR="0054645C" w:rsidRPr="00D55BFE" w:rsidRDefault="0054645C" w:rsidP="00171A5D">
      <w:pPr>
        <w:pBdr>
          <w:bottom w:val="single" w:sz="6" w:space="31" w:color="FFFFFF"/>
        </w:pBdr>
        <w:ind w:firstLine="567"/>
        <w:jc w:val="both"/>
        <w:rPr>
          <w:sz w:val="28"/>
          <w:szCs w:val="28"/>
        </w:rPr>
      </w:pPr>
      <w:r w:rsidRPr="00D55BFE">
        <w:rPr>
          <w:sz w:val="28"/>
          <w:szCs w:val="28"/>
        </w:rPr>
        <w:t>Действительно, приказ такой есть (от 21.07.2021 № 398), имеется и норматив с установленной плотностью размещения (4,0</w:t>
      </w:r>
      <w:r w:rsidR="00612A5B">
        <w:rPr>
          <w:sz w:val="28"/>
          <w:szCs w:val="28"/>
        </w:rPr>
        <w:t xml:space="preserve"> </w:t>
      </w:r>
      <w:proofErr w:type="spellStart"/>
      <w:proofErr w:type="gramStart"/>
      <w:r w:rsidRPr="00D55BFE">
        <w:rPr>
          <w:sz w:val="28"/>
          <w:szCs w:val="28"/>
        </w:rPr>
        <w:t>кв.м</w:t>
      </w:r>
      <w:proofErr w:type="spellEnd"/>
      <w:proofErr w:type="gramEnd"/>
      <w:r w:rsidRPr="00D55BFE">
        <w:rPr>
          <w:sz w:val="28"/>
          <w:szCs w:val="28"/>
        </w:rPr>
        <w:t xml:space="preserve">). Ранее действовало постановление правительства области (от 31.10.2014 № 826-п) о порядке предоставления социальных услуг, устанавливающий их стандарт, откуда многие положения «перекочевали» в более поздний приказ. Но, данные нормативные акты не соответствуют положениям областного закона от 13.07.2007 № 1347/285-IV-ОЗ «О предоставлении жилых помещений отдельным категориям граждан на </w:t>
      </w:r>
      <w:r w:rsidRPr="00D55BFE">
        <w:rPr>
          <w:sz w:val="28"/>
          <w:szCs w:val="28"/>
        </w:rPr>
        <w:lastRenderedPageBreak/>
        <w:t>территории Оренбургской области</w:t>
      </w:r>
      <w:r w:rsidRPr="00D55BFE">
        <w:rPr>
          <w:b/>
          <w:bCs/>
          <w:sz w:val="28"/>
          <w:szCs w:val="28"/>
        </w:rPr>
        <w:t>»</w:t>
      </w:r>
      <w:r w:rsidRPr="00D55BFE">
        <w:rPr>
          <w:sz w:val="28"/>
          <w:szCs w:val="28"/>
        </w:rPr>
        <w:t>,</w:t>
      </w:r>
      <w:r w:rsidRPr="00D55BFE">
        <w:rPr>
          <w:b/>
          <w:bCs/>
          <w:sz w:val="28"/>
          <w:szCs w:val="28"/>
        </w:rPr>
        <w:t xml:space="preserve"> </w:t>
      </w:r>
      <w:r w:rsidRPr="00D55BFE">
        <w:rPr>
          <w:sz w:val="28"/>
          <w:szCs w:val="28"/>
        </w:rPr>
        <w:t>где норма предоставления площади для жилого помещения в домах системы социального обслуживания граждан составляет не менее 7 кв. м. жилой площади на одного человека.</w:t>
      </w:r>
    </w:p>
    <w:p w14:paraId="792DB71C" w14:textId="60E1EDAA" w:rsidR="0054645C" w:rsidRPr="00D55BFE" w:rsidRDefault="0054645C" w:rsidP="00171A5D">
      <w:pPr>
        <w:pBdr>
          <w:bottom w:val="single" w:sz="6" w:space="31" w:color="FFFFFF"/>
        </w:pBdr>
        <w:ind w:firstLine="567"/>
        <w:jc w:val="both"/>
        <w:rPr>
          <w:b/>
          <w:bCs/>
          <w:sz w:val="28"/>
          <w:szCs w:val="28"/>
        </w:rPr>
      </w:pPr>
      <w:r w:rsidRPr="00D55BFE">
        <w:rPr>
          <w:sz w:val="28"/>
          <w:szCs w:val="28"/>
        </w:rPr>
        <w:t xml:space="preserve">В соответствии с правилами юридической науки подзаконные нормативные правовые акты (постановления, распоряжения регионального правительства, указы и распоряжения губернатора области, ведомственные локальные акты, приказы и т.д.) не должны противоречить действующему федеральному и региональному законодательству. В этой связи </w:t>
      </w:r>
      <w:r w:rsidRPr="00D55BFE">
        <w:rPr>
          <w:b/>
          <w:bCs/>
          <w:sz w:val="28"/>
          <w:szCs w:val="28"/>
        </w:rPr>
        <w:t xml:space="preserve">Уполномоченный рекомендует министерству социального развития области выработать позицию </w:t>
      </w:r>
      <w:r w:rsidR="00612A5B">
        <w:rPr>
          <w:b/>
          <w:bCs/>
          <w:sz w:val="28"/>
          <w:szCs w:val="28"/>
        </w:rPr>
        <w:t>относительно</w:t>
      </w:r>
      <w:r w:rsidRPr="00D55BFE">
        <w:rPr>
          <w:b/>
          <w:bCs/>
          <w:sz w:val="28"/>
          <w:szCs w:val="28"/>
        </w:rPr>
        <w:t xml:space="preserve"> приведени</w:t>
      </w:r>
      <w:r w:rsidR="00612A5B">
        <w:rPr>
          <w:b/>
          <w:bCs/>
          <w:sz w:val="28"/>
          <w:szCs w:val="28"/>
        </w:rPr>
        <w:t>я</w:t>
      </w:r>
      <w:r w:rsidRPr="00D55BFE">
        <w:rPr>
          <w:b/>
          <w:bCs/>
          <w:sz w:val="28"/>
          <w:szCs w:val="28"/>
        </w:rPr>
        <w:t xml:space="preserve"> положений ведомственного приказа и социальной практики размещения проживающих граждан в домах – интернатах психоневрологического типа в соответствие с законом «О предоставлении жилых помещений отдельным категориям граждан на территории Оренбургской области».</w:t>
      </w:r>
      <w:r w:rsidR="00AC0564" w:rsidRPr="00D55BFE">
        <w:rPr>
          <w:b/>
          <w:bCs/>
          <w:sz w:val="28"/>
          <w:szCs w:val="28"/>
        </w:rPr>
        <w:t xml:space="preserve"> </w:t>
      </w:r>
    </w:p>
    <w:p w14:paraId="69D692EC" w14:textId="77777777" w:rsidR="0054645C" w:rsidRPr="00D55BFE" w:rsidRDefault="0054645C" w:rsidP="00650FE0">
      <w:pPr>
        <w:pBdr>
          <w:bottom w:val="single" w:sz="6" w:space="31" w:color="FFFFFF"/>
        </w:pBdr>
        <w:ind w:firstLine="567"/>
        <w:rPr>
          <w:b/>
          <w:bCs/>
          <w:sz w:val="28"/>
          <w:szCs w:val="28"/>
          <w:shd w:val="clear" w:color="auto" w:fill="FFFFFF"/>
        </w:rPr>
      </w:pPr>
      <w:r w:rsidRPr="00D55BFE">
        <w:rPr>
          <w:b/>
          <w:bCs/>
          <w:sz w:val="28"/>
          <w:szCs w:val="28"/>
          <w:shd w:val="clear" w:color="auto" w:fill="FFFFFF"/>
        </w:rPr>
        <w:t>Пенсионное обеспечение</w:t>
      </w:r>
    </w:p>
    <w:p w14:paraId="67CF5B59" w14:textId="77777777" w:rsidR="0054645C" w:rsidRPr="00D55BFE" w:rsidRDefault="0054645C" w:rsidP="00171A5D">
      <w:pPr>
        <w:pBdr>
          <w:bottom w:val="single" w:sz="6" w:space="31" w:color="FFFFFF"/>
        </w:pBdr>
        <w:ind w:firstLine="567"/>
        <w:jc w:val="both"/>
        <w:rPr>
          <w:sz w:val="28"/>
          <w:szCs w:val="28"/>
        </w:rPr>
      </w:pPr>
      <w:r w:rsidRPr="00D55BFE">
        <w:rPr>
          <w:sz w:val="28"/>
          <w:szCs w:val="28"/>
          <w:shd w:val="clear" w:color="auto" w:fill="FFFFFF"/>
        </w:rPr>
        <w:t>По данным Оренбургского отделения</w:t>
      </w:r>
      <w:r w:rsidRPr="00D55BFE">
        <w:rPr>
          <w:sz w:val="28"/>
          <w:szCs w:val="28"/>
        </w:rPr>
        <w:t xml:space="preserve"> Фонда пенсионного и социального страхования Российской Федерации (далее – Фонд) в 2023 году общее количество пенсионеров в регионе составило 576,2 тыс. человек, в том числе 461,8 тыс. человек получателей страховых пенсий по старости.</w:t>
      </w:r>
    </w:p>
    <w:p w14:paraId="18F04997" w14:textId="481B67AA" w:rsidR="0054645C" w:rsidRPr="00D55BFE" w:rsidRDefault="0054645C" w:rsidP="00171A5D">
      <w:pPr>
        <w:pBdr>
          <w:bottom w:val="single" w:sz="6" w:space="31" w:color="FFFFFF"/>
        </w:pBdr>
        <w:ind w:firstLine="567"/>
        <w:jc w:val="both"/>
        <w:rPr>
          <w:sz w:val="28"/>
          <w:szCs w:val="28"/>
        </w:rPr>
      </w:pPr>
      <w:r w:rsidRPr="00D55BFE">
        <w:rPr>
          <w:sz w:val="28"/>
          <w:szCs w:val="28"/>
        </w:rPr>
        <w:t>В результате проведенных мероприятий по индексации пенсии в 2023 году средний размер всех пенсий составил 18,2 тыс.</w:t>
      </w:r>
      <w:r w:rsidR="00BD2568">
        <w:rPr>
          <w:sz w:val="28"/>
          <w:szCs w:val="28"/>
        </w:rPr>
        <w:t xml:space="preserve"> руб. (увеличение с начала 2023 </w:t>
      </w:r>
      <w:r w:rsidRPr="00D55BFE">
        <w:rPr>
          <w:sz w:val="28"/>
          <w:szCs w:val="28"/>
        </w:rPr>
        <w:t>года на 964,86 руб. или 5,6%).</w:t>
      </w:r>
    </w:p>
    <w:p w14:paraId="5543DAAE" w14:textId="77777777" w:rsidR="0054645C" w:rsidRPr="00D55BFE" w:rsidRDefault="0054645C" w:rsidP="00171A5D">
      <w:pPr>
        <w:pBdr>
          <w:bottom w:val="single" w:sz="6" w:space="31" w:color="FFFFFF"/>
        </w:pBdr>
        <w:ind w:firstLine="567"/>
        <w:jc w:val="both"/>
        <w:rPr>
          <w:sz w:val="28"/>
          <w:szCs w:val="28"/>
        </w:rPr>
      </w:pPr>
      <w:r w:rsidRPr="00D55BFE">
        <w:rPr>
          <w:sz w:val="28"/>
          <w:szCs w:val="28"/>
        </w:rPr>
        <w:t>В отчетном году Фондом зафиксировано свыше 17,3 тыс. обращений граждан (на 23,9 % больше обращений, поступивших в 2022 году), большая часть из которых (48%) – выплаты на детей.</w:t>
      </w:r>
    </w:p>
    <w:p w14:paraId="2729213A" w14:textId="77777777" w:rsidR="0054645C" w:rsidRPr="00D55BFE" w:rsidRDefault="0054645C" w:rsidP="00171A5D">
      <w:pPr>
        <w:pBdr>
          <w:bottom w:val="single" w:sz="6" w:space="31" w:color="FFFFFF"/>
        </w:pBdr>
        <w:ind w:firstLine="567"/>
        <w:jc w:val="both"/>
        <w:rPr>
          <w:sz w:val="28"/>
          <w:szCs w:val="28"/>
        </w:rPr>
      </w:pPr>
      <w:r w:rsidRPr="00D55BFE">
        <w:rPr>
          <w:sz w:val="28"/>
          <w:szCs w:val="28"/>
        </w:rPr>
        <w:t>По итогам работы в 2023 году на почту Уполномоченного также поступали обращения граждан.</w:t>
      </w:r>
    </w:p>
    <w:p w14:paraId="6FEC63A4" w14:textId="65CF0256" w:rsidR="0054645C" w:rsidRPr="00D55BFE" w:rsidRDefault="0054645C" w:rsidP="00171A5D">
      <w:pPr>
        <w:pBdr>
          <w:bottom w:val="single" w:sz="6" w:space="31" w:color="FFFFFF"/>
        </w:pBdr>
        <w:ind w:firstLine="567"/>
        <w:jc w:val="both"/>
        <w:rPr>
          <w:color w:val="000000"/>
          <w:sz w:val="28"/>
          <w:szCs w:val="28"/>
        </w:rPr>
      </w:pPr>
      <w:r w:rsidRPr="00D55BFE">
        <w:rPr>
          <w:rFonts w:eastAsia="Arial Unicode MS"/>
          <w:kern w:val="1"/>
          <w:sz w:val="28"/>
          <w:szCs w:val="28"/>
        </w:rPr>
        <w:t>Непрост</w:t>
      </w:r>
      <w:r w:rsidR="00AC0564">
        <w:rPr>
          <w:rFonts w:eastAsia="Arial Unicode MS"/>
          <w:kern w:val="1"/>
          <w:sz w:val="28"/>
          <w:szCs w:val="28"/>
        </w:rPr>
        <w:t>ой</w:t>
      </w:r>
      <w:r w:rsidRPr="00D55BFE">
        <w:rPr>
          <w:rFonts w:eastAsia="Arial Unicode MS"/>
          <w:kern w:val="1"/>
          <w:sz w:val="28"/>
          <w:szCs w:val="28"/>
        </w:rPr>
        <w:t xml:space="preserve"> для разрешения стала жалоба, адресованная Уполномоченному жительницей областного центра </w:t>
      </w:r>
      <w:r w:rsidRPr="00D55BFE">
        <w:rPr>
          <w:rFonts w:eastAsia="Arial Unicode MS"/>
          <w:b/>
          <w:bCs/>
          <w:kern w:val="1"/>
          <w:sz w:val="28"/>
          <w:szCs w:val="28"/>
        </w:rPr>
        <w:t>А.</w:t>
      </w:r>
      <w:r w:rsidRPr="00D55BFE">
        <w:rPr>
          <w:rFonts w:eastAsia="Arial Unicode MS"/>
          <w:kern w:val="1"/>
          <w:sz w:val="28"/>
          <w:szCs w:val="28"/>
        </w:rPr>
        <w:t xml:space="preserve"> В обращении заявительница сообщала об отказе фонда в выплате </w:t>
      </w:r>
      <w:r w:rsidRPr="00D55BFE">
        <w:rPr>
          <w:sz w:val="28"/>
          <w:szCs w:val="28"/>
        </w:rPr>
        <w:t xml:space="preserve">единого ежемесячного пособия на четверых детей в возрасте до 17 лет. Причиной </w:t>
      </w:r>
      <w:r w:rsidRPr="00D55BFE">
        <w:rPr>
          <w:color w:val="000000"/>
          <w:sz w:val="28"/>
          <w:szCs w:val="28"/>
        </w:rPr>
        <w:t xml:space="preserve">отказа в назначении ежемесячного пособия стал открытый в кредитном учреждении депозит на опекаемого ребенка, на который перечислялась пенсия по случаю потери кормильца и по которому доход в виде процентов превысил величину прожиточного минимума на душу населения. </w:t>
      </w:r>
      <w:r w:rsidRPr="00D55BFE">
        <w:rPr>
          <w:sz w:val="28"/>
          <w:szCs w:val="28"/>
        </w:rPr>
        <w:t xml:space="preserve">Для установления всех обстоятельств в адрес оренбургского Отделения Фонда направлен официальный запрос с предложением изложить </w:t>
      </w:r>
      <w:r w:rsidRPr="00D55BFE">
        <w:rPr>
          <w:color w:val="000000"/>
          <w:sz w:val="28"/>
          <w:szCs w:val="28"/>
        </w:rPr>
        <w:t>возможные способы решения вопроса.</w:t>
      </w:r>
    </w:p>
    <w:p w14:paraId="5AB785E9" w14:textId="4C032906" w:rsidR="0054645C" w:rsidRPr="00D55BFE" w:rsidRDefault="0054645C" w:rsidP="00171A5D">
      <w:pPr>
        <w:pBdr>
          <w:bottom w:val="single" w:sz="6" w:space="31" w:color="FFFFFF"/>
        </w:pBdr>
        <w:ind w:firstLine="567"/>
        <w:jc w:val="both"/>
        <w:rPr>
          <w:rFonts w:eastAsia="Arial Unicode MS"/>
          <w:kern w:val="1"/>
          <w:sz w:val="28"/>
          <w:szCs w:val="28"/>
        </w:rPr>
      </w:pPr>
      <w:r w:rsidRPr="00D55BFE">
        <w:rPr>
          <w:sz w:val="28"/>
          <w:szCs w:val="28"/>
        </w:rPr>
        <w:t xml:space="preserve">В результате совместных действий Уполномоченного и Фонда удалось конструктивно решить проблему. Начиная с мая 2023 года семье, в которой воспитывается четверо детей (пятый ребенок приемный), назначены детские пособия в совокупности на сумму более 50 тыс. руб. ежемесячно. Реакция заявительницы в очередной раз подтвердила важную функцию правозащитного института - </w:t>
      </w:r>
      <w:r w:rsidRPr="00D55BFE">
        <w:rPr>
          <w:sz w:val="28"/>
          <w:szCs w:val="28"/>
          <w:shd w:val="clear" w:color="auto" w:fill="FFFFFF"/>
        </w:rPr>
        <w:t>контроль соблюдения справедливости и интересов нуждающихся</w:t>
      </w:r>
      <w:r w:rsidR="001D2A23">
        <w:rPr>
          <w:sz w:val="28"/>
          <w:szCs w:val="28"/>
          <w:shd w:val="clear" w:color="auto" w:fill="FFFFFF"/>
        </w:rPr>
        <w:t xml:space="preserve"> граждан: </w:t>
      </w:r>
      <w:r w:rsidRPr="00D55BFE">
        <w:rPr>
          <w:sz w:val="28"/>
          <w:szCs w:val="28"/>
        </w:rPr>
        <w:t>«</w:t>
      </w:r>
      <w:r w:rsidR="00AC0564">
        <w:rPr>
          <w:sz w:val="28"/>
          <w:szCs w:val="28"/>
        </w:rPr>
        <w:t>…</w:t>
      </w:r>
      <w:r w:rsidRPr="00D55BFE">
        <w:rPr>
          <w:i/>
          <w:iCs/>
          <w:sz w:val="28"/>
          <w:szCs w:val="28"/>
        </w:rPr>
        <w:t xml:space="preserve">хочу выразить благодарность Уполномоченному по правам человека за помощь в решении моего вопроса. Спасибо большое за профессиональный подход к </w:t>
      </w:r>
      <w:r w:rsidRPr="00D55BFE">
        <w:rPr>
          <w:i/>
          <w:iCs/>
          <w:sz w:val="28"/>
          <w:szCs w:val="28"/>
        </w:rPr>
        <w:lastRenderedPageBreak/>
        <w:t>исследованию моего обращения, грамотные квалифицированные действия, терпение и отзывчивость к моей проблеме. Благодаря вам вопрос решился в положительную сторону</w:t>
      </w:r>
      <w:r w:rsidRPr="00D55BFE">
        <w:rPr>
          <w:sz w:val="28"/>
          <w:szCs w:val="28"/>
        </w:rPr>
        <w:t xml:space="preserve">». </w:t>
      </w:r>
    </w:p>
    <w:p w14:paraId="4D9914E2"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Следует отметить, все обращения по пенсионному обеспечению сложны и требуют индивидуального подхода. Положения заключенного Соглашения о взаимодействии и сотрудничестве Уполномоченного по правам человека и Социального фонда в этих случаях всегда эффективно срабатывают - совместное и заинтересованное погружение в проблему конкретного человека и его ситуацию практически всегда дает положительный результат. </w:t>
      </w:r>
    </w:p>
    <w:p w14:paraId="04C308C2" w14:textId="77777777" w:rsidR="0054645C" w:rsidRPr="00D55BFE" w:rsidRDefault="0054645C" w:rsidP="00171A5D">
      <w:pPr>
        <w:pBdr>
          <w:bottom w:val="single" w:sz="6" w:space="31" w:color="FFFFFF"/>
        </w:pBdr>
        <w:ind w:firstLine="567"/>
        <w:jc w:val="both"/>
        <w:rPr>
          <w:sz w:val="28"/>
          <w:szCs w:val="28"/>
        </w:rPr>
      </w:pPr>
      <w:r w:rsidRPr="00D55BFE">
        <w:rPr>
          <w:sz w:val="28"/>
          <w:szCs w:val="28"/>
        </w:rPr>
        <w:t>В целях содействия обратившимся гражданам в аппарате Уполномоченного практикуются периодические рабочие встречи с представителями Фонда и с приглашением самих заявителей. По итогам встречи вырабатываются пути решения и достижения компромисса в сложных ситуациях. Результатом такого взаимодействия закономерно становятся удовлетворенные обращения граждан. Примером могут служить нижеописанные.</w:t>
      </w:r>
    </w:p>
    <w:p w14:paraId="4933A81C" w14:textId="77777777" w:rsidR="0054645C" w:rsidRPr="00D55BFE" w:rsidRDefault="0054645C" w:rsidP="00171A5D">
      <w:pPr>
        <w:pBdr>
          <w:bottom w:val="single" w:sz="6" w:space="31" w:color="FFFFFF"/>
        </w:pBdr>
        <w:ind w:firstLine="567"/>
        <w:jc w:val="both"/>
        <w:rPr>
          <w:rFonts w:eastAsia="Arial Unicode MS"/>
          <w:kern w:val="1"/>
          <w:sz w:val="28"/>
          <w:szCs w:val="28"/>
        </w:rPr>
      </w:pPr>
      <w:r w:rsidRPr="00D55BFE">
        <w:rPr>
          <w:sz w:val="28"/>
          <w:szCs w:val="28"/>
        </w:rPr>
        <w:t xml:space="preserve">Гражданка </w:t>
      </w:r>
      <w:r w:rsidRPr="00D55BFE">
        <w:rPr>
          <w:b/>
          <w:bCs/>
          <w:sz w:val="28"/>
          <w:szCs w:val="28"/>
        </w:rPr>
        <w:t>С</w:t>
      </w:r>
      <w:r w:rsidRPr="00D55BFE">
        <w:rPr>
          <w:sz w:val="28"/>
          <w:szCs w:val="28"/>
        </w:rPr>
        <w:t xml:space="preserve">., переехавшая в Оренбург из Херсонской области в связи с угрозой безопасности проживания, получила отказ в назначении пенсии по причине отсутствия документов, подтверждающих спорные периоды работы и, как следствие, требуемых продолжительности страхового стажа и величины индивидуального пенсионного коэффициента. Согласно Федеральному конституционному закону от 14.10.2022 № 8-ФКЗ «О принятии в Российскую Федерацию Херсонской области и образования в составе Российской Федерации нового субъекта – Херсонской области», до 1 марта 2023 года на территории Херсонской области должны начать работу территориальные органы Фонда пенсионного и социального страхования Российской Федерации.  Гражданка </w:t>
      </w:r>
      <w:r w:rsidRPr="00D55BFE">
        <w:rPr>
          <w:b/>
          <w:bCs/>
          <w:sz w:val="28"/>
          <w:szCs w:val="28"/>
        </w:rPr>
        <w:t>С.</w:t>
      </w:r>
      <w:r w:rsidRPr="00D55BFE">
        <w:rPr>
          <w:sz w:val="28"/>
          <w:szCs w:val="28"/>
        </w:rPr>
        <w:t xml:space="preserve"> ожидала получение необходимых документов.</w:t>
      </w:r>
    </w:p>
    <w:p w14:paraId="5DC50566" w14:textId="77777777" w:rsidR="0054645C" w:rsidRPr="00D55BFE" w:rsidRDefault="0054645C" w:rsidP="00171A5D">
      <w:pPr>
        <w:pBdr>
          <w:bottom w:val="single" w:sz="6" w:space="31" w:color="FFFFFF"/>
        </w:pBdr>
        <w:ind w:firstLine="567"/>
        <w:jc w:val="both"/>
        <w:rPr>
          <w:rFonts w:eastAsia="Arial Unicode MS"/>
          <w:kern w:val="1"/>
          <w:sz w:val="28"/>
          <w:szCs w:val="28"/>
        </w:rPr>
      </w:pPr>
      <w:r w:rsidRPr="00D55BFE">
        <w:rPr>
          <w:sz w:val="28"/>
          <w:szCs w:val="28"/>
        </w:rPr>
        <w:t xml:space="preserve">Супруги </w:t>
      </w:r>
      <w:r w:rsidRPr="00D55BFE">
        <w:rPr>
          <w:b/>
          <w:bCs/>
          <w:sz w:val="28"/>
          <w:szCs w:val="28"/>
        </w:rPr>
        <w:t>К</w:t>
      </w:r>
      <w:r w:rsidRPr="00D55BFE">
        <w:rPr>
          <w:sz w:val="28"/>
          <w:szCs w:val="28"/>
        </w:rPr>
        <w:t xml:space="preserve">. из Днепропетровской области </w:t>
      </w:r>
      <w:proofErr w:type="spellStart"/>
      <w:r w:rsidRPr="00D55BFE">
        <w:rPr>
          <w:sz w:val="28"/>
          <w:szCs w:val="28"/>
        </w:rPr>
        <w:t>Р.Украина</w:t>
      </w:r>
      <w:proofErr w:type="spellEnd"/>
      <w:r w:rsidRPr="00D55BFE">
        <w:rPr>
          <w:sz w:val="28"/>
          <w:szCs w:val="28"/>
        </w:rPr>
        <w:t xml:space="preserve"> просили оказать содействие в вопросе назначения пенсии. Они в сентябре 2022 года приехали для дальнейшего проживания на территорию России, обосновались в Оренбургском районе, начали процесс оформления документов на получение гражданства Российской Федерации. </w:t>
      </w:r>
    </w:p>
    <w:p w14:paraId="6A6D01FA" w14:textId="77777777" w:rsidR="0054645C" w:rsidRPr="00D55BFE" w:rsidRDefault="0054645C" w:rsidP="00171A5D">
      <w:pPr>
        <w:pBdr>
          <w:bottom w:val="single" w:sz="6" w:space="31" w:color="FFFFFF"/>
        </w:pBdr>
        <w:ind w:firstLine="567"/>
        <w:jc w:val="both"/>
        <w:rPr>
          <w:color w:val="000000"/>
          <w:sz w:val="28"/>
          <w:szCs w:val="28"/>
        </w:rPr>
      </w:pPr>
      <w:r w:rsidRPr="00D55BFE">
        <w:rPr>
          <w:color w:val="000000"/>
          <w:sz w:val="28"/>
          <w:szCs w:val="28"/>
        </w:rPr>
        <w:t>В целях проверки полноты оценки наличия пенсионных прав заявителей и правомерности принятия решения об отказе в назначении пенсии данные обращения направлены У</w:t>
      </w:r>
      <w:r w:rsidRPr="00D55BFE">
        <w:rPr>
          <w:sz w:val="28"/>
          <w:szCs w:val="28"/>
        </w:rPr>
        <w:t xml:space="preserve">правляющему Отделения Социального фонда России по Оренбургской области, организована и </w:t>
      </w:r>
      <w:r w:rsidRPr="00D55BFE">
        <w:rPr>
          <w:color w:val="000000"/>
          <w:sz w:val="28"/>
          <w:szCs w:val="28"/>
        </w:rPr>
        <w:t xml:space="preserve">проведена рабочая встреча, обсуждены возможные варианты решения вопросов. По итогам встречи определен алгоритм дальнейших действий граждан и пенсионных органов. Как позже стало известно, вопрос супружеской пары решен положительно. Гражданка </w:t>
      </w:r>
      <w:r w:rsidRPr="00BD2568">
        <w:rPr>
          <w:b/>
          <w:color w:val="000000"/>
          <w:sz w:val="28"/>
          <w:szCs w:val="28"/>
        </w:rPr>
        <w:t>С.</w:t>
      </w:r>
      <w:r w:rsidRPr="00D55BFE">
        <w:rPr>
          <w:color w:val="000000"/>
          <w:sz w:val="28"/>
          <w:szCs w:val="28"/>
        </w:rPr>
        <w:t xml:space="preserve"> после получения ею необходимых документов повторно обратилась для оформления пенсии.</w:t>
      </w:r>
    </w:p>
    <w:p w14:paraId="72F1D18C" w14:textId="77777777" w:rsidR="0054645C" w:rsidRDefault="0054645C" w:rsidP="00171A5D">
      <w:pPr>
        <w:pBdr>
          <w:bottom w:val="single" w:sz="6" w:space="31" w:color="FFFFFF"/>
        </w:pBdr>
        <w:ind w:firstLine="567"/>
        <w:jc w:val="both"/>
        <w:rPr>
          <w:color w:val="000000"/>
          <w:sz w:val="28"/>
          <w:szCs w:val="28"/>
        </w:rPr>
      </w:pPr>
      <w:r w:rsidRPr="00D55BFE">
        <w:rPr>
          <w:color w:val="000000"/>
          <w:sz w:val="28"/>
          <w:szCs w:val="28"/>
        </w:rPr>
        <w:t>В практике работы Уполномоченного сведения, ставшие известными из средств массовой информации, подвергаются мониторингу и анализу, а нижеописанный случай стал поводом для непосредственного вмешательства в ситуацию и оперативного реагирования.</w:t>
      </w:r>
    </w:p>
    <w:p w14:paraId="07705103" w14:textId="77777777" w:rsidR="000A231B" w:rsidRPr="00D55BFE" w:rsidRDefault="000A231B" w:rsidP="00171A5D">
      <w:pPr>
        <w:pBdr>
          <w:bottom w:val="single" w:sz="6" w:space="31" w:color="FFFFFF"/>
        </w:pBdr>
        <w:ind w:firstLine="567"/>
        <w:jc w:val="both"/>
        <w:rPr>
          <w:color w:val="000000"/>
          <w:sz w:val="28"/>
          <w:szCs w:val="28"/>
        </w:rPr>
      </w:pPr>
    </w:p>
    <w:p w14:paraId="4200E01F" w14:textId="43097D8D" w:rsidR="0054645C" w:rsidRPr="00D55BFE" w:rsidRDefault="0054645C" w:rsidP="00171A5D">
      <w:pPr>
        <w:pBdr>
          <w:bottom w:val="single" w:sz="6" w:space="31" w:color="FFFFFF"/>
        </w:pBdr>
        <w:ind w:firstLine="567"/>
        <w:jc w:val="both"/>
        <w:rPr>
          <w:rFonts w:eastAsia="Arial Unicode MS"/>
          <w:kern w:val="1"/>
          <w:sz w:val="28"/>
          <w:szCs w:val="28"/>
        </w:rPr>
      </w:pPr>
      <w:r w:rsidRPr="00D55BFE">
        <w:rPr>
          <w:sz w:val="28"/>
          <w:szCs w:val="28"/>
        </w:rPr>
        <w:lastRenderedPageBreak/>
        <w:t xml:space="preserve">Из региональных СМИ стала известна информация о том, что мужчина в возрасте 70 лет на протяжении длительного времени проживает в салоне личного автомобиля, стоящего в лесополосе на берегу реки у г. Севастополь. Коллега - Уполномоченный по правам человека в г. Севастополь П. Буцай по телефону подтвердил данную информацию и сообщил, что в ходе личной беседы с ним мужчина предъявил паспорт гражданина РФ по фамилии </w:t>
      </w:r>
      <w:r w:rsidRPr="00D55BFE">
        <w:rPr>
          <w:b/>
          <w:bCs/>
          <w:sz w:val="28"/>
          <w:szCs w:val="28"/>
        </w:rPr>
        <w:t>И</w:t>
      </w:r>
      <w:r w:rsidRPr="00D55BFE">
        <w:rPr>
          <w:sz w:val="28"/>
          <w:szCs w:val="28"/>
        </w:rPr>
        <w:t xml:space="preserve">., он являлся уроженцем Оренбургской области и имел регистрацию в Домбаровском районе. </w:t>
      </w:r>
    </w:p>
    <w:p w14:paraId="36A2CD45" w14:textId="77777777" w:rsidR="0054645C" w:rsidRPr="00D55BFE" w:rsidRDefault="0054645C" w:rsidP="00171A5D">
      <w:pPr>
        <w:pBdr>
          <w:bottom w:val="single" w:sz="6" w:space="31" w:color="FFFFFF"/>
        </w:pBdr>
        <w:ind w:firstLine="567"/>
        <w:jc w:val="both"/>
        <w:rPr>
          <w:rFonts w:eastAsia="Arial Unicode MS"/>
          <w:kern w:val="1"/>
          <w:sz w:val="28"/>
          <w:szCs w:val="28"/>
        </w:rPr>
      </w:pPr>
      <w:r w:rsidRPr="00D55BFE">
        <w:rPr>
          <w:sz w:val="28"/>
          <w:szCs w:val="28"/>
        </w:rPr>
        <w:t xml:space="preserve">Сотрудники аппарата незамедлительно по телефону связались с мужчиной и выяснили, что с родственниками он находится в конфликте, четыре года назад приехал отдохнуть к морю на собственном авто, который теперь служит ему домом, и остался существовать в таких условиях. На руках имеется выписка из пенсионного органа, где указано, что гражданин </w:t>
      </w:r>
      <w:r w:rsidRPr="00650FE0">
        <w:rPr>
          <w:bCs/>
          <w:sz w:val="28"/>
          <w:szCs w:val="28"/>
        </w:rPr>
        <w:t>И.</w:t>
      </w:r>
      <w:r w:rsidRPr="00D55BFE">
        <w:rPr>
          <w:sz w:val="28"/>
          <w:szCs w:val="28"/>
        </w:rPr>
        <w:t xml:space="preserve"> признан умершим и снят с учета в мае 2023 года. Так как пенсия была единственным источником материального обеспечения, мужчина просил оказать содействие в возобновлении пенсионных выплат, которых был необоснованно лишен и не получал уже более полугода.</w:t>
      </w:r>
    </w:p>
    <w:p w14:paraId="1EA998E6"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Для оказания содействия в подтверждении факта установления личности мужчины, восстановлении его права на пенсионное обеспечение и другим вопросам Уполномоченным направлен запрос Управляющему Отделением Социального фонда с просьбой в оперативном порядке представить подробную информацию из пенсионного дела </w:t>
      </w:r>
      <w:r w:rsidRPr="00650FE0">
        <w:rPr>
          <w:bCs/>
          <w:sz w:val="28"/>
          <w:szCs w:val="28"/>
        </w:rPr>
        <w:t>И.,</w:t>
      </w:r>
      <w:r w:rsidRPr="00D55BFE">
        <w:rPr>
          <w:sz w:val="28"/>
          <w:szCs w:val="28"/>
        </w:rPr>
        <w:t xml:space="preserve"> а также дальнейший алгоритм действий по восстановлению его социальных прав.</w:t>
      </w:r>
    </w:p>
    <w:p w14:paraId="6B5B784F" w14:textId="0E77B989" w:rsidR="0054645C" w:rsidRPr="00D55BFE" w:rsidRDefault="0054645C" w:rsidP="00171A5D">
      <w:pPr>
        <w:pBdr>
          <w:bottom w:val="single" w:sz="6" w:space="31" w:color="FFFFFF"/>
        </w:pBdr>
        <w:ind w:firstLine="567"/>
        <w:jc w:val="both"/>
        <w:rPr>
          <w:sz w:val="28"/>
          <w:szCs w:val="28"/>
        </w:rPr>
      </w:pPr>
      <w:r w:rsidRPr="00D55BFE">
        <w:rPr>
          <w:sz w:val="28"/>
          <w:szCs w:val="28"/>
        </w:rPr>
        <w:t xml:space="preserve">В результате проделанной сотрудниками аппарата Уполномоченного по правам человека в Оренбургской области работы и по имеющейся информации заявителю устно разъяснен порядок действий: необходимо обратиться в отдел ЗАГС по месту жительства (нахождения) с заявлением о внесении изменений в запись актов гражданского состояния о смерти. При отказе по внесению изменений в запись актов гражданского </w:t>
      </w:r>
      <w:r w:rsidR="009952F4">
        <w:rPr>
          <w:sz w:val="28"/>
          <w:szCs w:val="28"/>
        </w:rPr>
        <w:t xml:space="preserve">состояния </w:t>
      </w:r>
      <w:r w:rsidRPr="00D55BFE">
        <w:rPr>
          <w:sz w:val="28"/>
          <w:szCs w:val="28"/>
        </w:rPr>
        <w:t>(законные основания внесения изменений в запись актов гражданского состояния указаны в Федеральном законодательстве, рассматриваемый же случай отсутствует в перечне таких оснований) гражданину следует обратиться в суд с заявлением об установлении факта, имеющего юридическое значение – исключении сведений из актовой записи о смерти. Ситуация продолжает находиться на контроле. Иск в суд Домбаровского района – по месту регистрации гражданина</w:t>
      </w:r>
      <w:r w:rsidR="00AC0564">
        <w:rPr>
          <w:sz w:val="28"/>
          <w:szCs w:val="28"/>
        </w:rPr>
        <w:t xml:space="preserve"> </w:t>
      </w:r>
      <w:r w:rsidRPr="00D55BFE">
        <w:rPr>
          <w:sz w:val="28"/>
          <w:szCs w:val="28"/>
        </w:rPr>
        <w:t>подан.</w:t>
      </w:r>
    </w:p>
    <w:p w14:paraId="2F2356DA" w14:textId="77777777" w:rsidR="0054645C" w:rsidRPr="00D55BFE" w:rsidRDefault="0054645C" w:rsidP="00650FE0">
      <w:pPr>
        <w:pBdr>
          <w:bottom w:val="single" w:sz="6" w:space="31" w:color="FFFFFF"/>
        </w:pBdr>
        <w:ind w:firstLine="567"/>
        <w:rPr>
          <w:b/>
          <w:bCs/>
          <w:sz w:val="28"/>
          <w:szCs w:val="28"/>
          <w:shd w:val="clear" w:color="auto" w:fill="FFFFFF"/>
        </w:rPr>
      </w:pPr>
      <w:r w:rsidRPr="00D55BFE">
        <w:rPr>
          <w:b/>
          <w:bCs/>
          <w:sz w:val="28"/>
          <w:szCs w:val="28"/>
          <w:shd w:val="clear" w:color="auto" w:fill="FFFFFF"/>
        </w:rPr>
        <w:t>Развитие электронных сервисов</w:t>
      </w:r>
    </w:p>
    <w:p w14:paraId="79C7AF40" w14:textId="77777777" w:rsidR="0054645C" w:rsidRPr="00D55BFE" w:rsidRDefault="0054645C" w:rsidP="00171A5D">
      <w:pPr>
        <w:pBdr>
          <w:bottom w:val="single" w:sz="6" w:space="31" w:color="FFFFFF"/>
        </w:pBdr>
        <w:ind w:firstLine="567"/>
        <w:jc w:val="both"/>
        <w:rPr>
          <w:b/>
          <w:bCs/>
          <w:sz w:val="28"/>
          <w:szCs w:val="28"/>
        </w:rPr>
      </w:pPr>
      <w:r w:rsidRPr="00D55BFE">
        <w:rPr>
          <w:sz w:val="28"/>
          <w:szCs w:val="28"/>
        </w:rPr>
        <w:t xml:space="preserve">С 2023 года Социальный фонд является «единым окном» для предоставления всех федеральных мер социальной поддержки. Граждане обращаются в Отделение Социального фонда по Оренбургской области как через электронные сервисы, так и в клиентские службы, получая необходимые консультации. В настоящее время на портал государственных услуг выведено 44 услуги Социального фонда и 116 сервисов. Таким образом, </w:t>
      </w:r>
      <w:r w:rsidRPr="00D55BFE">
        <w:rPr>
          <w:b/>
          <w:bCs/>
          <w:sz w:val="28"/>
          <w:szCs w:val="28"/>
        </w:rPr>
        <w:t>все услуги, предоставляемые Социальным фондом, можно получать в электронном виде.</w:t>
      </w:r>
    </w:p>
    <w:p w14:paraId="7C9B2414" w14:textId="77777777" w:rsidR="0054645C" w:rsidRDefault="0054645C" w:rsidP="00171A5D">
      <w:pPr>
        <w:pBdr>
          <w:bottom w:val="single" w:sz="6" w:space="31" w:color="FFFFFF"/>
        </w:pBdr>
        <w:ind w:firstLine="567"/>
        <w:jc w:val="both"/>
        <w:rPr>
          <w:sz w:val="28"/>
          <w:szCs w:val="28"/>
        </w:rPr>
      </w:pPr>
      <w:r w:rsidRPr="00D55BFE">
        <w:rPr>
          <w:sz w:val="28"/>
          <w:szCs w:val="28"/>
        </w:rPr>
        <w:t xml:space="preserve">Многие услуги оказываются по факту возникновения проблемной ситуации и переводятся в </w:t>
      </w:r>
      <w:proofErr w:type="spellStart"/>
      <w:r w:rsidRPr="00D55BFE">
        <w:rPr>
          <w:sz w:val="28"/>
          <w:szCs w:val="28"/>
        </w:rPr>
        <w:t>беззаявительный</w:t>
      </w:r>
      <w:proofErr w:type="spellEnd"/>
      <w:r w:rsidRPr="00D55BFE">
        <w:rPr>
          <w:sz w:val="28"/>
          <w:szCs w:val="28"/>
        </w:rPr>
        <w:t xml:space="preserve"> формат.</w:t>
      </w:r>
    </w:p>
    <w:p w14:paraId="149B3293" w14:textId="77777777" w:rsidR="000A231B" w:rsidRPr="00D55BFE" w:rsidRDefault="000A231B" w:rsidP="00171A5D">
      <w:pPr>
        <w:pBdr>
          <w:bottom w:val="single" w:sz="6" w:space="31" w:color="FFFFFF"/>
        </w:pBdr>
        <w:ind w:firstLine="567"/>
        <w:jc w:val="both"/>
        <w:rPr>
          <w:sz w:val="28"/>
          <w:szCs w:val="28"/>
        </w:rPr>
      </w:pPr>
    </w:p>
    <w:p w14:paraId="66C420F4" w14:textId="77777777" w:rsidR="0054645C" w:rsidRPr="00D55BFE" w:rsidRDefault="0054645C" w:rsidP="00171A5D">
      <w:pPr>
        <w:pBdr>
          <w:bottom w:val="single" w:sz="6" w:space="31" w:color="FFFFFF"/>
        </w:pBdr>
        <w:ind w:firstLine="567"/>
        <w:jc w:val="both"/>
        <w:rPr>
          <w:sz w:val="28"/>
          <w:szCs w:val="28"/>
        </w:rPr>
      </w:pPr>
      <w:r w:rsidRPr="00D55BFE">
        <w:rPr>
          <w:sz w:val="28"/>
          <w:szCs w:val="28"/>
        </w:rPr>
        <w:lastRenderedPageBreak/>
        <w:t xml:space="preserve">Гражданам, являющимся получателями пенсий, в специальной части индивидуальных лицевых счетов которых имеются не выплаченные средства пенсионных накоплений и которые не получили выплаты за счет указанных средств, в целях реализации права установление выплат за счет средств пенсионных накоплений осуществляется работа по информированию о порядке подачи заявления на назначение указанных выплат. </w:t>
      </w:r>
    </w:p>
    <w:p w14:paraId="0D311D11" w14:textId="77777777" w:rsidR="0054645C" w:rsidRPr="00D55BFE" w:rsidRDefault="0054645C" w:rsidP="00171A5D">
      <w:pPr>
        <w:pBdr>
          <w:bottom w:val="single" w:sz="6" w:space="31" w:color="FFFFFF"/>
        </w:pBdr>
        <w:ind w:firstLine="567"/>
        <w:jc w:val="both"/>
        <w:rPr>
          <w:sz w:val="28"/>
          <w:szCs w:val="28"/>
        </w:rPr>
      </w:pPr>
      <w:r w:rsidRPr="00D55BFE">
        <w:rPr>
          <w:sz w:val="28"/>
          <w:szCs w:val="28"/>
        </w:rPr>
        <w:t>Лицам, имеющим подтвержденную учетную запись в Единой системе идентификации и аутентификации (ЕСИА), информирование осуществляется по средствам государственной электронной почтовой системы через рассылку персональных сообщений о праве на установление выплат за счет средств пенсионных накоплений на федеральном уровне.</w:t>
      </w:r>
    </w:p>
    <w:p w14:paraId="3034C249" w14:textId="77777777" w:rsidR="0054645C" w:rsidRPr="00D55BFE" w:rsidRDefault="0054645C" w:rsidP="00171A5D">
      <w:pPr>
        <w:pBdr>
          <w:bottom w:val="single" w:sz="6" w:space="31" w:color="FFFFFF"/>
        </w:pBdr>
        <w:ind w:firstLine="567"/>
        <w:jc w:val="both"/>
        <w:rPr>
          <w:sz w:val="28"/>
          <w:szCs w:val="28"/>
        </w:rPr>
      </w:pPr>
      <w:r w:rsidRPr="00D55BFE">
        <w:rPr>
          <w:sz w:val="28"/>
          <w:szCs w:val="28"/>
        </w:rPr>
        <w:t>В отношении лиц, которым указанная рассылка не осуществлена ввиду отсутствия у них учетной записи ЕСИА, организована работа на уровне территориальных органов Социального фонда.</w:t>
      </w:r>
    </w:p>
    <w:p w14:paraId="730E2B54"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Социальный фонд направляет пенсионерам и </w:t>
      </w:r>
      <w:proofErr w:type="spellStart"/>
      <w:r w:rsidRPr="00D55BFE">
        <w:rPr>
          <w:sz w:val="28"/>
          <w:szCs w:val="28"/>
        </w:rPr>
        <w:t>предпенсионерам</w:t>
      </w:r>
      <w:proofErr w:type="spellEnd"/>
      <w:r w:rsidRPr="00D55BFE">
        <w:rPr>
          <w:sz w:val="28"/>
          <w:szCs w:val="28"/>
        </w:rPr>
        <w:t xml:space="preserve"> в личный кабинет справки и выписки, подтверждающие оформление мер поддержки или право на льготы. Работающим гражданам в кабинете доступны сведения о пенсионных коэффициентах, стаже и отчислениях работодателей, а также о профессиональной деятельности. Для семей с детьми в личном кабинете всегда отражена актуальная сумма остатка материнского капитала.</w:t>
      </w:r>
    </w:p>
    <w:p w14:paraId="01A13A4B" w14:textId="0793CD9C" w:rsidR="0054645C" w:rsidRDefault="0054645C" w:rsidP="00171A5D">
      <w:pPr>
        <w:pBdr>
          <w:bottom w:val="single" w:sz="6" w:space="31" w:color="FFFFFF"/>
        </w:pBdr>
        <w:ind w:firstLine="567"/>
        <w:jc w:val="both"/>
        <w:rPr>
          <w:sz w:val="28"/>
          <w:szCs w:val="28"/>
        </w:rPr>
      </w:pPr>
      <w:r w:rsidRPr="00D55BFE">
        <w:rPr>
          <w:sz w:val="28"/>
          <w:szCs w:val="28"/>
        </w:rPr>
        <w:t xml:space="preserve">Помимо запрашиваемых сведений, Социальный фонд раз в три года </w:t>
      </w:r>
      <w:proofErr w:type="spellStart"/>
      <w:r w:rsidRPr="00D55BFE">
        <w:rPr>
          <w:sz w:val="28"/>
          <w:szCs w:val="28"/>
        </w:rPr>
        <w:t>проактивно</w:t>
      </w:r>
      <w:proofErr w:type="spellEnd"/>
      <w:r w:rsidRPr="00D55BFE">
        <w:rPr>
          <w:sz w:val="28"/>
          <w:szCs w:val="28"/>
        </w:rPr>
        <w:t xml:space="preserve"> направляет работающим гражданам (мужчинам от 45 лет, женщинам от 40 лет) уведомления о размере будущей пенсии. Сведения поступают в Личный кабинет на портале </w:t>
      </w:r>
      <w:r w:rsidR="00AC0564">
        <w:rPr>
          <w:sz w:val="28"/>
          <w:szCs w:val="28"/>
        </w:rPr>
        <w:t>Г</w:t>
      </w:r>
      <w:r w:rsidRPr="00D55BFE">
        <w:rPr>
          <w:sz w:val="28"/>
          <w:szCs w:val="28"/>
        </w:rPr>
        <w:t>осуслуг и помогают заблаговременно оценить пенсионные перспективы.</w:t>
      </w:r>
    </w:p>
    <w:p w14:paraId="2145FDA1" w14:textId="77777777" w:rsidR="0054645C" w:rsidRPr="00D55BFE" w:rsidRDefault="0054645C" w:rsidP="00650FE0">
      <w:pPr>
        <w:pBdr>
          <w:bottom w:val="single" w:sz="6" w:space="31" w:color="FFFFFF"/>
        </w:pBdr>
        <w:ind w:firstLine="567"/>
        <w:rPr>
          <w:sz w:val="28"/>
          <w:szCs w:val="28"/>
        </w:rPr>
      </w:pPr>
      <w:r w:rsidRPr="00D55BFE">
        <w:rPr>
          <w:b/>
          <w:bCs/>
          <w:sz w:val="28"/>
          <w:szCs w:val="28"/>
          <w:shd w:val="clear" w:color="auto" w:fill="FFFFFF"/>
        </w:rPr>
        <w:t>Права инвалидов</w:t>
      </w:r>
    </w:p>
    <w:p w14:paraId="151FCDAD" w14:textId="77777777" w:rsidR="0054645C" w:rsidRPr="00D55BFE" w:rsidRDefault="0054645C" w:rsidP="00171A5D">
      <w:pPr>
        <w:pBdr>
          <w:bottom w:val="single" w:sz="6" w:space="31" w:color="FFFFFF"/>
        </w:pBdr>
        <w:ind w:firstLine="567"/>
        <w:jc w:val="both"/>
        <w:rPr>
          <w:sz w:val="28"/>
          <w:szCs w:val="28"/>
        </w:rPr>
      </w:pPr>
      <w:r w:rsidRPr="00D55BFE">
        <w:rPr>
          <w:sz w:val="28"/>
          <w:szCs w:val="28"/>
        </w:rPr>
        <w:t>За последние годы много сделано для создания инклюзивного общества. На постоянной основе проводится паспортизация объектов и услуг в приоритетных сферах жизнедеятельности инвалидов и других маломобильных групп населения. На карте доступности «Учимся жить вместе» отмечено более 4340 объектов. На исполнение государственной программы «Доступная среда» в 2023 году направлено более 100 млн руб.</w:t>
      </w:r>
    </w:p>
    <w:p w14:paraId="00223011" w14:textId="394ED327" w:rsidR="0054645C" w:rsidRPr="00D55BFE" w:rsidRDefault="0054645C" w:rsidP="00171A5D">
      <w:pPr>
        <w:pBdr>
          <w:bottom w:val="single" w:sz="6" w:space="31" w:color="FFFFFF"/>
        </w:pBdr>
        <w:ind w:firstLine="567"/>
        <w:jc w:val="both"/>
        <w:rPr>
          <w:sz w:val="28"/>
          <w:szCs w:val="28"/>
        </w:rPr>
      </w:pPr>
      <w:r w:rsidRPr="00D55BFE">
        <w:rPr>
          <w:sz w:val="28"/>
          <w:szCs w:val="28"/>
        </w:rPr>
        <w:t>На территории Оренбургской области действуют три государственных учреждения, предоставляющие социальные услуги в стационарной форме инвалидам и детям-инвалидам: реабилитационно-оздоровительный центр «Русь» (Оренбургский район, с. Старица); реабилитационный центр для инвалидов «Бодрость» (г. Медногорск); реабилитационный центр «Проталинка»</w:t>
      </w:r>
      <w:r w:rsidR="00307B47">
        <w:rPr>
          <w:sz w:val="28"/>
          <w:szCs w:val="28"/>
        </w:rPr>
        <w:t xml:space="preserve"> </w:t>
      </w:r>
      <w:r w:rsidRPr="00D55BFE">
        <w:rPr>
          <w:sz w:val="28"/>
          <w:szCs w:val="28"/>
        </w:rPr>
        <w:t xml:space="preserve">(г. Оренбург). Центры оборудованы пандусами, лестничными гусеничными мобильными подъемниками, </w:t>
      </w:r>
      <w:proofErr w:type="spellStart"/>
      <w:r w:rsidRPr="00D55BFE">
        <w:rPr>
          <w:sz w:val="28"/>
          <w:szCs w:val="28"/>
        </w:rPr>
        <w:t>пристенными</w:t>
      </w:r>
      <w:proofErr w:type="spellEnd"/>
      <w:r w:rsidRPr="00D55BFE">
        <w:rPr>
          <w:sz w:val="28"/>
          <w:szCs w:val="28"/>
        </w:rPr>
        <w:t xml:space="preserve"> поручнями, визуально-тактильными элементами для слабослышащих и слабовидящих инвалидов. Ежегодно курс реабилитации на базе государственных учреждений проходят более 3 тысяч человек.</w:t>
      </w:r>
    </w:p>
    <w:p w14:paraId="3A9ABF93" w14:textId="6BC95EFF" w:rsidR="0054645C" w:rsidRPr="00D55BFE" w:rsidRDefault="0054645C" w:rsidP="00171A5D">
      <w:pPr>
        <w:pBdr>
          <w:bottom w:val="single" w:sz="6" w:space="31" w:color="FFFFFF"/>
        </w:pBdr>
        <w:ind w:firstLine="567"/>
        <w:jc w:val="both"/>
        <w:rPr>
          <w:sz w:val="28"/>
          <w:szCs w:val="28"/>
        </w:rPr>
      </w:pPr>
      <w:r w:rsidRPr="00D55BFE">
        <w:rPr>
          <w:sz w:val="28"/>
          <w:szCs w:val="28"/>
        </w:rPr>
        <w:t>В реестр поставщиков социальных услуг также включены четыре учреждения иных форм собственности: пансионат «Марсово поле» на 60 койко-мест; реабилитационный центр «Жемчужина бора» на 40 койко-мест; санаторий «Строитель» на 50 койко-мест; санаторий-профилакторий «Лукоморье» на 60 койко-</w:t>
      </w:r>
      <w:r w:rsidRPr="00D55BFE">
        <w:rPr>
          <w:sz w:val="28"/>
          <w:szCs w:val="28"/>
        </w:rPr>
        <w:lastRenderedPageBreak/>
        <w:t>мест.</w:t>
      </w:r>
    </w:p>
    <w:p w14:paraId="5DB43FDC" w14:textId="05B48053" w:rsidR="0054645C" w:rsidRPr="00D55BFE" w:rsidRDefault="0054645C" w:rsidP="00171A5D">
      <w:pPr>
        <w:pBdr>
          <w:bottom w:val="single" w:sz="6" w:space="31" w:color="FFFFFF"/>
        </w:pBdr>
        <w:ind w:firstLine="567"/>
        <w:jc w:val="both"/>
        <w:rPr>
          <w:sz w:val="28"/>
          <w:szCs w:val="28"/>
        </w:rPr>
      </w:pPr>
      <w:r w:rsidRPr="00D55BFE">
        <w:rPr>
          <w:sz w:val="28"/>
          <w:szCs w:val="28"/>
        </w:rPr>
        <w:t xml:space="preserve">Реабилитационные центры вносят весомый вклад в процесс социальной реабилитации и </w:t>
      </w:r>
      <w:proofErr w:type="spellStart"/>
      <w:r w:rsidRPr="00D55BFE">
        <w:rPr>
          <w:sz w:val="28"/>
          <w:szCs w:val="28"/>
        </w:rPr>
        <w:t>абилитации</w:t>
      </w:r>
      <w:proofErr w:type="spellEnd"/>
      <w:r w:rsidRPr="00D55BFE">
        <w:rPr>
          <w:sz w:val="28"/>
          <w:szCs w:val="28"/>
        </w:rPr>
        <w:t xml:space="preserve"> инвалидов. Курсы социальной реабилитации предоставляются бесплатно (по системе заездов в течение 18 дней в круглосуточном режиме): инвалидам; детям-инвалидам с 2-летнего возраста; отдельным категориям граждан из числа участников ВОВ, вдов участников ВОВ, репрессированных, военнослужащих, членов семей военнослужащих и других. Для детей-инвалидов и инвалидов 1 группы предусмотрено пребывание с сопровождающим лицом.</w:t>
      </w:r>
    </w:p>
    <w:p w14:paraId="6702B61C" w14:textId="7390CEFE" w:rsidR="0054645C" w:rsidRPr="00D55BFE" w:rsidRDefault="0054645C" w:rsidP="00171A5D">
      <w:pPr>
        <w:pBdr>
          <w:bottom w:val="single" w:sz="6" w:space="31" w:color="FFFFFF"/>
        </w:pBdr>
        <w:ind w:firstLine="567"/>
        <w:jc w:val="both"/>
        <w:rPr>
          <w:sz w:val="28"/>
          <w:szCs w:val="28"/>
        </w:rPr>
      </w:pPr>
      <w:r w:rsidRPr="00D55BFE">
        <w:rPr>
          <w:sz w:val="28"/>
          <w:szCs w:val="28"/>
        </w:rPr>
        <w:t>Планомерно ведется работа по расширению возможностей для получения курсов реабилитации разными категориями граждан. В 2022 году расширена категория оренбуржцев, имеющих право на получение бесплатного курса реабилитации, в нее добавлены участники специальной военной операции. В 2023 году расширен возрастной ценз до 80 лет для направления инвалидов с 55 лет для женщин и 60 лет для мужчин.</w:t>
      </w:r>
    </w:p>
    <w:p w14:paraId="6E112C2E" w14:textId="29EC1AE5" w:rsidR="0054645C" w:rsidRPr="00D55BFE" w:rsidRDefault="00711B3A" w:rsidP="00171A5D">
      <w:pPr>
        <w:pBdr>
          <w:bottom w:val="single" w:sz="6" w:space="31" w:color="FFFFFF"/>
        </w:pBdr>
        <w:ind w:firstLine="567"/>
        <w:jc w:val="both"/>
        <w:rPr>
          <w:sz w:val="28"/>
          <w:szCs w:val="28"/>
        </w:rPr>
      </w:pPr>
      <w:r>
        <w:rPr>
          <w:sz w:val="28"/>
          <w:szCs w:val="28"/>
        </w:rPr>
        <w:t>Для</w:t>
      </w:r>
      <w:r w:rsidR="0054645C" w:rsidRPr="00D55BFE">
        <w:rPr>
          <w:sz w:val="28"/>
          <w:szCs w:val="28"/>
        </w:rPr>
        <w:t xml:space="preserve"> обеспечени</w:t>
      </w:r>
      <w:r>
        <w:rPr>
          <w:sz w:val="28"/>
          <w:szCs w:val="28"/>
        </w:rPr>
        <w:t>я</w:t>
      </w:r>
      <w:r w:rsidR="0054645C" w:rsidRPr="00D55BFE">
        <w:rPr>
          <w:sz w:val="28"/>
          <w:szCs w:val="28"/>
        </w:rPr>
        <w:t xml:space="preserve"> доступности 12 учреждений социального обслуживания и ряд</w:t>
      </w:r>
      <w:r w:rsidR="00307B47">
        <w:rPr>
          <w:sz w:val="28"/>
          <w:szCs w:val="28"/>
        </w:rPr>
        <w:t>а</w:t>
      </w:r>
      <w:r w:rsidR="0054645C" w:rsidRPr="00D55BFE">
        <w:rPr>
          <w:sz w:val="28"/>
          <w:szCs w:val="28"/>
        </w:rPr>
        <w:t xml:space="preserve"> филиалов Центра социальной поддержки населения, которые работают в каждом муниципальном образовании, освоено около 10 млн руб. Закуплены технические средства реабилитации, в том числе дорогостоящие. Современными функциональными техническими средствами пополнены пункты проката при каждом комплексном центре социального обслуживания.</w:t>
      </w:r>
    </w:p>
    <w:p w14:paraId="23D8E303" w14:textId="77777777" w:rsidR="0054645C" w:rsidRPr="00D55BFE" w:rsidRDefault="0054645C" w:rsidP="00171A5D">
      <w:pPr>
        <w:pBdr>
          <w:bottom w:val="single" w:sz="6" w:space="31" w:color="FFFFFF"/>
        </w:pBdr>
        <w:ind w:firstLine="567"/>
        <w:jc w:val="both"/>
        <w:rPr>
          <w:sz w:val="28"/>
          <w:szCs w:val="28"/>
        </w:rPr>
      </w:pPr>
      <w:r w:rsidRPr="00D55BFE">
        <w:rPr>
          <w:sz w:val="28"/>
          <w:szCs w:val="28"/>
        </w:rPr>
        <w:t>Инвалидам установлены дополнительные меры социальной поддержки. За счет средств областного бюджета с 1 января 2024 года они смогут приобрести технические средства реабилитации, входящие в региональный перечень, с использованием сертификата. Оплата сертификата осуществляется министерством социального развития в размере стоимости приобретаемого технического средства реабилитации, рекомендованного гражданину, но не более размера предельной стоимости сертификата. Таким образом, если гражданин решил приобрести более дорогостоящее техническое средство, то он самостоятельно оплатит только разницу в цене.</w:t>
      </w:r>
    </w:p>
    <w:p w14:paraId="5289BF22"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Обращений к Уполномоченному по оказанию содействия в обеспечении техническими средствами реабилитации от граждан было немного. Так, рассмотрено обращение инвалида по слуху </w:t>
      </w:r>
      <w:r w:rsidRPr="00D55BFE">
        <w:rPr>
          <w:b/>
          <w:bCs/>
          <w:sz w:val="28"/>
          <w:szCs w:val="28"/>
        </w:rPr>
        <w:t xml:space="preserve">И. </w:t>
      </w:r>
      <w:r w:rsidRPr="00D55BFE">
        <w:rPr>
          <w:sz w:val="28"/>
          <w:szCs w:val="28"/>
        </w:rPr>
        <w:t xml:space="preserve">по вопросу оказания содействия в предоставлении слухового аппарата. Заявитель еще в декабре 2022 года обратился в Отделение Социального фонда с заявлением об обеспечении его техническим средством реабилитации, но слуховой аппарат так и не получил. По результатам обращения Уполномоченного к руководству Отделения заявителю выдано направление на получение слухового аппарата цифрового заушного мощного. </w:t>
      </w:r>
    </w:p>
    <w:p w14:paraId="09765B6A" w14:textId="6DBDC621" w:rsidR="0054645C" w:rsidRPr="00D55BFE" w:rsidRDefault="0054645C" w:rsidP="00171A5D">
      <w:pPr>
        <w:pBdr>
          <w:bottom w:val="single" w:sz="6" w:space="31" w:color="FFFFFF"/>
        </w:pBdr>
        <w:ind w:firstLine="567"/>
        <w:jc w:val="both"/>
        <w:rPr>
          <w:sz w:val="28"/>
          <w:szCs w:val="28"/>
        </w:rPr>
      </w:pPr>
      <w:r w:rsidRPr="00D55BFE">
        <w:rPr>
          <w:sz w:val="28"/>
          <w:szCs w:val="28"/>
        </w:rPr>
        <w:t xml:space="preserve">В другом случае житель города Орска </w:t>
      </w:r>
      <w:r w:rsidRPr="00D55BFE">
        <w:rPr>
          <w:b/>
          <w:bCs/>
          <w:sz w:val="28"/>
          <w:szCs w:val="28"/>
        </w:rPr>
        <w:t>В.</w:t>
      </w:r>
      <w:r w:rsidRPr="00D55BFE">
        <w:rPr>
          <w:sz w:val="28"/>
          <w:szCs w:val="28"/>
        </w:rPr>
        <w:t xml:space="preserve"> просил оказать содействие в реализации права инвалида на обеспечение техническим средством реабилитации (высокофункциональным протезом).  </w:t>
      </w:r>
      <w:r w:rsidRPr="00D55BFE">
        <w:rPr>
          <w:color w:val="000000"/>
          <w:sz w:val="28"/>
          <w:szCs w:val="28"/>
        </w:rPr>
        <w:t xml:space="preserve">Согласно приложенным к обращению документам, Фондом пенсионного и социального страхования Российской Федерации поручено ОСФР по Оренбургской области взять на контроль обращение пострадавшего на производстве </w:t>
      </w:r>
      <w:r w:rsidRPr="00650FE0">
        <w:rPr>
          <w:bCs/>
          <w:color w:val="000000"/>
          <w:sz w:val="28"/>
          <w:szCs w:val="28"/>
        </w:rPr>
        <w:t>В.</w:t>
      </w:r>
      <w:r w:rsidRPr="00D55BFE">
        <w:rPr>
          <w:color w:val="000000"/>
          <w:sz w:val="28"/>
          <w:szCs w:val="28"/>
        </w:rPr>
        <w:t xml:space="preserve"> и оказать содействие в обеспечении рекомендованным протезом. Однако обратной связи заявитель так и не дождался. </w:t>
      </w:r>
      <w:r w:rsidRPr="00D55BFE">
        <w:rPr>
          <w:color w:val="000000"/>
          <w:sz w:val="28"/>
          <w:szCs w:val="28"/>
        </w:rPr>
        <w:lastRenderedPageBreak/>
        <w:t>Учитывая необоснованное затягивание вопроса, в адрес руководства указанного государственного органа направлен официальный запрос с предложением сообщить о запланированных мерах по обеспечению рекомендованного протеза с техническими характеристиками, установленными заключением медико-технической комиссии. В этом случае долго ждать не пришлось</w:t>
      </w:r>
      <w:r w:rsidR="00192543">
        <w:rPr>
          <w:color w:val="000000"/>
          <w:sz w:val="28"/>
          <w:szCs w:val="28"/>
        </w:rPr>
        <w:t>,</w:t>
      </w:r>
      <w:r w:rsidRPr="00D55BFE">
        <w:rPr>
          <w:color w:val="000000"/>
          <w:sz w:val="28"/>
          <w:szCs w:val="28"/>
        </w:rPr>
        <w:t xml:space="preserve"> </w:t>
      </w:r>
      <w:r w:rsidRPr="00D55BFE">
        <w:rPr>
          <w:sz w:val="28"/>
          <w:szCs w:val="28"/>
        </w:rPr>
        <w:t xml:space="preserve">в </w:t>
      </w:r>
      <w:r w:rsidRPr="00D55BFE">
        <w:rPr>
          <w:color w:val="000000"/>
          <w:sz w:val="28"/>
          <w:szCs w:val="28"/>
        </w:rPr>
        <w:t xml:space="preserve">распоряжение инвалида </w:t>
      </w:r>
      <w:r w:rsidRPr="00D55BFE">
        <w:rPr>
          <w:sz w:val="28"/>
          <w:szCs w:val="28"/>
        </w:rPr>
        <w:t>средство</w:t>
      </w:r>
      <w:r w:rsidRPr="00D55BFE">
        <w:rPr>
          <w:color w:val="000000"/>
          <w:sz w:val="28"/>
          <w:szCs w:val="28"/>
        </w:rPr>
        <w:t xml:space="preserve"> поступило. </w:t>
      </w:r>
    </w:p>
    <w:p w14:paraId="1C9D9FBE" w14:textId="77777777" w:rsidR="0054645C" w:rsidRPr="00D55BFE" w:rsidRDefault="0054645C" w:rsidP="00171A5D">
      <w:pPr>
        <w:pBdr>
          <w:bottom w:val="single" w:sz="6" w:space="31" w:color="FFFFFF"/>
        </w:pBdr>
        <w:ind w:firstLine="567"/>
        <w:jc w:val="both"/>
        <w:rPr>
          <w:sz w:val="28"/>
          <w:szCs w:val="28"/>
        </w:rPr>
      </w:pPr>
      <w:r w:rsidRPr="00D55BFE">
        <w:rPr>
          <w:sz w:val="28"/>
          <w:szCs w:val="28"/>
        </w:rPr>
        <w:t>Ощутимым шагом в деле повышения внимания государства к нуждам инвалидов стал Перечень Поручений Президента России по итогам его встречи с инвалидами и представителями общественных организаций. Владимир Владимирович Путин поручил рассмотреть вопрос об индексации страховых пенсий работающим инвалидам. Кроме того, прозвучали и другие предложения, направленные на расширение возможностей инвалидов в части: использования электронного сертификата, занятости, социального обслуживания, дополнительной поддержки нуждающихся в постоянном постороннем уходе и другое.</w:t>
      </w:r>
    </w:p>
    <w:p w14:paraId="6605F245" w14:textId="54645C95" w:rsidR="0054645C" w:rsidRDefault="0054645C" w:rsidP="00171A5D">
      <w:pPr>
        <w:pBdr>
          <w:bottom w:val="single" w:sz="6" w:space="31" w:color="FFFFFF"/>
        </w:pBdr>
        <w:ind w:firstLine="567"/>
        <w:jc w:val="both"/>
        <w:rPr>
          <w:sz w:val="28"/>
          <w:szCs w:val="28"/>
        </w:rPr>
      </w:pPr>
      <w:r w:rsidRPr="00D55BFE">
        <w:rPr>
          <w:sz w:val="28"/>
          <w:szCs w:val="28"/>
        </w:rPr>
        <w:t>Также уточнен порядок предоставления военнослужащим отпусков по уходу за детьми-инвалидами. Положение о порядке прохождения военной службы (утвержденное Указом Президента России от 16 сентября 1999 года № 1237), дополнено нормой, в соответствии с которой допускается однократно в течение календарного года использование для ухода за детьми-инвалидами до</w:t>
      </w:r>
      <w:r w:rsidR="000A231B">
        <w:rPr>
          <w:sz w:val="28"/>
          <w:szCs w:val="28"/>
        </w:rPr>
        <w:t xml:space="preserve"> </w:t>
      </w:r>
      <w:r w:rsidRPr="00D55BFE">
        <w:rPr>
          <w:sz w:val="28"/>
          <w:szCs w:val="28"/>
        </w:rPr>
        <w:t>24 дополнительных выходных дней подряд в пределах общего количества неиспользованных дополнительных выходных дней, право на получение которых имеет один из родителей (опекун, попечитель) в данном календарном году.</w:t>
      </w:r>
    </w:p>
    <w:p w14:paraId="2A0E95C8" w14:textId="77777777" w:rsidR="00650FE0" w:rsidRDefault="0054645C" w:rsidP="00650FE0">
      <w:pPr>
        <w:pBdr>
          <w:bottom w:val="single" w:sz="6" w:space="31" w:color="FFFFFF"/>
        </w:pBdr>
        <w:ind w:firstLine="567"/>
        <w:rPr>
          <w:b/>
          <w:bCs/>
          <w:sz w:val="28"/>
          <w:szCs w:val="28"/>
        </w:rPr>
      </w:pPr>
      <w:r w:rsidRPr="00D55BFE">
        <w:rPr>
          <w:b/>
          <w:bCs/>
          <w:sz w:val="28"/>
          <w:szCs w:val="28"/>
        </w:rPr>
        <w:t>Обеспечение прав маломобильных граждан на объектах</w:t>
      </w:r>
      <w:r w:rsidR="00650FE0">
        <w:rPr>
          <w:b/>
          <w:bCs/>
          <w:sz w:val="28"/>
          <w:szCs w:val="28"/>
        </w:rPr>
        <w:t xml:space="preserve"> </w:t>
      </w:r>
      <w:r w:rsidRPr="00D55BFE">
        <w:rPr>
          <w:b/>
          <w:bCs/>
          <w:sz w:val="28"/>
          <w:szCs w:val="28"/>
        </w:rPr>
        <w:t xml:space="preserve">транспортной </w:t>
      </w:r>
    </w:p>
    <w:p w14:paraId="72FC6653" w14:textId="3ECF1969" w:rsidR="0054645C" w:rsidRPr="00D55BFE" w:rsidRDefault="0054645C" w:rsidP="00650FE0">
      <w:pPr>
        <w:pBdr>
          <w:bottom w:val="single" w:sz="6" w:space="31" w:color="FFFFFF"/>
        </w:pBdr>
        <w:ind w:firstLine="567"/>
        <w:rPr>
          <w:sz w:val="28"/>
          <w:szCs w:val="28"/>
        </w:rPr>
      </w:pPr>
      <w:r w:rsidRPr="00D55BFE">
        <w:rPr>
          <w:b/>
          <w:bCs/>
          <w:sz w:val="28"/>
          <w:szCs w:val="28"/>
        </w:rPr>
        <w:t>инфраструктуры</w:t>
      </w:r>
    </w:p>
    <w:p w14:paraId="57EE809A"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По информации Оренбургского транспортного прокурора, на объектах транспортной инфраструктуры Оренбургского транспортного района в целом требования законодательства о защите прав лиц с ограниченными возможностями соблюдаются. </w:t>
      </w:r>
    </w:p>
    <w:p w14:paraId="73C876EC" w14:textId="77777777" w:rsidR="0054645C" w:rsidRPr="00D55BFE" w:rsidRDefault="0054645C" w:rsidP="00171A5D">
      <w:pPr>
        <w:pBdr>
          <w:bottom w:val="single" w:sz="6" w:space="31" w:color="FFFFFF"/>
        </w:pBdr>
        <w:ind w:firstLine="567"/>
        <w:jc w:val="both"/>
        <w:rPr>
          <w:sz w:val="28"/>
          <w:szCs w:val="28"/>
        </w:rPr>
      </w:pPr>
      <w:r w:rsidRPr="00D55BFE">
        <w:rPr>
          <w:sz w:val="28"/>
          <w:szCs w:val="28"/>
        </w:rPr>
        <w:t>Выявленное на станции Саракташ Южно-Уральской железной дороги нарушение в части отсутствия подъемных устройств для посадки и высадки инвалидов-колясочников в поезда пригородного сообщения устранено.</w:t>
      </w:r>
      <w:r w:rsidRPr="00D55BFE">
        <w:rPr>
          <w:sz w:val="28"/>
          <w:szCs w:val="28"/>
          <w:lang w:bidi="ru-RU"/>
        </w:rPr>
        <w:t xml:space="preserve"> По результатам </w:t>
      </w:r>
      <w:r w:rsidRPr="00D55BFE">
        <w:rPr>
          <w:sz w:val="28"/>
          <w:szCs w:val="28"/>
        </w:rPr>
        <w:t xml:space="preserve">проверки и реагирования пассажирские платформы ряда станций оборудованы с торцов сходами и предупреждающими тактильными указателями, а также пандусами. </w:t>
      </w:r>
    </w:p>
    <w:p w14:paraId="6C8739E9" w14:textId="77777777" w:rsidR="0054645C" w:rsidRPr="00D55BFE" w:rsidRDefault="0054645C" w:rsidP="00171A5D">
      <w:pPr>
        <w:pBdr>
          <w:bottom w:val="single" w:sz="6" w:space="31" w:color="FFFFFF"/>
        </w:pBdr>
        <w:ind w:firstLine="567"/>
        <w:jc w:val="both"/>
        <w:rPr>
          <w:sz w:val="28"/>
          <w:szCs w:val="28"/>
        </w:rPr>
      </w:pPr>
      <w:r w:rsidRPr="00D55BFE">
        <w:rPr>
          <w:sz w:val="28"/>
          <w:szCs w:val="28"/>
        </w:rPr>
        <w:t>На железнодорожном вокзале Оренбург тактильно-контрастные указатели перед входом в здание вокзала находились в разрушенном состоянии и не выполняли предназначенную функцию предупреждения.</w:t>
      </w:r>
      <w:bookmarkStart w:id="1" w:name="_Hlk122426489"/>
      <w:r w:rsidRPr="00D55BFE">
        <w:rPr>
          <w:sz w:val="28"/>
          <w:szCs w:val="28"/>
        </w:rPr>
        <w:t xml:space="preserve"> Нарушения были устранены, выполнены работы по замене указателей. </w:t>
      </w:r>
      <w:bookmarkEnd w:id="1"/>
    </w:p>
    <w:p w14:paraId="1AC59B5B" w14:textId="77777777" w:rsidR="0054645C" w:rsidRPr="00D55BFE" w:rsidRDefault="0054645C" w:rsidP="00171A5D">
      <w:pPr>
        <w:pBdr>
          <w:bottom w:val="single" w:sz="6" w:space="31" w:color="FFFFFF"/>
        </w:pBdr>
        <w:ind w:firstLine="567"/>
        <w:jc w:val="both"/>
        <w:rPr>
          <w:sz w:val="28"/>
          <w:szCs w:val="28"/>
        </w:rPr>
      </w:pPr>
      <w:r w:rsidRPr="00D55BFE">
        <w:rPr>
          <w:rFonts w:eastAsia="Calibri"/>
          <w:sz w:val="28"/>
          <w:szCs w:val="28"/>
        </w:rPr>
        <w:t>В период 2021 года – первое полугодие 2023 года нарушения законодательства о защите прав лиц с ограниченными возможностями на доступную комфортную среду на объектах воздушного транспорта не выявлялись.  </w:t>
      </w:r>
    </w:p>
    <w:p w14:paraId="29E5A157"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От Орского транспортного прокурора получена информация об организации доступной среды для лиц с ограниченными возможностями к объектам транспортной инфраструктуры на железнодорожном и авиатранспорте на </w:t>
      </w:r>
      <w:r w:rsidRPr="00D55BFE">
        <w:rPr>
          <w:sz w:val="28"/>
          <w:szCs w:val="28"/>
        </w:rPr>
        <w:lastRenderedPageBreak/>
        <w:t xml:space="preserve">поднадзорной территории, где функционируют 3 железнодорожных вокзала: Орск, Никель и Новотроицк. </w:t>
      </w:r>
    </w:p>
    <w:p w14:paraId="696B51AE" w14:textId="77777777" w:rsidR="0054645C" w:rsidRPr="00D55BFE" w:rsidRDefault="0054645C" w:rsidP="00171A5D">
      <w:pPr>
        <w:pBdr>
          <w:bottom w:val="single" w:sz="6" w:space="31" w:color="FFFFFF"/>
        </w:pBdr>
        <w:ind w:firstLine="567"/>
        <w:jc w:val="both"/>
        <w:rPr>
          <w:sz w:val="28"/>
          <w:szCs w:val="28"/>
        </w:rPr>
      </w:pPr>
      <w:r w:rsidRPr="00D55BFE">
        <w:rPr>
          <w:sz w:val="28"/>
          <w:szCs w:val="28"/>
        </w:rPr>
        <w:t>Вокзальный комплекс Орск оборудован следующими техническими сред</w:t>
      </w:r>
      <w:r w:rsidRPr="00D55BFE">
        <w:rPr>
          <w:sz w:val="28"/>
          <w:szCs w:val="28"/>
        </w:rPr>
        <w:softHyphen/>
        <w:t>ствами для обеспечения условий доступности вокзала для маломобильных пассажиров: платформа подъемная применяется при посадке/высадке в/из вагон(а) поезда маломобильного пассажира с использованием кресла-коляски на пассажирскую платформу; туалетная кабина; для оказания услуг помощи и сопровождения по вокзальному комплексу, при посадке/высадке в вагон поезда маломобильным пассажирам, имеющим нарушения функций опорно-двигательного аппарата, имеется кресло-коляска.</w:t>
      </w:r>
    </w:p>
    <w:p w14:paraId="55298090" w14:textId="77777777" w:rsidR="0054645C" w:rsidRPr="00D55BFE" w:rsidRDefault="0054645C" w:rsidP="00171A5D">
      <w:pPr>
        <w:pBdr>
          <w:bottom w:val="single" w:sz="6" w:space="31" w:color="FFFFFF"/>
        </w:pBdr>
        <w:ind w:firstLine="567"/>
        <w:jc w:val="both"/>
        <w:rPr>
          <w:sz w:val="28"/>
          <w:szCs w:val="28"/>
        </w:rPr>
      </w:pPr>
      <w:r w:rsidRPr="00D55BFE">
        <w:rPr>
          <w:sz w:val="28"/>
          <w:szCs w:val="28"/>
        </w:rPr>
        <w:t>Медицинский пункт, размещенный на железнодорожном вокзале Орск, оборудован креслом-коляской, жесткими и мягкими носилками. Со стороны привокзальной площади для проезда и выезда на перрон имеется пандус с уклоном, соответствующим действующим требованиям, оборудован противоскользящим покрытием.</w:t>
      </w:r>
    </w:p>
    <w:p w14:paraId="3435F3EC" w14:textId="69B50413" w:rsidR="0054645C" w:rsidRPr="00D55BFE" w:rsidRDefault="0054645C" w:rsidP="00171A5D">
      <w:pPr>
        <w:pBdr>
          <w:bottom w:val="single" w:sz="6" w:space="31" w:color="FFFFFF"/>
        </w:pBdr>
        <w:ind w:firstLine="567"/>
        <w:jc w:val="both"/>
        <w:rPr>
          <w:sz w:val="28"/>
          <w:szCs w:val="28"/>
        </w:rPr>
      </w:pPr>
      <w:r w:rsidRPr="00D55BFE">
        <w:rPr>
          <w:sz w:val="28"/>
          <w:szCs w:val="28"/>
        </w:rPr>
        <w:t>На вокзальном комплексе Новотроицк работает билетная касса пониженного уровня, предназначен</w:t>
      </w:r>
      <w:r w:rsidR="00157507">
        <w:rPr>
          <w:sz w:val="28"/>
          <w:szCs w:val="28"/>
        </w:rPr>
        <w:t>н</w:t>
      </w:r>
      <w:r w:rsidRPr="00D55BFE">
        <w:rPr>
          <w:sz w:val="28"/>
          <w:szCs w:val="28"/>
        </w:rPr>
        <w:t>а</w:t>
      </w:r>
      <w:r w:rsidR="00157507">
        <w:rPr>
          <w:sz w:val="28"/>
          <w:szCs w:val="28"/>
        </w:rPr>
        <w:t>я</w:t>
      </w:r>
      <w:r w:rsidRPr="00D55BFE">
        <w:rPr>
          <w:sz w:val="28"/>
          <w:szCs w:val="28"/>
        </w:rPr>
        <w:t xml:space="preserve"> для обслуживания инвалидов-колясочников. Доступна информация о работе Центров содействия мобильности и размещении маломобильных пассажиров. перечень специализированных организаций, предоставляющих услуги транспортировки и перевозки МГН, и другое. Кнопки вызова установлены на входах в здание вокзала и со стороны привокзальной площади.</w:t>
      </w:r>
    </w:p>
    <w:p w14:paraId="14DB75E2"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По итогам проверки поездов дальнего и пригородного сообщения нарушений законодательства о защите прав инвалидов не установлено. </w:t>
      </w:r>
    </w:p>
    <w:p w14:paraId="42462E13"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В ходе выездных проверок на остановочных платформах железнодорожных станций Сара, Губерля, Теренсай, Шильда и </w:t>
      </w:r>
      <w:proofErr w:type="spellStart"/>
      <w:r w:rsidRPr="00D55BFE">
        <w:rPr>
          <w:sz w:val="28"/>
          <w:szCs w:val="28"/>
        </w:rPr>
        <w:t>Айдырля</w:t>
      </w:r>
      <w:proofErr w:type="spellEnd"/>
      <w:r w:rsidRPr="00D55BFE">
        <w:rPr>
          <w:b/>
          <w:bCs/>
          <w:i/>
          <w:iCs/>
          <w:sz w:val="28"/>
          <w:szCs w:val="28"/>
        </w:rPr>
        <w:t xml:space="preserve"> </w:t>
      </w:r>
      <w:r w:rsidRPr="00D55BFE">
        <w:rPr>
          <w:sz w:val="28"/>
          <w:szCs w:val="28"/>
        </w:rPr>
        <w:t xml:space="preserve">Орского транспортного региона ЮУЖД - филиала ОАО «РЖД» выявлены нарушения. Доступность к посадке и высадке инвалидов на кресле-коляске отсутствует на всех железнодорожных станциях. Железнодорожные платформы не приспособлены для использования стационарных или передвижных подъемников для посадки/высадки маломобильных групп населения. Остановочная платформа Губерля не оборудована пандусами. Отсутствуют наземные тактильные поверхности, напольные указатели для инвалидов по зрению для обозначения основных путей безопасного передвижения к месту обслуживания. </w:t>
      </w:r>
    </w:p>
    <w:p w14:paraId="196279FA" w14:textId="2C4EA100" w:rsidR="0054645C" w:rsidRPr="00D55BFE" w:rsidRDefault="0054645C" w:rsidP="00171A5D">
      <w:pPr>
        <w:pBdr>
          <w:bottom w:val="single" w:sz="6" w:space="31" w:color="FFFFFF"/>
        </w:pBdr>
        <w:ind w:firstLine="567"/>
        <w:jc w:val="both"/>
        <w:rPr>
          <w:sz w:val="28"/>
          <w:szCs w:val="28"/>
        </w:rPr>
      </w:pPr>
      <w:r w:rsidRPr="00D55BFE">
        <w:rPr>
          <w:sz w:val="28"/>
          <w:szCs w:val="28"/>
        </w:rPr>
        <w:t>В связи с выявленными нарушениями в адрес руководителя Южно-Уральской дирекции пассажирских обустройств</w:t>
      </w:r>
      <w:r w:rsidR="00A17EAF">
        <w:rPr>
          <w:sz w:val="28"/>
          <w:szCs w:val="28"/>
        </w:rPr>
        <w:t xml:space="preserve"> </w:t>
      </w:r>
      <w:r w:rsidRPr="00D55BFE">
        <w:rPr>
          <w:sz w:val="28"/>
          <w:szCs w:val="28"/>
        </w:rPr>
        <w:t>-</w:t>
      </w:r>
      <w:r w:rsidR="00A17EAF">
        <w:rPr>
          <w:sz w:val="28"/>
          <w:szCs w:val="28"/>
        </w:rPr>
        <w:t xml:space="preserve"> </w:t>
      </w:r>
      <w:r w:rsidRPr="00D55BFE">
        <w:rPr>
          <w:sz w:val="28"/>
          <w:szCs w:val="28"/>
        </w:rPr>
        <w:t>структурного подразделения Центральной дирекции пассажирских обустройств - филиала ОАО «РЖД» внесено представление. К ОАО «РЖД» предъявлен иск об обеспечении социальной защиты инвалидов, возбуждено дело об административном правонарушении.</w:t>
      </w:r>
    </w:p>
    <w:p w14:paraId="71EE34F3" w14:textId="39BCC4D1" w:rsidR="0054645C" w:rsidRDefault="0054645C" w:rsidP="00171A5D">
      <w:pPr>
        <w:pBdr>
          <w:bottom w:val="single" w:sz="6" w:space="31" w:color="FFFFFF"/>
        </w:pBdr>
        <w:ind w:firstLine="567"/>
        <w:jc w:val="both"/>
        <w:rPr>
          <w:sz w:val="28"/>
          <w:szCs w:val="28"/>
        </w:rPr>
      </w:pPr>
      <w:r w:rsidRPr="00D55BFE">
        <w:rPr>
          <w:sz w:val="28"/>
          <w:szCs w:val="28"/>
        </w:rPr>
        <w:t>Аналогичные нарушения выявлялись в ходе проверки 2022</w:t>
      </w:r>
      <w:r w:rsidR="00A17EAF">
        <w:rPr>
          <w:sz w:val="28"/>
          <w:szCs w:val="28"/>
        </w:rPr>
        <w:t xml:space="preserve"> года</w:t>
      </w:r>
      <w:r w:rsidRPr="00D55BFE">
        <w:rPr>
          <w:sz w:val="28"/>
          <w:szCs w:val="28"/>
        </w:rPr>
        <w:t xml:space="preserve"> при функционировании железнодорожных станций Новоорск, Кувандык и Медногорск. По результатам рассмотрения представления прокурора разработан и реализуется график устранения выявленных нарушений.</w:t>
      </w:r>
    </w:p>
    <w:p w14:paraId="2F17887D" w14:textId="77777777" w:rsidR="000A231B" w:rsidRPr="00D55BFE" w:rsidRDefault="000A231B" w:rsidP="00171A5D">
      <w:pPr>
        <w:pBdr>
          <w:bottom w:val="single" w:sz="6" w:space="31" w:color="FFFFFF"/>
        </w:pBdr>
        <w:ind w:firstLine="567"/>
        <w:jc w:val="both"/>
        <w:rPr>
          <w:sz w:val="28"/>
          <w:szCs w:val="28"/>
        </w:rPr>
      </w:pPr>
    </w:p>
    <w:p w14:paraId="5A7232E8" w14:textId="217A6351" w:rsidR="0054645C" w:rsidRPr="00D55BFE" w:rsidRDefault="0054645C" w:rsidP="00E2055E">
      <w:pPr>
        <w:pBdr>
          <w:bottom w:val="single" w:sz="6" w:space="31" w:color="FFFFFF"/>
        </w:pBdr>
        <w:tabs>
          <w:tab w:val="left" w:pos="567"/>
        </w:tabs>
        <w:ind w:firstLine="567"/>
        <w:jc w:val="both"/>
        <w:rPr>
          <w:sz w:val="28"/>
          <w:szCs w:val="28"/>
        </w:rPr>
      </w:pPr>
      <w:r w:rsidRPr="00D55BFE">
        <w:rPr>
          <w:sz w:val="28"/>
          <w:szCs w:val="28"/>
        </w:rPr>
        <w:lastRenderedPageBreak/>
        <w:t>Аэропорт Орск оборудован следующими техническими сред</w:t>
      </w:r>
      <w:r w:rsidRPr="00D55BFE">
        <w:rPr>
          <w:sz w:val="28"/>
          <w:szCs w:val="28"/>
        </w:rPr>
        <w:softHyphen/>
        <w:t xml:space="preserve">ствами для обеспечения условий доступности вокзала для маломобильных пассажиров: </w:t>
      </w:r>
      <w:r w:rsidR="00FB7B3F">
        <w:rPr>
          <w:sz w:val="28"/>
          <w:szCs w:val="28"/>
        </w:rPr>
        <w:t xml:space="preserve">имеются </w:t>
      </w:r>
      <w:r w:rsidRPr="00D55BFE">
        <w:rPr>
          <w:sz w:val="28"/>
          <w:szCs w:val="28"/>
        </w:rPr>
        <w:t>парковочные места на стоянке автотранспорта на привокзальной площади</w:t>
      </w:r>
      <w:r w:rsidR="00321175">
        <w:rPr>
          <w:sz w:val="28"/>
          <w:szCs w:val="28"/>
        </w:rPr>
        <w:t>,</w:t>
      </w:r>
      <w:r w:rsidRPr="00D55BFE">
        <w:rPr>
          <w:sz w:val="28"/>
          <w:szCs w:val="28"/>
        </w:rPr>
        <w:t xml:space="preserve"> пандусы при входе в здание аэровокзала со стороны привокзальной площади и со стороны перрона, </w:t>
      </w:r>
      <w:r w:rsidR="00321175">
        <w:rPr>
          <w:sz w:val="28"/>
          <w:szCs w:val="28"/>
        </w:rPr>
        <w:t>с</w:t>
      </w:r>
      <w:r w:rsidRPr="00D55BFE">
        <w:rPr>
          <w:sz w:val="28"/>
          <w:szCs w:val="28"/>
        </w:rPr>
        <w:t xml:space="preserve"> перилами; отдельные входы</w:t>
      </w:r>
      <w:r w:rsidR="00321175">
        <w:rPr>
          <w:sz w:val="28"/>
          <w:szCs w:val="28"/>
        </w:rPr>
        <w:t xml:space="preserve"> с</w:t>
      </w:r>
      <w:r w:rsidRPr="00D55BFE">
        <w:rPr>
          <w:sz w:val="28"/>
          <w:szCs w:val="28"/>
        </w:rPr>
        <w:t xml:space="preserve"> дверьми на петлях одностороннего действия с фиксаторами, обеспечивающими задержку автоматического закрывания не менее 5 сек.; функционирует индивидуальная стойка регистрации пассажиров из числа инвалидов и предполетного досмотра.</w:t>
      </w:r>
    </w:p>
    <w:p w14:paraId="6A17C605" w14:textId="22B074B3" w:rsidR="0054645C" w:rsidRPr="00D55BFE" w:rsidRDefault="0054645C" w:rsidP="00171A5D">
      <w:pPr>
        <w:pBdr>
          <w:bottom w:val="single" w:sz="6" w:space="31" w:color="FFFFFF"/>
        </w:pBdr>
        <w:ind w:firstLine="567"/>
        <w:jc w:val="both"/>
        <w:rPr>
          <w:sz w:val="28"/>
          <w:szCs w:val="28"/>
        </w:rPr>
      </w:pPr>
      <w:r w:rsidRPr="00D55BFE">
        <w:rPr>
          <w:sz w:val="28"/>
          <w:szCs w:val="28"/>
        </w:rPr>
        <w:t>Медицинский пункт, размещенный в аэропорту Орск, оборудован креслом-коляской, жесткими и мягкими носилками. Пассажиры из числа инвалидов и других лиц с ограничениями жизнедеятельности в здании аэровокзала могут воспользоваться: сопровождением сотрудниками; дублированием необходимой для ознакомления звуковой и зрительной информации; креслом – коляской; подъемником, позволяющим преодолевать лестничные пролеты, а также</w:t>
      </w:r>
      <w:r w:rsidR="00157507">
        <w:rPr>
          <w:sz w:val="28"/>
          <w:szCs w:val="28"/>
        </w:rPr>
        <w:t xml:space="preserve"> п</w:t>
      </w:r>
      <w:r w:rsidRPr="00D55BFE">
        <w:rPr>
          <w:sz w:val="28"/>
          <w:szCs w:val="28"/>
        </w:rPr>
        <w:t xml:space="preserve">одниматься/спускаться по трапу. </w:t>
      </w:r>
    </w:p>
    <w:p w14:paraId="2D14A28E"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В рамках взаимодействия с региональными подразделениями Оренбургской областной организации общероссийской общественной организации «Всероссийской общество инвалидов» (ВОИ) в Орской транспортной прокуратуре эффективно используется практика выездного приема инвалидов и маломобильных граждан с ограниченными возможностями. </w:t>
      </w:r>
    </w:p>
    <w:p w14:paraId="0BACFB47" w14:textId="32586348" w:rsidR="0054645C" w:rsidRPr="00650FE0" w:rsidRDefault="0054645C" w:rsidP="00171A5D">
      <w:pPr>
        <w:pBdr>
          <w:bottom w:val="single" w:sz="6" w:space="31" w:color="FFFFFF"/>
        </w:pBdr>
        <w:ind w:firstLine="567"/>
        <w:jc w:val="both"/>
        <w:rPr>
          <w:sz w:val="28"/>
          <w:szCs w:val="28"/>
        </w:rPr>
      </w:pPr>
      <w:r w:rsidRPr="00650FE0">
        <w:rPr>
          <w:sz w:val="28"/>
          <w:szCs w:val="28"/>
        </w:rPr>
        <w:t xml:space="preserve">Безусловно, не доверять или ставить под сомнение достоверность информации надзорного органа нет оснований. Но соотнести ее с информаций от «первых лиц», то есть людей, которых непосредственно касается вопрос, можно. </w:t>
      </w:r>
    </w:p>
    <w:p w14:paraId="06309688" w14:textId="12432455" w:rsidR="0054645C" w:rsidRPr="00D55BFE" w:rsidRDefault="0054645C" w:rsidP="00171A5D">
      <w:pPr>
        <w:pBdr>
          <w:bottom w:val="single" w:sz="6" w:space="31" w:color="FFFFFF"/>
        </w:pBdr>
        <w:ind w:firstLine="567"/>
        <w:jc w:val="both"/>
        <w:rPr>
          <w:sz w:val="28"/>
          <w:szCs w:val="28"/>
        </w:rPr>
      </w:pPr>
      <w:r w:rsidRPr="00D55BFE">
        <w:rPr>
          <w:sz w:val="28"/>
          <w:szCs w:val="28"/>
        </w:rPr>
        <w:t>Оренбургская областная организация «Всероссийское общество инвалидов» изложила свое видение ситуации с соблюдением прав проживающих в регионе людей с инвалидностью, маломобильных граждан</w:t>
      </w:r>
      <w:r w:rsidR="00B9171B">
        <w:rPr>
          <w:sz w:val="28"/>
          <w:szCs w:val="28"/>
        </w:rPr>
        <w:t>,</w:t>
      </w:r>
      <w:r w:rsidRPr="00D55BFE">
        <w:rPr>
          <w:sz w:val="28"/>
          <w:szCs w:val="28"/>
        </w:rPr>
        <w:t xml:space="preserve"> которое излагается на полях доклада Уполномоченного без сокращений и цензуры. </w:t>
      </w:r>
    </w:p>
    <w:p w14:paraId="110B9AAD" w14:textId="77777777" w:rsidR="0054645C" w:rsidRPr="00D55BFE" w:rsidRDefault="0054645C" w:rsidP="00171A5D">
      <w:pPr>
        <w:pBdr>
          <w:bottom w:val="single" w:sz="6" w:space="31" w:color="FFFFFF"/>
        </w:pBdr>
        <w:ind w:firstLine="567"/>
        <w:jc w:val="both"/>
        <w:rPr>
          <w:sz w:val="28"/>
          <w:szCs w:val="28"/>
        </w:rPr>
      </w:pPr>
      <w:r w:rsidRPr="00D55BFE">
        <w:rPr>
          <w:sz w:val="28"/>
          <w:szCs w:val="28"/>
        </w:rPr>
        <w:t>Соблюдение прав и свобод людей с инвалидностью является одним из уставных направлений деятельности Общества и осуществляется путем общественного контроля руководством и активистами областной организации ВОИ и ее структурных подразделений (39 местных организаций во всех территориях региона). Поступающие жалобы по фактам нарушения прав и свобод фиксируются и направляются в соответствующие министерства и ведомства для дальнейшего рассмотрения и решения возникающих вопросов.</w:t>
      </w:r>
    </w:p>
    <w:p w14:paraId="0539AC54"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Отдельная тема, по которой проводится большая работа в связи с нарушением прав и свобод людей с инвалидностью, маломобильных граждан, - доступность объектов социальной и транспортной инфраструктуры. </w:t>
      </w:r>
    </w:p>
    <w:p w14:paraId="1094BEF4"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Так, в 2023 году эксперты Автономной некоммерческой организации «Экспертный центр паспортизации и сертификации «Доступная среда», учредителем которой с 2017 года является Общество инвалидов, неоднократно участвовали с надзорными органами в совместных проверках по обеспечению условий доступности для инвалидов объектов транспортной инфраструктуры. </w:t>
      </w:r>
    </w:p>
    <w:p w14:paraId="356E3F1A"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В августе по обращению Оренбургской транспортной прокуратуры проверены объекты транспортной инфраструктуры: клиническая больница «РЖД-Медицина» </w:t>
      </w:r>
      <w:r w:rsidRPr="00D55BFE">
        <w:rPr>
          <w:sz w:val="28"/>
          <w:szCs w:val="28"/>
        </w:rPr>
        <w:lastRenderedPageBreak/>
        <w:t>г. Оренбург и поликлиника «РЖД-Медицина» г. Бузулук. В октябре по жалобе проверены: здание билетных касс на Привокзальной площади и подземный переход к платформам ж/д вокзала г. Оренбурга (исправность функционирования подъемных наклонных платформ).</w:t>
      </w:r>
    </w:p>
    <w:p w14:paraId="6177A594" w14:textId="7960E37D" w:rsidR="0054645C" w:rsidRPr="00D55BFE" w:rsidRDefault="0054645C" w:rsidP="00171A5D">
      <w:pPr>
        <w:pBdr>
          <w:bottom w:val="single" w:sz="6" w:space="31" w:color="FFFFFF"/>
        </w:pBdr>
        <w:ind w:firstLine="567"/>
        <w:jc w:val="both"/>
        <w:rPr>
          <w:sz w:val="28"/>
          <w:szCs w:val="28"/>
        </w:rPr>
      </w:pPr>
      <w:r w:rsidRPr="00D55BFE">
        <w:rPr>
          <w:sz w:val="28"/>
          <w:szCs w:val="28"/>
        </w:rPr>
        <w:t>Результаты обследования оказались такие же, как и на других объектах социальной инфраструктуры</w:t>
      </w:r>
      <w:r w:rsidR="002D14F8">
        <w:rPr>
          <w:sz w:val="28"/>
          <w:szCs w:val="28"/>
        </w:rPr>
        <w:t xml:space="preserve">: </w:t>
      </w:r>
      <w:r w:rsidRPr="00D55BFE">
        <w:rPr>
          <w:sz w:val="28"/>
          <w:szCs w:val="28"/>
        </w:rPr>
        <w:t>отсутствие актуализированных паспортов доступности, неправильное оборудование санузлов для инвалидов, физическая доступность на объект требует помощи сопровождающего или сотрудника, места получения услуги не оборудованы приборами для усиления звука, что значимо для инвалидов по слуху. В здании билетных касс на Привокзальной площади доступность для инвалидов-колясочников не организована</w:t>
      </w:r>
      <w:r w:rsidR="002D14F8">
        <w:rPr>
          <w:sz w:val="28"/>
          <w:szCs w:val="28"/>
        </w:rPr>
        <w:t>,</w:t>
      </w:r>
      <w:r w:rsidRPr="00D55BFE">
        <w:rPr>
          <w:sz w:val="28"/>
          <w:szCs w:val="28"/>
        </w:rPr>
        <w:t xml:space="preserve"> отсутству</w:t>
      </w:r>
      <w:r w:rsidR="002D14F8">
        <w:rPr>
          <w:sz w:val="28"/>
          <w:szCs w:val="28"/>
        </w:rPr>
        <w:t>ю</w:t>
      </w:r>
      <w:r w:rsidRPr="00D55BFE">
        <w:rPr>
          <w:sz w:val="28"/>
          <w:szCs w:val="28"/>
        </w:rPr>
        <w:t>т пандус наружный или подъемная платформа, заниженные прилавки.</w:t>
      </w:r>
    </w:p>
    <w:p w14:paraId="46181680" w14:textId="0DC7E267" w:rsidR="0054645C" w:rsidRDefault="0054645C" w:rsidP="00171A5D">
      <w:pPr>
        <w:pBdr>
          <w:bottom w:val="single" w:sz="6" w:space="31" w:color="FFFFFF"/>
        </w:pBdr>
        <w:ind w:firstLine="567"/>
        <w:jc w:val="both"/>
        <w:rPr>
          <w:sz w:val="28"/>
          <w:szCs w:val="28"/>
        </w:rPr>
      </w:pPr>
      <w:r w:rsidRPr="00D55BFE">
        <w:rPr>
          <w:sz w:val="28"/>
          <w:szCs w:val="28"/>
        </w:rPr>
        <w:t xml:space="preserve">По сведениям ряда руководителей местных организаций Общества, ситуация с транспортной доступностью в городах и районах неоднозначная. Если в крупных муниципальных образованиях (Орск, Новотроицк, Бузулук, Сорочинск, Бугуруслан, Абдулино, Новосергиевка) железнодорожные вокзалы после строительства или реконструкции полностью адаптированы под потребности маломобильных инвалидов, слепых, глухих и не вызывают нареканий граждан, то, например, в городе Гае ж/д вокзала вообще нет. Отсутствует и автовокзал – он передан частному лицу, который приспособил его под торговый центр. Нет в городе и рейсовых автобусов. В распоряжении жителей только такси с высокими расценками. </w:t>
      </w:r>
    </w:p>
    <w:p w14:paraId="25241062" w14:textId="610DB5A7" w:rsidR="0054645C" w:rsidRPr="00D55BFE" w:rsidRDefault="0054645C" w:rsidP="00171A5D">
      <w:pPr>
        <w:pBdr>
          <w:bottom w:val="single" w:sz="6" w:space="31" w:color="FFFFFF"/>
        </w:pBdr>
        <w:ind w:firstLine="567"/>
        <w:jc w:val="both"/>
        <w:rPr>
          <w:sz w:val="28"/>
          <w:szCs w:val="28"/>
        </w:rPr>
      </w:pPr>
      <w:r w:rsidRPr="00D55BFE">
        <w:rPr>
          <w:sz w:val="28"/>
          <w:szCs w:val="28"/>
        </w:rPr>
        <w:t>Не работает автовокзал и в Абдулино. Причина в несогласованности между собственник</w:t>
      </w:r>
      <w:r w:rsidR="002D14F8">
        <w:rPr>
          <w:sz w:val="28"/>
          <w:szCs w:val="28"/>
        </w:rPr>
        <w:t>ом</w:t>
      </w:r>
      <w:r w:rsidRPr="00D55BFE">
        <w:rPr>
          <w:sz w:val="28"/>
          <w:szCs w:val="28"/>
        </w:rPr>
        <w:t xml:space="preserve"> и перевозчика</w:t>
      </w:r>
      <w:r w:rsidR="002D14F8">
        <w:rPr>
          <w:sz w:val="28"/>
          <w:szCs w:val="28"/>
        </w:rPr>
        <w:t>ми</w:t>
      </w:r>
      <w:r w:rsidRPr="00D55BFE">
        <w:rPr>
          <w:sz w:val="28"/>
          <w:szCs w:val="28"/>
        </w:rPr>
        <w:t xml:space="preserve">. Администрации городского округа не удается урегулировать вопрос. В результате инвалиды вынуждены пользоваться услугами </w:t>
      </w:r>
      <w:r w:rsidR="002D14F8">
        <w:rPr>
          <w:sz w:val="28"/>
          <w:szCs w:val="28"/>
        </w:rPr>
        <w:t>Г</w:t>
      </w:r>
      <w:r w:rsidRPr="00D55BFE">
        <w:rPr>
          <w:sz w:val="28"/>
          <w:szCs w:val="28"/>
        </w:rPr>
        <w:t xml:space="preserve">азелей, которые не приспособлены к перевозке маломобильных граждан, либо такси, услуги которых стоят более 1 тыс. руб. </w:t>
      </w:r>
    </w:p>
    <w:p w14:paraId="739537F2"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В п. Новосергиевка автовокзал имеется, но он абсолютно не удовлетворяет потребностям инвалидов. В п. Саракташ ж/д вокзал имеется, но доступен частично: для переходов на платформы маломобильному инвалиду без посторонней помощи не справиться. </w:t>
      </w:r>
    </w:p>
    <w:p w14:paraId="3E902F88" w14:textId="799A0F71" w:rsidR="0054645C" w:rsidRPr="00D55BFE" w:rsidRDefault="0054645C" w:rsidP="00171A5D">
      <w:pPr>
        <w:pBdr>
          <w:bottom w:val="single" w:sz="6" w:space="31" w:color="FFFFFF"/>
        </w:pBdr>
        <w:ind w:firstLine="567"/>
        <w:jc w:val="both"/>
        <w:rPr>
          <w:sz w:val="28"/>
          <w:szCs w:val="28"/>
        </w:rPr>
      </w:pPr>
      <w:r w:rsidRPr="00D55BFE">
        <w:rPr>
          <w:sz w:val="28"/>
          <w:szCs w:val="28"/>
        </w:rPr>
        <w:t>Жители п. Новоорск жалуются на то, что еще в 2021 году члены местной организации ВОИ выезжали с обследованием на железнодорожный вокзал, но до сих пор на данном объекте паспорта доступности нет, не оборудована (отсутствует) зона посадки-высадки из транспорта, пандус не соответствует нормам  (широкие перила, нет покрытия, нет козырька над пандусом), в здание вокзала пандуса нет, узкие двери, препятствие  – ступеньки, туалет для посетителей не оборудован специальной удобной сантехникой (поручни, держатели, тактильные указатели</w:t>
      </w:r>
      <w:r w:rsidR="002D14F8">
        <w:rPr>
          <w:sz w:val="28"/>
          <w:szCs w:val="28"/>
        </w:rPr>
        <w:t>)</w:t>
      </w:r>
      <w:r w:rsidRPr="00D55BFE">
        <w:rPr>
          <w:sz w:val="28"/>
          <w:szCs w:val="28"/>
        </w:rPr>
        <w:t>, нет кнопки вызова персонала, полностью отсутствует тактильная информация по Брайлю, нет указателей. С момента обследования на ж/д вокзале ситуация не изменилась.</w:t>
      </w:r>
    </w:p>
    <w:p w14:paraId="3C7C4E8C" w14:textId="43F06A92" w:rsidR="0054645C" w:rsidRPr="002D14F8" w:rsidRDefault="0054645C" w:rsidP="00171A5D">
      <w:pPr>
        <w:pBdr>
          <w:bottom w:val="single" w:sz="6" w:space="31" w:color="FFFFFF"/>
        </w:pBdr>
        <w:ind w:firstLine="567"/>
        <w:jc w:val="both"/>
        <w:rPr>
          <w:b/>
          <w:bCs/>
          <w:sz w:val="28"/>
          <w:szCs w:val="28"/>
        </w:rPr>
      </w:pPr>
      <w:r w:rsidRPr="00D55BFE">
        <w:rPr>
          <w:sz w:val="28"/>
          <w:szCs w:val="28"/>
        </w:rPr>
        <w:t xml:space="preserve">Представляется, что </w:t>
      </w:r>
      <w:r w:rsidRPr="002D14F8">
        <w:rPr>
          <w:b/>
          <w:bCs/>
          <w:sz w:val="28"/>
          <w:szCs w:val="28"/>
        </w:rPr>
        <w:t xml:space="preserve">для создания и обеспечения безбарьерной среды для людей с инвалидностью, беспрепятственного доступа и качественного получения услуги на объектах транспортной инфраструктуры необходимо </w:t>
      </w:r>
      <w:r w:rsidR="002D14F8">
        <w:rPr>
          <w:b/>
          <w:bCs/>
          <w:sz w:val="28"/>
          <w:szCs w:val="28"/>
        </w:rPr>
        <w:t>еще раз</w:t>
      </w:r>
      <w:r w:rsidRPr="002D14F8">
        <w:rPr>
          <w:b/>
          <w:bCs/>
          <w:sz w:val="28"/>
          <w:szCs w:val="28"/>
        </w:rPr>
        <w:t xml:space="preserve"> квалифицированно провести обследование объекта с привлечением экспертного сообщества, получить объективную экспертную оценку, составить </w:t>
      </w:r>
      <w:r w:rsidRPr="002D14F8">
        <w:rPr>
          <w:b/>
          <w:bCs/>
          <w:sz w:val="28"/>
          <w:szCs w:val="28"/>
        </w:rPr>
        <w:lastRenderedPageBreak/>
        <w:t xml:space="preserve">паспорт нормативной базы по доступной среде и принять управленческие решения.  </w:t>
      </w:r>
    </w:p>
    <w:p w14:paraId="07DE180C" w14:textId="51875999" w:rsidR="0054645C" w:rsidRPr="00D55BFE" w:rsidRDefault="0054645C" w:rsidP="00171A5D">
      <w:pPr>
        <w:pBdr>
          <w:bottom w:val="single" w:sz="6" w:space="31" w:color="FFFFFF"/>
        </w:pBdr>
        <w:ind w:firstLine="567"/>
        <w:jc w:val="both"/>
        <w:rPr>
          <w:sz w:val="28"/>
          <w:szCs w:val="28"/>
        </w:rPr>
      </w:pPr>
      <w:r w:rsidRPr="00D55BFE">
        <w:rPr>
          <w:sz w:val="28"/>
          <w:szCs w:val="28"/>
        </w:rPr>
        <w:t xml:space="preserve">Для сравнения подходов к соблюдению прав граждан данной категории Уполномоченным запрошена информация от муниципалитетов. Главам ряда муниципальных образований направлен запрос о предоставлении информации на тему </w:t>
      </w:r>
      <w:r w:rsidRPr="00D55BFE">
        <w:rPr>
          <w:color w:val="000000"/>
          <w:sz w:val="28"/>
          <w:szCs w:val="28"/>
        </w:rPr>
        <w:t xml:space="preserve">доступности для населения, отдельно - инвалидов и других маломобильных групп, приоритетных объектов транспортной инфраструктуры. Запросом охвачены </w:t>
      </w:r>
      <w:r w:rsidRPr="00D55BFE">
        <w:rPr>
          <w:sz w:val="28"/>
          <w:szCs w:val="28"/>
        </w:rPr>
        <w:t>территории, по которым (или вблизи) проходят железнодорожные пути Южно-Уральской железной дороги, имеются вокзальные помещения.</w:t>
      </w:r>
    </w:p>
    <w:p w14:paraId="6E4D26E6" w14:textId="77777777" w:rsidR="0054645C" w:rsidRPr="00D55BFE" w:rsidRDefault="0054645C" w:rsidP="00171A5D">
      <w:pPr>
        <w:pBdr>
          <w:bottom w:val="single" w:sz="6" w:space="31" w:color="FFFFFF"/>
        </w:pBdr>
        <w:ind w:firstLine="567"/>
        <w:jc w:val="both"/>
        <w:rPr>
          <w:sz w:val="28"/>
          <w:szCs w:val="28"/>
        </w:rPr>
      </w:pPr>
      <w:r w:rsidRPr="00D55BFE">
        <w:rPr>
          <w:sz w:val="28"/>
          <w:szCs w:val="28"/>
        </w:rPr>
        <w:t>Цель опроса заключалась в том, чтобы понять отношение органов муниципальной власти к необходимости создания доступной, адаптированной под нужды инвалидов среды проживания. Из 21 муниципального образования, куда направлены запросы, ответы поступили только из 14.</w:t>
      </w:r>
    </w:p>
    <w:p w14:paraId="20DA3BA5"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Проведенное обобщение показало, что в основной массе территорий </w:t>
      </w:r>
      <w:r w:rsidRPr="00D55BFE">
        <w:rPr>
          <w:b/>
          <w:bCs/>
          <w:sz w:val="28"/>
          <w:szCs w:val="28"/>
        </w:rPr>
        <w:t>переход, переезд на автотранспорте через железнодорожные пути</w:t>
      </w:r>
      <w:r w:rsidRPr="00D55BFE">
        <w:rPr>
          <w:i/>
          <w:iCs/>
          <w:sz w:val="28"/>
          <w:szCs w:val="28"/>
        </w:rPr>
        <w:t xml:space="preserve"> </w:t>
      </w:r>
      <w:r w:rsidRPr="00D55BFE">
        <w:rPr>
          <w:sz w:val="28"/>
          <w:szCs w:val="28"/>
        </w:rPr>
        <w:t xml:space="preserve">осуществляется через надземные пешеходные переходы (мосты, путепроводы), регулируемый переезд, под ж/д мостами, туннели. Переходы, переезды оборудованы необходимыми средствами ограждения и заграждения для безопасности людей. В ряде территорий на переездах установлены шлагбаумы и сигнализация, освещение.  </w:t>
      </w:r>
    </w:p>
    <w:p w14:paraId="6F2EE69B" w14:textId="42CB6D80" w:rsidR="0054645C" w:rsidRPr="00D55BFE" w:rsidRDefault="0054645C" w:rsidP="00171A5D">
      <w:pPr>
        <w:pBdr>
          <w:bottom w:val="single" w:sz="6" w:space="31" w:color="FFFFFF"/>
        </w:pBdr>
        <w:ind w:firstLine="567"/>
        <w:jc w:val="both"/>
        <w:rPr>
          <w:sz w:val="28"/>
          <w:szCs w:val="28"/>
        </w:rPr>
      </w:pPr>
      <w:r w:rsidRPr="00D55BFE">
        <w:rPr>
          <w:sz w:val="28"/>
          <w:szCs w:val="28"/>
        </w:rPr>
        <w:t xml:space="preserve">На вопрос </w:t>
      </w:r>
      <w:r w:rsidR="00DA3B31">
        <w:rPr>
          <w:b/>
          <w:bCs/>
          <w:sz w:val="28"/>
          <w:szCs w:val="28"/>
        </w:rPr>
        <w:t>«Н</w:t>
      </w:r>
      <w:r w:rsidRPr="00D55BFE">
        <w:rPr>
          <w:b/>
          <w:bCs/>
          <w:sz w:val="28"/>
          <w:szCs w:val="28"/>
        </w:rPr>
        <w:t>уждается ли проход, переезд для граждан в обустройстве, реконструкции для безопасного передвижения?»</w:t>
      </w:r>
      <w:r w:rsidRPr="00D55BFE">
        <w:rPr>
          <w:i/>
          <w:iCs/>
          <w:sz w:val="28"/>
          <w:szCs w:val="28"/>
        </w:rPr>
        <w:t xml:space="preserve"> </w:t>
      </w:r>
      <w:r w:rsidRPr="00D55BFE">
        <w:rPr>
          <w:sz w:val="28"/>
          <w:szCs w:val="28"/>
        </w:rPr>
        <w:t>из Соль-Илецкого городского округа поступила информация о том, что на разделении 23 станции Маячная проход граждан через ж/д пути осуществляется по рельсам, нет специальных переходов-деревянных мостиков.  Переезд для граждан нуждается в реконструкции. На станции Маячная требуется освещение платформы, отсутствуют остановки. Возникает проблема по прохождению через ж/д переход на период остановки поезда. Руководство</w:t>
      </w:r>
      <w:r w:rsidR="00540A80">
        <w:rPr>
          <w:sz w:val="28"/>
          <w:szCs w:val="28"/>
        </w:rPr>
        <w:t>м</w:t>
      </w:r>
      <w:r w:rsidRPr="00D55BFE">
        <w:rPr>
          <w:sz w:val="28"/>
          <w:szCs w:val="28"/>
        </w:rPr>
        <w:t xml:space="preserve"> Южно-Уральской железной дороги данный вопрос частично реш</w:t>
      </w:r>
      <w:r w:rsidR="00540A80">
        <w:rPr>
          <w:sz w:val="28"/>
          <w:szCs w:val="28"/>
        </w:rPr>
        <w:t>ен</w:t>
      </w:r>
      <w:r w:rsidRPr="00D55BFE">
        <w:rPr>
          <w:sz w:val="28"/>
          <w:szCs w:val="28"/>
        </w:rPr>
        <w:t>, но сохраняется необходимость в контроле, не всегда для безопасного прохождения гражданами участка дороги ж/д составы расцепляют.</w:t>
      </w:r>
    </w:p>
    <w:p w14:paraId="5A97DD2A" w14:textId="4CFA6898" w:rsidR="0054645C" w:rsidRPr="00D55BFE" w:rsidRDefault="0054645C" w:rsidP="00171A5D">
      <w:pPr>
        <w:pBdr>
          <w:bottom w:val="single" w:sz="6" w:space="31" w:color="FFFFFF"/>
        </w:pBdr>
        <w:ind w:firstLine="567"/>
        <w:jc w:val="both"/>
        <w:rPr>
          <w:sz w:val="28"/>
          <w:szCs w:val="28"/>
        </w:rPr>
      </w:pPr>
      <w:r w:rsidRPr="00D55BFE">
        <w:rPr>
          <w:sz w:val="28"/>
          <w:szCs w:val="28"/>
        </w:rPr>
        <w:t>Из Саракташского района поступила информация о том, что в связи с многочисленными обращениями жителей микрорайона «Южный» п. Саракташ, а также неоднократных несчастных случаев, произошедших в местах возможного перехода через пути, администраций организована встреча с представителями Южно-Уральской железной дороги ОАО «РЖД», определено возможное место размещения пешеходного перехода.</w:t>
      </w:r>
      <w:r w:rsidR="00540A80">
        <w:rPr>
          <w:sz w:val="28"/>
          <w:szCs w:val="28"/>
        </w:rPr>
        <w:t xml:space="preserve"> </w:t>
      </w:r>
      <w:r w:rsidRPr="00D55BFE">
        <w:rPr>
          <w:sz w:val="28"/>
          <w:szCs w:val="28"/>
        </w:rPr>
        <w:t>Изыскать в бюджете муниципального образования дополнительные средства на комплекс работ по проектированию, изготовлению, поставке и строительству надземного перехода через линию железной дороги, связывающую центральную часть п. Саракташ с микрорайоном «Южный», не представляется возможным. В связи с этим в адрес Губернатора направлено письмо № 164 от 28.09.2023 с просьбой о выделении финансовых средств на проектирование надземного перехода. Вопрос находится на рассмотрении.</w:t>
      </w:r>
    </w:p>
    <w:p w14:paraId="0F0C7D16" w14:textId="77777777" w:rsidR="0054645C" w:rsidRPr="00D55BFE" w:rsidRDefault="0054645C" w:rsidP="00171A5D">
      <w:pPr>
        <w:pBdr>
          <w:bottom w:val="single" w:sz="6" w:space="31" w:color="FFFFFF"/>
        </w:pBdr>
        <w:ind w:firstLine="567"/>
        <w:jc w:val="both"/>
        <w:rPr>
          <w:sz w:val="28"/>
          <w:szCs w:val="28"/>
        </w:rPr>
      </w:pPr>
      <w:r w:rsidRPr="00D55BFE">
        <w:rPr>
          <w:sz w:val="28"/>
          <w:szCs w:val="28"/>
        </w:rPr>
        <w:t>Остальные муниципалитеты ответили, что</w:t>
      </w:r>
      <w:r w:rsidRPr="00D55BFE">
        <w:rPr>
          <w:color w:val="000000"/>
          <w:sz w:val="28"/>
          <w:szCs w:val="28"/>
        </w:rPr>
        <w:t xml:space="preserve"> техническое состояние железнодорожных переездов, пешеходных мостов и переходов поддерживается в </w:t>
      </w:r>
      <w:r w:rsidRPr="00D55BFE">
        <w:rPr>
          <w:color w:val="000000"/>
          <w:sz w:val="28"/>
          <w:szCs w:val="28"/>
        </w:rPr>
        <w:lastRenderedPageBreak/>
        <w:t>исправном состоянии путем проведения планово-предупредительных ремонтов.</w:t>
      </w:r>
    </w:p>
    <w:p w14:paraId="6D276CE3" w14:textId="6E36E390" w:rsidR="0054645C" w:rsidRPr="00D55BFE" w:rsidRDefault="0054645C" w:rsidP="00171A5D">
      <w:pPr>
        <w:pBdr>
          <w:bottom w:val="single" w:sz="6" w:space="31" w:color="FFFFFF"/>
        </w:pBdr>
        <w:ind w:firstLine="567"/>
        <w:jc w:val="both"/>
        <w:rPr>
          <w:sz w:val="28"/>
          <w:szCs w:val="28"/>
        </w:rPr>
      </w:pPr>
      <w:r w:rsidRPr="00D55BFE">
        <w:rPr>
          <w:sz w:val="28"/>
          <w:szCs w:val="28"/>
        </w:rPr>
        <w:t xml:space="preserve">На вопрос </w:t>
      </w:r>
      <w:r w:rsidR="00DA3B31">
        <w:rPr>
          <w:b/>
          <w:bCs/>
          <w:sz w:val="28"/>
          <w:szCs w:val="28"/>
        </w:rPr>
        <w:t>«И</w:t>
      </w:r>
      <w:r w:rsidRPr="00D55BFE">
        <w:rPr>
          <w:b/>
          <w:bCs/>
          <w:sz w:val="28"/>
          <w:szCs w:val="28"/>
        </w:rPr>
        <w:t>меются ли в зданиях вокзалов (станций) пандусы на входе, билетные кассы, туалетные комнаты, в том числе приспособленные для пользования инвалидами-колясочниками, входные группы в помещение допускают ли проход инвалидных колясок?»</w:t>
      </w:r>
      <w:r w:rsidRPr="00D55BFE">
        <w:rPr>
          <w:color w:val="000000"/>
          <w:sz w:val="28"/>
          <w:szCs w:val="28"/>
        </w:rPr>
        <w:t xml:space="preserve"> получена информация о несоблюдении требований доступности: в здании ж/д вокзала г. Кувандыка пандус на входе и приспособления в туалетных комнатах отсутствуют</w:t>
      </w:r>
      <w:r w:rsidR="00E34E43">
        <w:rPr>
          <w:sz w:val="28"/>
          <w:szCs w:val="28"/>
        </w:rPr>
        <w:t>;</w:t>
      </w:r>
      <w:r w:rsidRPr="00D55BFE">
        <w:rPr>
          <w:sz w:val="28"/>
          <w:szCs w:val="28"/>
        </w:rPr>
        <w:t xml:space="preserve"> на</w:t>
      </w:r>
      <w:r w:rsidRPr="00D55BFE">
        <w:rPr>
          <w:spacing w:val="1"/>
          <w:sz w:val="28"/>
          <w:szCs w:val="28"/>
        </w:rPr>
        <w:t xml:space="preserve"> </w:t>
      </w:r>
      <w:r w:rsidRPr="00D55BFE">
        <w:rPr>
          <w:sz w:val="28"/>
          <w:szCs w:val="28"/>
        </w:rPr>
        <w:t>станции</w:t>
      </w:r>
      <w:r w:rsidRPr="00D55BFE">
        <w:rPr>
          <w:spacing w:val="1"/>
          <w:sz w:val="28"/>
          <w:szCs w:val="28"/>
        </w:rPr>
        <w:t xml:space="preserve"> </w:t>
      </w:r>
      <w:r w:rsidRPr="00D55BFE">
        <w:rPr>
          <w:sz w:val="28"/>
          <w:szCs w:val="28"/>
        </w:rPr>
        <w:t>Теренсай</w:t>
      </w:r>
      <w:r w:rsidRPr="00D55BFE">
        <w:rPr>
          <w:spacing w:val="1"/>
          <w:sz w:val="28"/>
          <w:szCs w:val="28"/>
        </w:rPr>
        <w:t xml:space="preserve"> </w:t>
      </w:r>
      <w:r w:rsidRPr="00D55BFE">
        <w:rPr>
          <w:sz w:val="28"/>
          <w:szCs w:val="28"/>
        </w:rPr>
        <w:t>Адамовского района в помещении</w:t>
      </w:r>
      <w:r w:rsidRPr="00D55BFE">
        <w:rPr>
          <w:spacing w:val="1"/>
          <w:sz w:val="28"/>
          <w:szCs w:val="28"/>
        </w:rPr>
        <w:t xml:space="preserve"> </w:t>
      </w:r>
      <w:r w:rsidRPr="00D55BFE">
        <w:rPr>
          <w:sz w:val="28"/>
          <w:szCs w:val="28"/>
        </w:rPr>
        <w:t>вокзала нет билетной кассы. Пандусы на входе имеются, туалетные комнаты тоже, но они</w:t>
      </w:r>
      <w:r w:rsidRPr="00D55BFE">
        <w:rPr>
          <w:spacing w:val="1"/>
          <w:sz w:val="28"/>
          <w:szCs w:val="28"/>
        </w:rPr>
        <w:t xml:space="preserve"> </w:t>
      </w:r>
      <w:r w:rsidRPr="00D55BFE">
        <w:rPr>
          <w:sz w:val="28"/>
          <w:szCs w:val="28"/>
        </w:rPr>
        <w:t>не</w:t>
      </w:r>
      <w:r w:rsidRPr="00D55BFE">
        <w:rPr>
          <w:spacing w:val="3"/>
          <w:sz w:val="28"/>
          <w:szCs w:val="28"/>
        </w:rPr>
        <w:t xml:space="preserve"> </w:t>
      </w:r>
      <w:r w:rsidRPr="00D55BFE">
        <w:rPr>
          <w:sz w:val="28"/>
          <w:szCs w:val="28"/>
        </w:rPr>
        <w:t>приспособлены</w:t>
      </w:r>
      <w:r w:rsidRPr="00D55BFE">
        <w:rPr>
          <w:spacing w:val="31"/>
          <w:sz w:val="28"/>
          <w:szCs w:val="28"/>
        </w:rPr>
        <w:t xml:space="preserve"> </w:t>
      </w:r>
      <w:r w:rsidRPr="00D55BFE">
        <w:rPr>
          <w:sz w:val="28"/>
          <w:szCs w:val="28"/>
        </w:rPr>
        <w:t>для</w:t>
      </w:r>
      <w:r w:rsidRPr="00D55BFE">
        <w:rPr>
          <w:spacing w:val="13"/>
          <w:sz w:val="28"/>
          <w:szCs w:val="28"/>
        </w:rPr>
        <w:t xml:space="preserve"> </w:t>
      </w:r>
      <w:r w:rsidRPr="00D55BFE">
        <w:rPr>
          <w:sz w:val="28"/>
          <w:szCs w:val="28"/>
        </w:rPr>
        <w:t>прохода</w:t>
      </w:r>
      <w:r w:rsidRPr="00D55BFE">
        <w:rPr>
          <w:spacing w:val="15"/>
          <w:sz w:val="28"/>
          <w:szCs w:val="28"/>
        </w:rPr>
        <w:t xml:space="preserve"> </w:t>
      </w:r>
      <w:r w:rsidRPr="00D55BFE">
        <w:rPr>
          <w:sz w:val="28"/>
          <w:szCs w:val="28"/>
        </w:rPr>
        <w:t>инвалидных</w:t>
      </w:r>
      <w:r w:rsidRPr="00D55BFE">
        <w:rPr>
          <w:spacing w:val="28"/>
          <w:sz w:val="28"/>
          <w:szCs w:val="28"/>
        </w:rPr>
        <w:t xml:space="preserve"> </w:t>
      </w:r>
      <w:r w:rsidRPr="00D55BFE">
        <w:rPr>
          <w:sz w:val="28"/>
          <w:szCs w:val="28"/>
        </w:rPr>
        <w:t>колясок; в Новоорском районе только</w:t>
      </w:r>
      <w:r w:rsidRPr="00D55BFE">
        <w:rPr>
          <w:b/>
          <w:bCs/>
          <w:sz w:val="28"/>
          <w:szCs w:val="28"/>
        </w:rPr>
        <w:t xml:space="preserve"> </w:t>
      </w:r>
      <w:r w:rsidRPr="00D55BFE">
        <w:rPr>
          <w:sz w:val="28"/>
          <w:szCs w:val="28"/>
        </w:rPr>
        <w:t>в ноябре отчетного года ОАО «РЖД» начало работу по устройству теплого туалета в здании вокзала.</w:t>
      </w:r>
    </w:p>
    <w:p w14:paraId="1C892DA3" w14:textId="2C3BF256" w:rsidR="0054645C" w:rsidRPr="00D55BFE" w:rsidRDefault="0054645C" w:rsidP="00171A5D">
      <w:pPr>
        <w:pBdr>
          <w:bottom w:val="single" w:sz="6" w:space="31" w:color="FFFFFF"/>
        </w:pBdr>
        <w:ind w:firstLine="567"/>
        <w:jc w:val="both"/>
        <w:rPr>
          <w:sz w:val="28"/>
          <w:szCs w:val="28"/>
        </w:rPr>
      </w:pPr>
      <w:r w:rsidRPr="00D55BFE">
        <w:rPr>
          <w:sz w:val="28"/>
          <w:szCs w:val="28"/>
        </w:rPr>
        <w:t>Хорошее положение дел с доступной средой отметили главы городов и городских округов:</w:t>
      </w:r>
      <w:r w:rsidRPr="00D55BFE">
        <w:rPr>
          <w:i/>
          <w:iCs/>
          <w:sz w:val="28"/>
          <w:szCs w:val="28"/>
        </w:rPr>
        <w:t xml:space="preserve"> </w:t>
      </w:r>
      <w:r w:rsidRPr="00D55BFE">
        <w:rPr>
          <w:sz w:val="28"/>
          <w:szCs w:val="28"/>
        </w:rPr>
        <w:t>Орск, Медногорск, Новотроицк, Бузулук, Сорочинск, а также районов: Тоцкого, Саракташского, Новосергиевского</w:t>
      </w:r>
      <w:r w:rsidR="00E34E43">
        <w:rPr>
          <w:sz w:val="28"/>
          <w:szCs w:val="28"/>
        </w:rPr>
        <w:t>, где</w:t>
      </w:r>
      <w:r w:rsidRPr="00D55BFE">
        <w:rPr>
          <w:sz w:val="28"/>
          <w:szCs w:val="28"/>
        </w:rPr>
        <w:t xml:space="preserve"> и</w:t>
      </w:r>
      <w:r w:rsidRPr="00D55BFE">
        <w:rPr>
          <w:color w:val="000000"/>
          <w:sz w:val="28"/>
          <w:szCs w:val="28"/>
        </w:rPr>
        <w:t>нфраструктура в помещениях железнодорожных вокзалов обеспечивает беспрепятственный доступ маломобильных групп населения, в том числе инвалидов - колясочников. В то</w:t>
      </w:r>
      <w:r w:rsidR="00F71BB9">
        <w:rPr>
          <w:color w:val="000000"/>
          <w:sz w:val="28"/>
          <w:szCs w:val="28"/>
        </w:rPr>
        <w:t xml:space="preserve"> </w:t>
      </w:r>
      <w:r w:rsidRPr="00D55BFE">
        <w:rPr>
          <w:color w:val="000000"/>
          <w:sz w:val="28"/>
          <w:szCs w:val="28"/>
        </w:rPr>
        <w:t>же время администрация г. Медногорска сообщала, что для безопасного передвижения автотранспорта требуется капитальный ремонт автомобильного путепровода, на проведение которого подготовлено техническое задание.</w:t>
      </w:r>
    </w:p>
    <w:p w14:paraId="55A892B7" w14:textId="77777777" w:rsidR="0054645C" w:rsidRPr="00D55BFE" w:rsidRDefault="0054645C" w:rsidP="00171A5D">
      <w:pPr>
        <w:pBdr>
          <w:bottom w:val="single" w:sz="6" w:space="31" w:color="FFFFFF"/>
        </w:pBdr>
        <w:ind w:firstLine="567"/>
        <w:jc w:val="both"/>
        <w:rPr>
          <w:sz w:val="28"/>
          <w:szCs w:val="28"/>
        </w:rPr>
      </w:pPr>
      <w:r w:rsidRPr="00D55BFE">
        <w:rPr>
          <w:color w:val="000000"/>
          <w:sz w:val="28"/>
          <w:szCs w:val="28"/>
        </w:rPr>
        <w:t>Примечательно, что информация от муниципалитетов на вышеуказанный вопрос в отношении Новоорского и Саракташского ж\д вокзалов и информация от общества инвалидов совершенно противоположная, одни говорят – все хорошо, другие – наоборот, плохо. Кому верить?</w:t>
      </w:r>
    </w:p>
    <w:p w14:paraId="3F1161C7" w14:textId="1329F298" w:rsidR="0054645C" w:rsidRPr="00D55BFE" w:rsidRDefault="0054645C" w:rsidP="00171A5D">
      <w:pPr>
        <w:pBdr>
          <w:bottom w:val="single" w:sz="6" w:space="31" w:color="FFFFFF"/>
        </w:pBdr>
        <w:ind w:firstLine="567"/>
        <w:jc w:val="both"/>
        <w:rPr>
          <w:sz w:val="28"/>
          <w:szCs w:val="28"/>
        </w:rPr>
      </w:pPr>
      <w:r w:rsidRPr="00D55BFE">
        <w:rPr>
          <w:color w:val="000000"/>
          <w:sz w:val="28"/>
          <w:szCs w:val="28"/>
        </w:rPr>
        <w:t xml:space="preserve">Волновали Уполномоченного вопросы </w:t>
      </w:r>
      <w:r w:rsidRPr="00D55BFE">
        <w:rPr>
          <w:b/>
          <w:bCs/>
          <w:sz w:val="28"/>
          <w:szCs w:val="28"/>
        </w:rPr>
        <w:t>соблюдения санитарных требований в пределах границы железной дороги,</w:t>
      </w:r>
      <w:r w:rsidRPr="00D55BFE">
        <w:rPr>
          <w:color w:val="1F1F24"/>
          <w:sz w:val="28"/>
          <w:szCs w:val="28"/>
          <w:shd w:val="clear" w:color="auto" w:fill="FFFFFF"/>
        </w:rPr>
        <w:t xml:space="preserve"> требований по экологической безопасности, проводятся ли мероприятия по охране окружающей природной среды; осуществляется ли посадка и содержание лесозащитных насаждений вблизи ж/д полотна; </w:t>
      </w:r>
      <w:r w:rsidRPr="00D55BFE">
        <w:rPr>
          <w:sz w:val="28"/>
          <w:szCs w:val="28"/>
        </w:rPr>
        <w:t>имеются ли заросли на близком расстоянии к ж/д путям, которые от искры могут возгореться; какая проводится работа по предупреждению пожаров</w:t>
      </w:r>
      <w:r w:rsidRPr="00D55BFE">
        <w:rPr>
          <w:color w:val="1F1F24"/>
          <w:sz w:val="28"/>
          <w:szCs w:val="28"/>
          <w:shd w:val="clear" w:color="auto" w:fill="FFFFFF"/>
        </w:rPr>
        <w:t xml:space="preserve"> (организация работы и проведение мероприятий возложено на ОАО «РЖД»). </w:t>
      </w:r>
      <w:r w:rsidR="00F71BB9">
        <w:rPr>
          <w:color w:val="1F1F24"/>
          <w:sz w:val="28"/>
          <w:szCs w:val="28"/>
          <w:shd w:val="clear" w:color="auto" w:fill="FFFFFF"/>
        </w:rPr>
        <w:t xml:space="preserve">    </w:t>
      </w:r>
      <w:r w:rsidRPr="00D55BFE">
        <w:rPr>
          <w:color w:val="1F1F24"/>
          <w:sz w:val="28"/>
          <w:szCs w:val="28"/>
          <w:shd w:val="clear" w:color="auto" w:fill="FFFFFF"/>
        </w:rPr>
        <w:t>Исходя из ответов, н</w:t>
      </w:r>
      <w:r w:rsidRPr="00D55BFE">
        <w:rPr>
          <w:sz w:val="28"/>
          <w:szCs w:val="28"/>
        </w:rPr>
        <w:t>овосергиевской дистанцией пути в ходе весеннего комиссионного осмотра железнодорожных переездов выявлены многочисленные замечания, которые впоследствии были устранены, и кувандыкским</w:t>
      </w:r>
      <w:r w:rsidRPr="00D55BFE">
        <w:rPr>
          <w:b/>
          <w:bCs/>
          <w:sz w:val="28"/>
          <w:szCs w:val="28"/>
        </w:rPr>
        <w:t xml:space="preserve"> </w:t>
      </w:r>
      <w:r w:rsidRPr="00D55BFE">
        <w:rPr>
          <w:sz w:val="28"/>
          <w:szCs w:val="28"/>
        </w:rPr>
        <w:t>госпожнадзором</w:t>
      </w:r>
      <w:r w:rsidRPr="00D55BFE">
        <w:rPr>
          <w:b/>
          <w:bCs/>
          <w:sz w:val="28"/>
          <w:szCs w:val="28"/>
        </w:rPr>
        <w:t xml:space="preserve"> </w:t>
      </w:r>
      <w:r w:rsidRPr="00D55BFE">
        <w:rPr>
          <w:sz w:val="28"/>
          <w:szCs w:val="28"/>
        </w:rPr>
        <w:t>неоднократно</w:t>
      </w:r>
      <w:r w:rsidRPr="00D55BFE">
        <w:rPr>
          <w:b/>
          <w:bCs/>
          <w:sz w:val="28"/>
          <w:szCs w:val="28"/>
        </w:rPr>
        <w:t xml:space="preserve"> </w:t>
      </w:r>
      <w:r w:rsidRPr="00D55BFE">
        <w:rPr>
          <w:sz w:val="28"/>
          <w:szCs w:val="28"/>
        </w:rPr>
        <w:t>привлекалось ОАО «РЖД» к административной ответственности за ненадлежащее содержание лесозащитных насаждений вблизи ж/д полотна и в местах расположения населенных пунктов, направлены предписания по устранению нарушений по пожарной безопасности.</w:t>
      </w:r>
    </w:p>
    <w:p w14:paraId="18E0ED55" w14:textId="77777777" w:rsidR="0054645C" w:rsidRPr="00D55BFE" w:rsidRDefault="0054645C" w:rsidP="00171A5D">
      <w:pPr>
        <w:pBdr>
          <w:bottom w:val="single" w:sz="6" w:space="31" w:color="FFFFFF"/>
        </w:pBdr>
        <w:ind w:firstLine="567"/>
        <w:jc w:val="both"/>
        <w:rPr>
          <w:sz w:val="28"/>
          <w:szCs w:val="28"/>
        </w:rPr>
      </w:pPr>
      <w:r w:rsidRPr="00D55BFE">
        <w:rPr>
          <w:sz w:val="28"/>
          <w:szCs w:val="28"/>
        </w:rPr>
        <w:t>В Новотроицке, Бузулуке, Адамовском, Саракташском и Новоорском районах требования соблюдаются. Администрации г. Орска и Тоцкого района, к сожалению, не располагают такой информацией. И судя по тому, что времени для подготовки ответа давалось достаточно (месяц), не заинтересовались ситуацией.</w:t>
      </w:r>
    </w:p>
    <w:p w14:paraId="07FD87C9" w14:textId="77777777" w:rsidR="0054645C" w:rsidRPr="00D55BFE" w:rsidRDefault="0054645C" w:rsidP="00171A5D">
      <w:pPr>
        <w:pBdr>
          <w:bottom w:val="single" w:sz="6" w:space="31" w:color="FFFFFF"/>
        </w:pBdr>
        <w:ind w:firstLine="567"/>
        <w:jc w:val="both"/>
        <w:rPr>
          <w:sz w:val="28"/>
          <w:szCs w:val="28"/>
        </w:rPr>
      </w:pPr>
      <w:r w:rsidRPr="00D55BFE">
        <w:rPr>
          <w:sz w:val="28"/>
          <w:szCs w:val="28"/>
        </w:rPr>
        <w:t xml:space="preserve">Неоднозначная реакция на запрос Уполномоченного поступила от администрации города Оренбурга в лице ее подведомственной структуры МБУ «Управление капитального строительства». В ответе сообщалось, что вопросы </w:t>
      </w:r>
      <w:r w:rsidRPr="00D55BFE">
        <w:rPr>
          <w:sz w:val="28"/>
          <w:szCs w:val="28"/>
        </w:rPr>
        <w:lastRenderedPageBreak/>
        <w:t>доступности для населения, в том числе для инвалидов и других маломобильных групп, приоритетных объектов транспортной ж/д инфраструктуры, не относятся к ее компетенции – «</w:t>
      </w:r>
      <w:r w:rsidRPr="00D55BFE">
        <w:rPr>
          <w:i/>
          <w:iCs/>
          <w:sz w:val="28"/>
          <w:szCs w:val="28"/>
        </w:rPr>
        <w:t>ситуации с соблюдением прав граждан на железнодорожном транспорте, обеспечением их безопасности, доступности для маломобильных граждан относятся к охранной зоне ОАО «Российские железные дороги</w:t>
      </w:r>
      <w:r w:rsidRPr="00D55BFE">
        <w:rPr>
          <w:sz w:val="28"/>
          <w:szCs w:val="28"/>
        </w:rPr>
        <w:t>» (выдержка из ответа).</w:t>
      </w:r>
    </w:p>
    <w:p w14:paraId="244EDC73" w14:textId="72033B85" w:rsidR="0054645C" w:rsidRPr="00D55BFE" w:rsidRDefault="0054645C" w:rsidP="00171A5D">
      <w:pPr>
        <w:pBdr>
          <w:bottom w:val="single" w:sz="6" w:space="31" w:color="FFFFFF"/>
        </w:pBdr>
        <w:ind w:firstLine="567"/>
        <w:jc w:val="both"/>
        <w:rPr>
          <w:sz w:val="28"/>
          <w:szCs w:val="28"/>
        </w:rPr>
      </w:pPr>
      <w:r w:rsidRPr="00D55BFE">
        <w:rPr>
          <w:sz w:val="28"/>
          <w:szCs w:val="28"/>
        </w:rPr>
        <w:t xml:space="preserve">С подобной позицией (с учетом ранее направленной информации) согласиться нельзя. По информации, представленной </w:t>
      </w:r>
      <w:proofErr w:type="spellStart"/>
      <w:r w:rsidRPr="00D55BFE">
        <w:rPr>
          <w:sz w:val="28"/>
          <w:szCs w:val="28"/>
        </w:rPr>
        <w:t>и.о.начальника</w:t>
      </w:r>
      <w:proofErr w:type="spellEnd"/>
      <w:r w:rsidRPr="00D55BFE">
        <w:rPr>
          <w:sz w:val="28"/>
          <w:szCs w:val="28"/>
        </w:rPr>
        <w:t xml:space="preserve"> управления строительства и дорожного хозяйства администрации г. Оренбурга в 2022 году, в целях минимизации травматизма обучающихся на железнодорожном транспорте ведутся предпроектные работы в соответствии с разработанной и утвержденной дорожной картой по строительству надземного пешеходного перехода над ж/д путями в районе улиц Хабаровской и Заводской. </w:t>
      </w:r>
    </w:p>
    <w:p w14:paraId="006BE4A0" w14:textId="3F2038D6" w:rsidR="0054645C" w:rsidRPr="00D55BFE" w:rsidRDefault="0054645C" w:rsidP="0035443B">
      <w:pPr>
        <w:pBdr>
          <w:bottom w:val="single" w:sz="6" w:space="31" w:color="FFFFFF"/>
        </w:pBdr>
        <w:ind w:firstLine="567"/>
        <w:jc w:val="both"/>
        <w:rPr>
          <w:sz w:val="28"/>
          <w:szCs w:val="28"/>
        </w:rPr>
      </w:pPr>
      <w:r w:rsidRPr="00D55BFE">
        <w:rPr>
          <w:sz w:val="28"/>
          <w:szCs w:val="28"/>
        </w:rPr>
        <w:t xml:space="preserve">Несколько ранее, на совместном (с участием УПЧ по правам человека и по правам ребенка в Оренбургской области, руководителя Оренбургского следственного отдела на транспорте Уральского следственного управления на транспорте Следственного комитета РФ, представителей администрации Северного округа г. Оренбурга, Южно-Уральской железной дороги) приеме жителей областного центра рассматривались вопросы, касающиеся разработки и реализации совместных комплексных мер по организации безопасного перехода граждан через железнодорожные пути парка «В» станции  Оренбург между улицами Хабаровской и Заводской. </w:t>
      </w:r>
    </w:p>
    <w:p w14:paraId="462E6E1F" w14:textId="77777777" w:rsidR="0054645C" w:rsidRPr="00D55BFE" w:rsidRDefault="0054645C" w:rsidP="00650FE0">
      <w:pPr>
        <w:pBdr>
          <w:bottom w:val="single" w:sz="6" w:space="31" w:color="FFFFFF"/>
        </w:pBdr>
        <w:ind w:firstLine="567"/>
        <w:jc w:val="both"/>
        <w:rPr>
          <w:sz w:val="28"/>
          <w:szCs w:val="28"/>
        </w:rPr>
      </w:pPr>
      <w:r w:rsidRPr="00D55BFE">
        <w:rPr>
          <w:sz w:val="28"/>
          <w:szCs w:val="28"/>
        </w:rPr>
        <w:t xml:space="preserve">Тогда в ходе личного приема установлено, что в парке «В» станции Оренбург долгое время осуществляется массовый несанкционированный переход граждан через железнодорожные пути от улицы Хабаровской до улицы Заводской по оборудованному местным населением перекидному мостику через овраг, расположенный вне полосы отвода земель ОАО «РЖД», направляющему граждан для перехода через ж/д пути в необорудованных и неустановленных для этого местах. Железнодорожные пути разделяют город на две части, и граждане, в том числе несовершеннолетние, следующие в школу, ежедневно вынуждены их пересекать, чтобы попасть из одного района города в другой. </w:t>
      </w:r>
    </w:p>
    <w:p w14:paraId="7E43643D" w14:textId="69D2CBE9" w:rsidR="0054645C" w:rsidRPr="00D55BFE" w:rsidRDefault="0054645C" w:rsidP="00650FE0">
      <w:pPr>
        <w:pBdr>
          <w:bottom w:val="single" w:sz="6" w:space="31" w:color="FFFFFF"/>
        </w:pBdr>
        <w:ind w:firstLine="567"/>
        <w:jc w:val="both"/>
        <w:rPr>
          <w:sz w:val="28"/>
          <w:szCs w:val="28"/>
        </w:rPr>
      </w:pPr>
      <w:r w:rsidRPr="00D55BFE">
        <w:rPr>
          <w:sz w:val="28"/>
          <w:szCs w:val="28"/>
        </w:rPr>
        <w:t>Ситуация усугублялась не только общей криминогенностью района, но и невозможностью достичь нужного взаимодействия   между органами местного самоуправления, Южно-Уральской железной дорогой и органами исполнительной власти региона в вопросах обустройства данного участка.</w:t>
      </w:r>
    </w:p>
    <w:p w14:paraId="7A6980AD" w14:textId="1E1E7054" w:rsidR="0054645C" w:rsidRPr="00D55BFE" w:rsidRDefault="0054645C" w:rsidP="00650FE0">
      <w:pPr>
        <w:pBdr>
          <w:bottom w:val="single" w:sz="6" w:space="31" w:color="FFFFFF"/>
        </w:pBdr>
        <w:ind w:firstLine="567"/>
        <w:jc w:val="both"/>
        <w:rPr>
          <w:sz w:val="28"/>
          <w:szCs w:val="28"/>
        </w:rPr>
      </w:pPr>
      <w:r w:rsidRPr="00D55BFE">
        <w:rPr>
          <w:sz w:val="28"/>
          <w:szCs w:val="28"/>
        </w:rPr>
        <w:t>По итогам совместного личного приема населения администрации Оренбурга рекомендовано сформировать схему движения общественного транспорта с учетом мнения жителей микрорайона Берды, а также улиц, прилегающих к переходу через пути парка «В» станции Оренбург, обеспечить возможность беспересадочного проезда между указанными станциями.</w:t>
      </w:r>
    </w:p>
    <w:p w14:paraId="3C7A6B41" w14:textId="77777777" w:rsidR="0054645C" w:rsidRPr="00D55BFE" w:rsidRDefault="0054645C" w:rsidP="00650FE0">
      <w:pPr>
        <w:pBdr>
          <w:bottom w:val="single" w:sz="6" w:space="31" w:color="FFFFFF"/>
        </w:pBdr>
        <w:ind w:firstLine="567"/>
        <w:jc w:val="both"/>
        <w:rPr>
          <w:sz w:val="28"/>
          <w:szCs w:val="28"/>
        </w:rPr>
      </w:pPr>
      <w:r w:rsidRPr="00D55BFE">
        <w:rPr>
          <w:sz w:val="28"/>
          <w:szCs w:val="28"/>
        </w:rPr>
        <w:t>Кроме того, по информации транспортной прокуратуры, лидером среди наиболее травмоопасных участков на территории Оренбургского транспортного района является парк «В» станции Оренбург – случаи травматизма происходят ежегодно (в среднем, два случая за год).</w:t>
      </w:r>
    </w:p>
    <w:p w14:paraId="3F716093" w14:textId="7C63E6CF" w:rsidR="0054645C" w:rsidRPr="00D55BFE" w:rsidRDefault="0054645C" w:rsidP="00650FE0">
      <w:pPr>
        <w:pBdr>
          <w:bottom w:val="single" w:sz="6" w:space="31" w:color="FFFFFF"/>
        </w:pBdr>
        <w:ind w:firstLine="567"/>
        <w:jc w:val="both"/>
        <w:rPr>
          <w:sz w:val="28"/>
          <w:szCs w:val="28"/>
        </w:rPr>
      </w:pPr>
      <w:r w:rsidRPr="00D55BFE">
        <w:rPr>
          <w:sz w:val="28"/>
          <w:szCs w:val="28"/>
        </w:rPr>
        <w:lastRenderedPageBreak/>
        <w:t xml:space="preserve">Учитывая изложенное, </w:t>
      </w:r>
      <w:r w:rsidRPr="00D55BFE">
        <w:rPr>
          <w:b/>
          <w:bCs/>
          <w:sz w:val="28"/>
          <w:szCs w:val="28"/>
        </w:rPr>
        <w:t xml:space="preserve">администрации города Оренбурга </w:t>
      </w:r>
      <w:r w:rsidR="0035443B">
        <w:rPr>
          <w:b/>
          <w:bCs/>
          <w:sz w:val="28"/>
          <w:szCs w:val="28"/>
        </w:rPr>
        <w:t>следует</w:t>
      </w:r>
      <w:r w:rsidRPr="00D55BFE">
        <w:rPr>
          <w:b/>
          <w:bCs/>
          <w:sz w:val="28"/>
          <w:szCs w:val="28"/>
        </w:rPr>
        <w:t xml:space="preserve"> сообщить</w:t>
      </w:r>
      <w:r w:rsidR="0035443B">
        <w:rPr>
          <w:b/>
          <w:bCs/>
          <w:sz w:val="28"/>
          <w:szCs w:val="28"/>
        </w:rPr>
        <w:t xml:space="preserve"> Уполномоченному</w:t>
      </w:r>
      <w:r w:rsidRPr="00D55BFE">
        <w:rPr>
          <w:b/>
          <w:bCs/>
          <w:sz w:val="28"/>
          <w:szCs w:val="28"/>
        </w:rPr>
        <w:t>:</w:t>
      </w:r>
    </w:p>
    <w:p w14:paraId="3236F11F" w14:textId="34DC0199" w:rsidR="00F71BB9" w:rsidRDefault="000A231B" w:rsidP="00171A5D">
      <w:pPr>
        <w:pBdr>
          <w:bottom w:val="single" w:sz="6" w:space="31" w:color="FFFFFF"/>
        </w:pBdr>
        <w:ind w:firstLine="709"/>
        <w:jc w:val="both"/>
        <w:rPr>
          <w:sz w:val="28"/>
          <w:szCs w:val="28"/>
        </w:rPr>
      </w:pPr>
      <w:r>
        <w:rPr>
          <w:sz w:val="28"/>
          <w:szCs w:val="28"/>
        </w:rPr>
        <w:t>-</w:t>
      </w:r>
      <w:r w:rsidR="0054645C" w:rsidRPr="00D55BFE">
        <w:rPr>
          <w:sz w:val="28"/>
          <w:szCs w:val="28"/>
        </w:rPr>
        <w:t xml:space="preserve">о выполнении рекомендаций Протокола совместного приема граждан в     </w:t>
      </w:r>
      <w:r w:rsidR="00DA3B31">
        <w:rPr>
          <w:sz w:val="28"/>
          <w:szCs w:val="28"/>
        </w:rPr>
        <w:t xml:space="preserve">         </w:t>
      </w:r>
      <w:r w:rsidR="0054645C" w:rsidRPr="00D55BFE">
        <w:rPr>
          <w:sz w:val="28"/>
          <w:szCs w:val="28"/>
        </w:rPr>
        <w:t>г. Оренбурге от 30.03.2021;</w:t>
      </w:r>
    </w:p>
    <w:p w14:paraId="469969E1" w14:textId="77360A6B" w:rsidR="0054645C" w:rsidRPr="00D55BFE" w:rsidRDefault="000A231B" w:rsidP="00171A5D">
      <w:pPr>
        <w:pBdr>
          <w:bottom w:val="single" w:sz="6" w:space="31" w:color="FFFFFF"/>
        </w:pBdr>
        <w:ind w:firstLine="709"/>
        <w:jc w:val="both"/>
        <w:rPr>
          <w:sz w:val="28"/>
          <w:szCs w:val="28"/>
        </w:rPr>
      </w:pPr>
      <w:r>
        <w:rPr>
          <w:sz w:val="28"/>
          <w:szCs w:val="28"/>
        </w:rPr>
        <w:t>-</w:t>
      </w:r>
      <w:r w:rsidR="0054645C" w:rsidRPr="00D55BFE">
        <w:rPr>
          <w:sz w:val="28"/>
          <w:szCs w:val="28"/>
        </w:rPr>
        <w:t xml:space="preserve">на какой стадии находятся работы по строительству надземного пешеходного перехода над ж/д путями в районе улиц Хабаровской и Заводской; </w:t>
      </w:r>
    </w:p>
    <w:p w14:paraId="067FB0BD" w14:textId="6F3AA1C8" w:rsidR="0054645C" w:rsidRPr="00D55BFE" w:rsidRDefault="000A231B" w:rsidP="00171A5D">
      <w:pPr>
        <w:pBdr>
          <w:bottom w:val="single" w:sz="6" w:space="31" w:color="FFFFFF"/>
        </w:pBdr>
        <w:ind w:firstLine="709"/>
        <w:jc w:val="both"/>
        <w:rPr>
          <w:sz w:val="28"/>
          <w:szCs w:val="28"/>
        </w:rPr>
      </w:pPr>
      <w:r>
        <w:rPr>
          <w:sz w:val="28"/>
          <w:szCs w:val="28"/>
        </w:rPr>
        <w:t>-</w:t>
      </w:r>
      <w:r w:rsidR="0054645C" w:rsidRPr="00D55BFE">
        <w:rPr>
          <w:sz w:val="28"/>
          <w:szCs w:val="28"/>
        </w:rPr>
        <w:t>о причинах фактического игнорирования соответствующего запроса Уполномоченного за № 49-1151 от 02.11.2023.</w:t>
      </w:r>
    </w:p>
    <w:p w14:paraId="3FEF5F9E" w14:textId="77777777" w:rsidR="00860931" w:rsidRDefault="0035443B" w:rsidP="00650FE0">
      <w:pPr>
        <w:pBdr>
          <w:bottom w:val="single" w:sz="6" w:space="31" w:color="FFFFFF"/>
        </w:pBdr>
        <w:ind w:firstLine="567"/>
        <w:jc w:val="both"/>
        <w:rPr>
          <w:sz w:val="28"/>
          <w:szCs w:val="28"/>
        </w:rPr>
      </w:pPr>
      <w:r>
        <w:rPr>
          <w:sz w:val="28"/>
          <w:szCs w:val="28"/>
        </w:rPr>
        <w:t>Возвращаясь к обзору всей поступившей от муниципалитетов информации, последним вопросом в запросе Уполномоченного</w:t>
      </w:r>
      <w:r w:rsidR="0054645C" w:rsidRPr="00D55BFE">
        <w:rPr>
          <w:sz w:val="28"/>
          <w:szCs w:val="28"/>
        </w:rPr>
        <w:t xml:space="preserve"> </w:t>
      </w:r>
      <w:r>
        <w:rPr>
          <w:sz w:val="28"/>
          <w:szCs w:val="28"/>
        </w:rPr>
        <w:t>значилось следующее: «</w:t>
      </w:r>
      <w:r w:rsidRPr="0035443B">
        <w:rPr>
          <w:b/>
          <w:bCs/>
          <w:sz w:val="28"/>
          <w:szCs w:val="28"/>
        </w:rPr>
        <w:t>К</w:t>
      </w:r>
      <w:r w:rsidR="0054645C" w:rsidRPr="00D55BFE">
        <w:rPr>
          <w:b/>
          <w:bCs/>
          <w:sz w:val="28"/>
          <w:szCs w:val="28"/>
        </w:rPr>
        <w:t>акие имеются нарушения в данной области правоотношений, какие необходимы меры для их устранения (недопущения)</w:t>
      </w:r>
      <w:r>
        <w:rPr>
          <w:b/>
          <w:bCs/>
          <w:sz w:val="28"/>
          <w:szCs w:val="28"/>
        </w:rPr>
        <w:t>?</w:t>
      </w:r>
      <w:r w:rsidRPr="0035443B">
        <w:rPr>
          <w:sz w:val="28"/>
          <w:szCs w:val="28"/>
        </w:rPr>
        <w:t>»</w:t>
      </w:r>
      <w:r w:rsidR="0054645C" w:rsidRPr="0035443B">
        <w:rPr>
          <w:sz w:val="28"/>
          <w:szCs w:val="28"/>
        </w:rPr>
        <w:t>.</w:t>
      </w:r>
      <w:r w:rsidR="0054645C" w:rsidRPr="00D55BFE">
        <w:rPr>
          <w:i/>
          <w:iCs/>
          <w:sz w:val="28"/>
          <w:szCs w:val="28"/>
        </w:rPr>
        <w:t xml:space="preserve"> </w:t>
      </w:r>
      <w:r w:rsidR="0054645C" w:rsidRPr="00D55BFE">
        <w:rPr>
          <w:sz w:val="28"/>
          <w:szCs w:val="28"/>
        </w:rPr>
        <w:t>К большому удивлению и сожалению ответа на вопрос не последовало ни из одного муниципалитета.</w:t>
      </w:r>
    </w:p>
    <w:p w14:paraId="3CDDE79B" w14:textId="61D101B9" w:rsidR="0054645C" w:rsidRDefault="0054645C" w:rsidP="00694D2B">
      <w:pPr>
        <w:pBdr>
          <w:bottom w:val="single" w:sz="6" w:space="31" w:color="FFFFFF"/>
        </w:pBdr>
        <w:ind w:firstLine="567"/>
        <w:jc w:val="both"/>
        <w:rPr>
          <w:sz w:val="28"/>
          <w:szCs w:val="28"/>
        </w:rPr>
      </w:pPr>
      <w:r w:rsidRPr="00D55BFE">
        <w:rPr>
          <w:sz w:val="28"/>
          <w:szCs w:val="28"/>
        </w:rPr>
        <w:t>Судя по</w:t>
      </w:r>
      <w:r w:rsidR="0035443B">
        <w:rPr>
          <w:sz w:val="28"/>
          <w:szCs w:val="28"/>
        </w:rPr>
        <w:t xml:space="preserve"> всему обзору,</w:t>
      </w:r>
      <w:r w:rsidRPr="00D55BFE">
        <w:rPr>
          <w:sz w:val="28"/>
          <w:szCs w:val="28"/>
        </w:rPr>
        <w:t xml:space="preserve"> Новоорская и Саракташская администрации вообще не взаимодействуют с местной организацией общества инвалидов. В целом оставили запрос Уполномоченного без ответа следующие муниципалитеты: города - Бугуруслан, Абдулино, Ясный; районы - Акбулакский, Асекеевский, Октябрьский и Светлинский.</w:t>
      </w:r>
    </w:p>
    <w:p w14:paraId="08D6A505" w14:textId="77777777" w:rsidR="00E41505" w:rsidRDefault="0054645C" w:rsidP="00694D2B">
      <w:pPr>
        <w:pBdr>
          <w:bottom w:val="single" w:sz="6" w:space="31" w:color="FFFFFF"/>
        </w:pBdr>
        <w:ind w:firstLine="567"/>
        <w:jc w:val="both"/>
        <w:rPr>
          <w:sz w:val="28"/>
          <w:szCs w:val="28"/>
        </w:rPr>
      </w:pPr>
      <w:r w:rsidRPr="00D55BFE">
        <w:rPr>
          <w:b/>
          <w:bCs/>
          <w:sz w:val="28"/>
          <w:szCs w:val="28"/>
        </w:rPr>
        <w:t>Учитывая изложенное, Уполномоченный рекомендует:</w:t>
      </w:r>
      <w:r w:rsidR="00484B3E">
        <w:rPr>
          <w:sz w:val="28"/>
          <w:szCs w:val="28"/>
        </w:rPr>
        <w:t xml:space="preserve"> </w:t>
      </w:r>
    </w:p>
    <w:p w14:paraId="488F2A9D" w14:textId="2D8C67B5" w:rsidR="0054645C" w:rsidRPr="00D55BFE" w:rsidRDefault="0054645C" w:rsidP="00694D2B">
      <w:pPr>
        <w:pBdr>
          <w:bottom w:val="single" w:sz="6" w:space="31" w:color="FFFFFF"/>
        </w:pBdr>
        <w:ind w:firstLine="567"/>
        <w:jc w:val="both"/>
        <w:rPr>
          <w:sz w:val="28"/>
          <w:szCs w:val="28"/>
        </w:rPr>
      </w:pPr>
      <w:r w:rsidRPr="00D55BFE">
        <w:rPr>
          <w:b/>
          <w:bCs/>
          <w:sz w:val="28"/>
          <w:szCs w:val="28"/>
        </w:rPr>
        <w:t>муниципалитетам, проигнорировавшим запрос</w:t>
      </w:r>
      <w:r w:rsidR="00E41505">
        <w:rPr>
          <w:b/>
          <w:bCs/>
          <w:sz w:val="28"/>
          <w:szCs w:val="28"/>
        </w:rPr>
        <w:t xml:space="preserve">: </w:t>
      </w:r>
      <w:r w:rsidRPr="00694D2B">
        <w:rPr>
          <w:b/>
          <w:bCs/>
          <w:sz w:val="28"/>
          <w:szCs w:val="28"/>
        </w:rPr>
        <w:t>сообщить</w:t>
      </w:r>
      <w:r w:rsidRPr="00D55BFE">
        <w:rPr>
          <w:sz w:val="28"/>
          <w:szCs w:val="28"/>
        </w:rPr>
        <w:t xml:space="preserve"> о состоянии объектов транспортной инфраструктуры на предмет приспособленности под жизненные потребности лиц с ограниченными возможностями здоровья и о ситуации по реализации прав маломобильных граждан на доступную среду на этих объектах. При необходимости представителям администрации </w:t>
      </w:r>
      <w:r w:rsidRPr="00694D2B">
        <w:rPr>
          <w:b/>
          <w:bCs/>
          <w:sz w:val="28"/>
          <w:szCs w:val="28"/>
        </w:rPr>
        <w:t xml:space="preserve">обеспечить </w:t>
      </w:r>
      <w:r w:rsidRPr="00D55BFE">
        <w:rPr>
          <w:sz w:val="28"/>
          <w:szCs w:val="28"/>
        </w:rPr>
        <w:t xml:space="preserve">совместный с местной организацией общества инвалидов выход на объекты инженерной инфраструктуры ж/д вокзалов (возможно, и автовокзалов) и в случае выявления нарушений </w:t>
      </w:r>
      <w:r w:rsidRPr="00694D2B">
        <w:rPr>
          <w:b/>
          <w:bCs/>
          <w:sz w:val="28"/>
          <w:szCs w:val="28"/>
        </w:rPr>
        <w:t>обратиться</w:t>
      </w:r>
      <w:r w:rsidRPr="00D55BFE">
        <w:rPr>
          <w:sz w:val="28"/>
          <w:szCs w:val="28"/>
        </w:rPr>
        <w:t xml:space="preserve"> в надзорный орган для принятия мер реагирования, а также </w:t>
      </w:r>
      <w:r w:rsidRPr="00694D2B">
        <w:rPr>
          <w:b/>
          <w:bCs/>
          <w:sz w:val="28"/>
          <w:szCs w:val="28"/>
        </w:rPr>
        <w:t>определить план</w:t>
      </w:r>
      <w:r w:rsidRPr="00D55BFE">
        <w:rPr>
          <w:sz w:val="28"/>
          <w:szCs w:val="28"/>
        </w:rPr>
        <w:t xml:space="preserve"> необходимых мер по улучшению технического состояния </w:t>
      </w:r>
      <w:r w:rsidRPr="00D55BFE">
        <w:rPr>
          <w:color w:val="000000"/>
          <w:sz w:val="28"/>
          <w:szCs w:val="28"/>
        </w:rPr>
        <w:t>железнодорожных переездов, пешеходных мостов, переходов и др.</w:t>
      </w:r>
    </w:p>
    <w:p w14:paraId="3762B336" w14:textId="2A6A8EC0" w:rsidR="0054645C" w:rsidRPr="00694D2B" w:rsidRDefault="0054645C" w:rsidP="00694D2B">
      <w:pPr>
        <w:pBdr>
          <w:bottom w:val="single" w:sz="6" w:space="31" w:color="FFFFFF"/>
        </w:pBdr>
        <w:ind w:firstLine="567"/>
        <w:jc w:val="both"/>
        <w:rPr>
          <w:b/>
          <w:bCs/>
          <w:sz w:val="28"/>
          <w:szCs w:val="28"/>
        </w:rPr>
      </w:pPr>
      <w:r w:rsidRPr="00D55BFE">
        <w:rPr>
          <w:b/>
          <w:bCs/>
          <w:sz w:val="28"/>
          <w:szCs w:val="28"/>
        </w:rPr>
        <w:t>муниципалитетам, в которых выявлены нарушения</w:t>
      </w:r>
      <w:r w:rsidR="00694D2B">
        <w:rPr>
          <w:b/>
          <w:bCs/>
          <w:sz w:val="28"/>
          <w:szCs w:val="28"/>
        </w:rPr>
        <w:t>,</w:t>
      </w:r>
      <w:r w:rsidRPr="00D55BFE">
        <w:rPr>
          <w:sz w:val="28"/>
          <w:szCs w:val="28"/>
        </w:rPr>
        <w:t xml:space="preserve"> </w:t>
      </w:r>
      <w:r w:rsidRPr="00694D2B">
        <w:rPr>
          <w:b/>
          <w:bCs/>
          <w:sz w:val="28"/>
          <w:szCs w:val="28"/>
        </w:rPr>
        <w:t>обратиться:</w:t>
      </w:r>
    </w:p>
    <w:p w14:paraId="6081E0DA" w14:textId="77777777" w:rsidR="0054645C" w:rsidRPr="00D55BFE" w:rsidRDefault="0054645C" w:rsidP="00694D2B">
      <w:pPr>
        <w:pBdr>
          <w:bottom w:val="single" w:sz="6" w:space="31" w:color="FFFFFF"/>
        </w:pBdr>
        <w:ind w:firstLine="567"/>
        <w:jc w:val="both"/>
        <w:rPr>
          <w:sz w:val="28"/>
          <w:szCs w:val="28"/>
        </w:rPr>
      </w:pPr>
      <w:r w:rsidRPr="00D55BFE">
        <w:rPr>
          <w:sz w:val="28"/>
          <w:szCs w:val="28"/>
        </w:rPr>
        <w:t>к руководству ОАО «РЖД» для принятия компанией мер к устранению выявленных нарушений. В случае бездействия – ходатайствовать о принятии мер прокурорского реагирования;</w:t>
      </w:r>
    </w:p>
    <w:p w14:paraId="719BFAE9" w14:textId="77777777" w:rsidR="0054645C" w:rsidRPr="00D55BFE" w:rsidRDefault="0054645C" w:rsidP="00694D2B">
      <w:pPr>
        <w:pBdr>
          <w:bottom w:val="single" w:sz="6" w:space="31" w:color="FFFFFF"/>
        </w:pBdr>
        <w:ind w:firstLine="567"/>
        <w:jc w:val="both"/>
        <w:rPr>
          <w:sz w:val="28"/>
          <w:szCs w:val="28"/>
        </w:rPr>
      </w:pPr>
      <w:r w:rsidRPr="00D55BFE">
        <w:rPr>
          <w:sz w:val="28"/>
          <w:szCs w:val="28"/>
        </w:rPr>
        <w:t xml:space="preserve">в территориальную транспортную прокуратуру – для проведения надзорных мероприятий на предмет соответствия проведенных компаний мероприятий достигнутым целям по обеспечению доступности железнодорожной инфраструктуры потребностям инвалидов; </w:t>
      </w:r>
    </w:p>
    <w:p w14:paraId="07F5B62F" w14:textId="77777777" w:rsidR="0054645C" w:rsidRDefault="0054645C" w:rsidP="00694D2B">
      <w:pPr>
        <w:pBdr>
          <w:bottom w:val="single" w:sz="6" w:space="31" w:color="FFFFFF"/>
        </w:pBdr>
        <w:ind w:firstLine="567"/>
        <w:jc w:val="both"/>
        <w:rPr>
          <w:color w:val="000000"/>
          <w:sz w:val="28"/>
          <w:szCs w:val="28"/>
        </w:rPr>
      </w:pPr>
      <w:r w:rsidRPr="00D55BFE">
        <w:rPr>
          <w:b/>
          <w:bCs/>
          <w:sz w:val="28"/>
          <w:szCs w:val="28"/>
        </w:rPr>
        <w:t>муниципалитетам, в которых отсутствуют нарушения</w:t>
      </w:r>
      <w:r w:rsidRPr="00D55BFE">
        <w:rPr>
          <w:sz w:val="28"/>
          <w:szCs w:val="28"/>
        </w:rPr>
        <w:t xml:space="preserve">: </w:t>
      </w:r>
      <w:r w:rsidRPr="00694D2B">
        <w:rPr>
          <w:b/>
          <w:bCs/>
          <w:sz w:val="28"/>
          <w:szCs w:val="28"/>
        </w:rPr>
        <w:t>держать на постоянном контроле ситуацию</w:t>
      </w:r>
      <w:r w:rsidRPr="00D55BFE">
        <w:rPr>
          <w:sz w:val="28"/>
          <w:szCs w:val="28"/>
        </w:rPr>
        <w:t xml:space="preserve"> с обеспечением безопасности дорожного движения, соблюдением прав граждан в помещениях вокзалов, и</w:t>
      </w:r>
      <w:r w:rsidRPr="00D55BFE">
        <w:rPr>
          <w:color w:val="000000"/>
          <w:sz w:val="28"/>
          <w:szCs w:val="28"/>
        </w:rPr>
        <w:t xml:space="preserve">нфраструктура которых обязана обеспечивать беспрепятственный доступ маломобильных групп населения, в том числе инвалидов - колясочников. </w:t>
      </w:r>
    </w:p>
    <w:p w14:paraId="13467B4C" w14:textId="77777777" w:rsidR="000A231B" w:rsidRPr="00D55BFE" w:rsidRDefault="000A231B" w:rsidP="00694D2B">
      <w:pPr>
        <w:pBdr>
          <w:bottom w:val="single" w:sz="6" w:space="31" w:color="FFFFFF"/>
        </w:pBdr>
        <w:ind w:firstLine="567"/>
        <w:jc w:val="both"/>
        <w:rPr>
          <w:sz w:val="28"/>
          <w:szCs w:val="28"/>
        </w:rPr>
      </w:pPr>
    </w:p>
    <w:p w14:paraId="785ACE29" w14:textId="7EEBBB1F" w:rsidR="0054645C" w:rsidRPr="00D55BFE" w:rsidRDefault="0054645C" w:rsidP="00694D2B">
      <w:pPr>
        <w:pBdr>
          <w:bottom w:val="single" w:sz="6" w:space="31" w:color="FFFFFF"/>
        </w:pBdr>
        <w:ind w:firstLine="567"/>
        <w:jc w:val="both"/>
        <w:rPr>
          <w:sz w:val="28"/>
          <w:szCs w:val="28"/>
        </w:rPr>
      </w:pPr>
      <w:r w:rsidRPr="00D55BFE">
        <w:rPr>
          <w:sz w:val="28"/>
          <w:szCs w:val="28"/>
        </w:rPr>
        <w:lastRenderedPageBreak/>
        <w:t xml:space="preserve">О проблемах с передвижением лиц с ограниченными возможностями здоровья при </w:t>
      </w:r>
      <w:r w:rsidRPr="00D55BFE">
        <w:rPr>
          <w:b/>
          <w:bCs/>
          <w:sz w:val="28"/>
          <w:szCs w:val="28"/>
        </w:rPr>
        <w:t>оказании услуг перевозки воздушным транспортом</w:t>
      </w:r>
      <w:r w:rsidRPr="00D55BFE">
        <w:rPr>
          <w:sz w:val="28"/>
          <w:szCs w:val="28"/>
        </w:rPr>
        <w:t xml:space="preserve"> (аэропорт в г. Оренбурге) стало известно Уполномоченному от жителя Шарлыкского района </w:t>
      </w:r>
      <w:r w:rsidRPr="00D55BFE">
        <w:rPr>
          <w:b/>
          <w:bCs/>
          <w:sz w:val="28"/>
          <w:szCs w:val="28"/>
        </w:rPr>
        <w:t>С.</w:t>
      </w:r>
      <w:r w:rsidRPr="00D55BFE">
        <w:rPr>
          <w:sz w:val="28"/>
          <w:szCs w:val="28"/>
        </w:rPr>
        <w:t xml:space="preserve">  В обращении сообщалось о проблеме транспортировки маломобильных граждан, в частности, ребят, вернувшихся с СВО</w:t>
      </w:r>
      <w:r w:rsidR="00E41505">
        <w:rPr>
          <w:sz w:val="28"/>
          <w:szCs w:val="28"/>
        </w:rPr>
        <w:t>, -</w:t>
      </w:r>
      <w:r w:rsidRPr="00D55BFE">
        <w:rPr>
          <w:sz w:val="28"/>
          <w:szCs w:val="28"/>
        </w:rPr>
        <w:t xml:space="preserve"> для данной категории граждан отсутствуют специальные средства передвижения для высадки пассажиров из воздушного судна.</w:t>
      </w:r>
    </w:p>
    <w:p w14:paraId="4EA3F7B9" w14:textId="26980C1D" w:rsidR="0054645C" w:rsidRPr="00D55BFE" w:rsidRDefault="0054645C" w:rsidP="00694D2B">
      <w:pPr>
        <w:pBdr>
          <w:bottom w:val="single" w:sz="6" w:space="31" w:color="FFFFFF"/>
        </w:pBdr>
        <w:ind w:firstLine="567"/>
        <w:jc w:val="both"/>
        <w:rPr>
          <w:sz w:val="28"/>
          <w:szCs w:val="28"/>
        </w:rPr>
      </w:pPr>
      <w:r w:rsidRPr="00D55BFE">
        <w:rPr>
          <w:sz w:val="28"/>
          <w:szCs w:val="28"/>
        </w:rPr>
        <w:t xml:space="preserve">Для проведения проверки </w:t>
      </w:r>
      <w:r w:rsidR="00E41505" w:rsidRPr="00D55BFE">
        <w:rPr>
          <w:sz w:val="28"/>
          <w:szCs w:val="28"/>
        </w:rPr>
        <w:t xml:space="preserve">данное обращение </w:t>
      </w:r>
      <w:r w:rsidR="00E41505">
        <w:rPr>
          <w:sz w:val="28"/>
          <w:szCs w:val="28"/>
        </w:rPr>
        <w:t>направлено о</w:t>
      </w:r>
      <w:r w:rsidRPr="00D55BFE">
        <w:rPr>
          <w:sz w:val="28"/>
          <w:szCs w:val="28"/>
        </w:rPr>
        <w:t>ренбургско</w:t>
      </w:r>
      <w:r w:rsidR="00E41505">
        <w:rPr>
          <w:sz w:val="28"/>
          <w:szCs w:val="28"/>
        </w:rPr>
        <w:t xml:space="preserve">му </w:t>
      </w:r>
      <w:r w:rsidRPr="00D55BFE">
        <w:rPr>
          <w:sz w:val="28"/>
          <w:szCs w:val="28"/>
        </w:rPr>
        <w:t>транспортно</w:t>
      </w:r>
      <w:r w:rsidR="00E41505">
        <w:rPr>
          <w:sz w:val="28"/>
          <w:szCs w:val="28"/>
        </w:rPr>
        <w:t>му</w:t>
      </w:r>
      <w:r w:rsidRPr="00D55BFE">
        <w:rPr>
          <w:sz w:val="28"/>
          <w:szCs w:val="28"/>
        </w:rPr>
        <w:t xml:space="preserve"> прокур</w:t>
      </w:r>
      <w:r w:rsidR="00E41505">
        <w:rPr>
          <w:sz w:val="28"/>
          <w:szCs w:val="28"/>
        </w:rPr>
        <w:t>ору</w:t>
      </w:r>
      <w:r w:rsidRPr="00D55BFE">
        <w:rPr>
          <w:sz w:val="28"/>
          <w:szCs w:val="28"/>
        </w:rPr>
        <w:t>. Из ответа надзорного органа следовало, что действующее федеральное законодательство не содержит требований к наличию в аэропорту прилета кресла-коляски, имеющей возможность передвигаться по салону</w:t>
      </w:r>
      <w:r w:rsidR="00DA3B31">
        <w:rPr>
          <w:sz w:val="28"/>
          <w:szCs w:val="28"/>
        </w:rPr>
        <w:t xml:space="preserve"> воздушного судна. Вместе с тем</w:t>
      </w:r>
      <w:r w:rsidR="00E41505">
        <w:rPr>
          <w:sz w:val="28"/>
          <w:szCs w:val="28"/>
        </w:rPr>
        <w:t>,</w:t>
      </w:r>
      <w:r w:rsidRPr="00D55BFE">
        <w:rPr>
          <w:sz w:val="28"/>
          <w:szCs w:val="28"/>
        </w:rPr>
        <w:t xml:space="preserve"> в целях обеспечения комфортного обслуживания маломобильных пассажиров при высадке из воздушных судов АО «Аэропорт Оренбург» по ходатайству прокуратуры будет рассмотрен вопрос о приобретении кресла-коляски для перевозки маломобильных пассажиров на борту воздушного судна.</w:t>
      </w:r>
    </w:p>
    <w:p w14:paraId="17424B2B" w14:textId="73E5279B" w:rsidR="0054645C" w:rsidRPr="00484B3E" w:rsidRDefault="0054645C" w:rsidP="00694D2B">
      <w:pPr>
        <w:pBdr>
          <w:bottom w:val="single" w:sz="6" w:space="31" w:color="FFFFFF"/>
        </w:pBdr>
        <w:ind w:firstLine="567"/>
        <w:rPr>
          <w:b/>
          <w:bCs/>
          <w:color w:val="000000"/>
          <w:sz w:val="28"/>
          <w:szCs w:val="28"/>
          <w:lang w:bidi="ru-RU"/>
        </w:rPr>
      </w:pPr>
      <w:r w:rsidRPr="00D55BFE">
        <w:rPr>
          <w:b/>
          <w:bCs/>
          <w:color w:val="000000"/>
          <w:sz w:val="28"/>
          <w:szCs w:val="28"/>
          <w:lang w:bidi="ru-RU"/>
        </w:rPr>
        <w:t>Права людей с инвалидностью на доступную среду в месте проживания</w:t>
      </w:r>
    </w:p>
    <w:p w14:paraId="654A65BE" w14:textId="7E968B05" w:rsidR="0054645C" w:rsidRPr="00D55BFE" w:rsidRDefault="0054645C" w:rsidP="00694D2B">
      <w:pPr>
        <w:pBdr>
          <w:bottom w:val="single" w:sz="6" w:space="31" w:color="FFFFFF"/>
        </w:pBdr>
        <w:ind w:firstLine="567"/>
        <w:jc w:val="both"/>
        <w:rPr>
          <w:sz w:val="28"/>
          <w:szCs w:val="28"/>
        </w:rPr>
      </w:pPr>
      <w:r w:rsidRPr="00D55BFE">
        <w:rPr>
          <w:sz w:val="28"/>
          <w:szCs w:val="28"/>
          <w:lang w:bidi="ru-RU"/>
        </w:rPr>
        <w:t xml:space="preserve">Особое значение в вопросах создания доступной среды проживания гражданам с инвалидностью принадлежит адаптации места </w:t>
      </w:r>
      <w:r w:rsidR="00056635">
        <w:rPr>
          <w:sz w:val="28"/>
          <w:szCs w:val="28"/>
          <w:lang w:bidi="ru-RU"/>
        </w:rPr>
        <w:t xml:space="preserve">его </w:t>
      </w:r>
      <w:r w:rsidRPr="00D55BFE">
        <w:rPr>
          <w:sz w:val="28"/>
          <w:szCs w:val="28"/>
          <w:lang w:bidi="ru-RU"/>
        </w:rPr>
        <w:t xml:space="preserve">непосредственного проживания </w:t>
      </w:r>
      <w:r w:rsidR="00056635">
        <w:rPr>
          <w:sz w:val="28"/>
          <w:szCs w:val="28"/>
          <w:lang w:bidi="ru-RU"/>
        </w:rPr>
        <w:t>(</w:t>
      </w:r>
      <w:r w:rsidRPr="00D55BFE">
        <w:rPr>
          <w:sz w:val="28"/>
          <w:szCs w:val="28"/>
          <w:lang w:bidi="ru-RU"/>
        </w:rPr>
        <w:t>квартиры</w:t>
      </w:r>
      <w:r w:rsidR="00056635">
        <w:rPr>
          <w:sz w:val="28"/>
          <w:szCs w:val="28"/>
          <w:lang w:bidi="ru-RU"/>
        </w:rPr>
        <w:t>). Это место</w:t>
      </w:r>
      <w:r w:rsidRPr="00D55BFE">
        <w:rPr>
          <w:sz w:val="28"/>
          <w:szCs w:val="28"/>
          <w:lang w:bidi="ru-RU"/>
        </w:rPr>
        <w:t xml:space="preserve"> порой становится главным препятствием для доступности.</w:t>
      </w:r>
    </w:p>
    <w:p w14:paraId="6ED7B318" w14:textId="7DF0B201" w:rsidR="0054645C" w:rsidRPr="00D55BFE" w:rsidRDefault="0054645C" w:rsidP="00694D2B">
      <w:pPr>
        <w:pBdr>
          <w:bottom w:val="single" w:sz="6" w:space="31" w:color="FFFFFF"/>
        </w:pBdr>
        <w:ind w:firstLine="567"/>
        <w:jc w:val="both"/>
        <w:rPr>
          <w:sz w:val="28"/>
          <w:szCs w:val="28"/>
        </w:rPr>
      </w:pPr>
      <w:r w:rsidRPr="00D55BFE">
        <w:rPr>
          <w:sz w:val="28"/>
          <w:szCs w:val="28"/>
          <w:lang w:bidi="ru-RU"/>
        </w:rPr>
        <w:t>Достаточно подробное исследование этого вопроса провела коллега - Уполномоченный по правам человека в Свердловской области Т.Г.</w:t>
      </w:r>
      <w:r w:rsidR="00DA3B31">
        <w:rPr>
          <w:sz w:val="28"/>
          <w:szCs w:val="28"/>
          <w:lang w:bidi="ru-RU"/>
        </w:rPr>
        <w:t xml:space="preserve"> </w:t>
      </w:r>
      <w:r w:rsidRPr="00D55BFE">
        <w:rPr>
          <w:sz w:val="28"/>
          <w:szCs w:val="28"/>
          <w:lang w:bidi="ru-RU"/>
        </w:rPr>
        <w:t>Мерзлякова с сотрудниками своего аппарата, учеными и магистрантами. По результатам исследования подготовлен содержательный специальный доклад.</w:t>
      </w:r>
      <w:r w:rsidR="00056635">
        <w:rPr>
          <w:sz w:val="28"/>
          <w:szCs w:val="28"/>
          <w:lang w:bidi="ru-RU"/>
        </w:rPr>
        <w:t xml:space="preserve"> </w:t>
      </w:r>
      <w:r w:rsidRPr="00D55BFE">
        <w:rPr>
          <w:color w:val="000000"/>
          <w:sz w:val="28"/>
          <w:szCs w:val="28"/>
          <w:lang w:bidi="ru-RU"/>
        </w:rPr>
        <w:t>Невозможно описать ситуацию лучше тех слов, которые имеются в докладе: «</w:t>
      </w:r>
      <w:r w:rsidR="00DA3B31">
        <w:rPr>
          <w:color w:val="000000"/>
          <w:sz w:val="28"/>
          <w:szCs w:val="28"/>
          <w:lang w:bidi="ru-RU"/>
        </w:rPr>
        <w:t>…</w:t>
      </w:r>
      <w:r w:rsidRPr="00D55BFE">
        <w:rPr>
          <w:i/>
          <w:iCs/>
          <w:color w:val="000000"/>
          <w:sz w:val="28"/>
          <w:szCs w:val="28"/>
          <w:lang w:bidi="ru-RU"/>
        </w:rPr>
        <w:t>главной болевой точкой для маломобильных граждан до сих пор является недоступность среды в месте проживания человека с инвалидностью. Маломобильному человеку все еще тяжело или невозможно без помощи других людей выйти из дома. Системное решение этого вопроса еще не достигнуто, до настоящего момента доступность жилых помещений - серьезная проблема для маломобильных граждан в России.</w:t>
      </w:r>
    </w:p>
    <w:p w14:paraId="63FE9C9F" w14:textId="77777777" w:rsidR="0054645C" w:rsidRPr="00D55BFE" w:rsidRDefault="0054645C" w:rsidP="00694D2B">
      <w:pPr>
        <w:pBdr>
          <w:bottom w:val="single" w:sz="6" w:space="31" w:color="FFFFFF"/>
        </w:pBdr>
        <w:ind w:firstLine="567"/>
        <w:jc w:val="both"/>
        <w:rPr>
          <w:sz w:val="28"/>
          <w:szCs w:val="28"/>
        </w:rPr>
      </w:pPr>
      <w:r w:rsidRPr="00D55BFE">
        <w:rPr>
          <w:i/>
          <w:iCs/>
          <w:color w:val="000000"/>
          <w:sz w:val="28"/>
          <w:szCs w:val="28"/>
          <w:lang w:bidi="ru-RU"/>
        </w:rPr>
        <w:t>Но пока эта проблема не решена, теряет смысл оборудование и оснащение учреждений культуры и торговых центров средствами доступности, ведь до них человек с инвалидностью не доберется, не имея возможности преодолеть барьеры собственной квартиры</w:t>
      </w:r>
      <w:r w:rsidRPr="00D55BFE">
        <w:rPr>
          <w:color w:val="000000"/>
          <w:sz w:val="28"/>
          <w:szCs w:val="28"/>
          <w:lang w:bidi="ru-RU"/>
        </w:rPr>
        <w:t xml:space="preserve">».  </w:t>
      </w:r>
    </w:p>
    <w:p w14:paraId="39CB782C" w14:textId="413205FA" w:rsidR="0054645C" w:rsidRDefault="0054645C" w:rsidP="00694D2B">
      <w:pPr>
        <w:pBdr>
          <w:bottom w:val="single" w:sz="6" w:space="31" w:color="FFFFFF"/>
        </w:pBdr>
        <w:ind w:firstLine="567"/>
        <w:jc w:val="both"/>
        <w:rPr>
          <w:color w:val="000000"/>
          <w:sz w:val="28"/>
          <w:szCs w:val="28"/>
          <w:lang w:bidi="ru-RU"/>
        </w:rPr>
      </w:pPr>
      <w:r w:rsidRPr="00D55BFE">
        <w:rPr>
          <w:color w:val="000000"/>
          <w:sz w:val="28"/>
          <w:szCs w:val="28"/>
          <w:lang w:bidi="ru-RU"/>
        </w:rPr>
        <w:t>В России с июля 2016 года вопросы обеспечения доступной среды для людей с инвалидностью в местах проживания призваны решаться в рамках постановления Правительства РФ от 09.07.2016 № 649 «О мерах по приспособлению жилых помещений и общего имущества в многоквартирном доме с учетом потребностей инвалидов». Постановление содержит разделы с требованиями к жилому помещению инвалида и к доступности общего имущества в многоквартирном доме для инвалида. В постановлении урегулированы, например, вопросы оборудования придомового пространства, площадок в подъездах, лифтовых холлов необходимыми средствами доступности для маломобильных категорий инвалидов (пандусы, специальные подъемные платформы).</w:t>
      </w:r>
    </w:p>
    <w:p w14:paraId="7999068B" w14:textId="77777777" w:rsidR="000A231B" w:rsidRPr="00D55BFE" w:rsidRDefault="000A231B" w:rsidP="00694D2B">
      <w:pPr>
        <w:pBdr>
          <w:bottom w:val="single" w:sz="6" w:space="31" w:color="FFFFFF"/>
        </w:pBdr>
        <w:ind w:firstLine="567"/>
        <w:jc w:val="both"/>
        <w:rPr>
          <w:sz w:val="28"/>
          <w:szCs w:val="28"/>
        </w:rPr>
      </w:pPr>
    </w:p>
    <w:p w14:paraId="4DCE05DA" w14:textId="77777777" w:rsidR="0054645C" w:rsidRPr="00D55BFE" w:rsidRDefault="0054645C" w:rsidP="00694D2B">
      <w:pPr>
        <w:pBdr>
          <w:bottom w:val="single" w:sz="6" w:space="31" w:color="FFFFFF"/>
        </w:pBdr>
        <w:ind w:firstLine="567"/>
        <w:jc w:val="both"/>
        <w:rPr>
          <w:sz w:val="28"/>
          <w:szCs w:val="28"/>
        </w:rPr>
      </w:pPr>
      <w:r w:rsidRPr="00D55BFE">
        <w:rPr>
          <w:color w:val="000000"/>
          <w:sz w:val="28"/>
          <w:szCs w:val="28"/>
          <w:lang w:bidi="ru-RU"/>
        </w:rPr>
        <w:lastRenderedPageBreak/>
        <w:t>Обследование общего имущества и жилья инвалида на предмет его соответствия требованиям доступности проводят комиссии соответствующего уровня. В частности, на муниципальные комиссии возложено обследование жилых помещений инвалидов и общего имущества в многоквартирных домах, входящих в состав муниципального жилого фонда, а также частного жилого фонда. Муниципальные комиссии действуют на основании положений, утвержденных администрациями соответствующих муниципальных образований.</w:t>
      </w:r>
    </w:p>
    <w:p w14:paraId="73C35C2D" w14:textId="77777777" w:rsidR="0054645C" w:rsidRDefault="0054645C" w:rsidP="00694D2B">
      <w:pPr>
        <w:pBdr>
          <w:bottom w:val="single" w:sz="6" w:space="31" w:color="FFFFFF"/>
        </w:pBdr>
        <w:ind w:firstLine="567"/>
        <w:jc w:val="both"/>
        <w:rPr>
          <w:color w:val="000000"/>
          <w:sz w:val="28"/>
          <w:szCs w:val="28"/>
          <w:lang w:bidi="ru-RU"/>
        </w:rPr>
      </w:pPr>
      <w:r w:rsidRPr="00D55BFE">
        <w:rPr>
          <w:color w:val="000000"/>
          <w:sz w:val="28"/>
          <w:szCs w:val="28"/>
          <w:lang w:bidi="ru-RU"/>
        </w:rPr>
        <w:t>Насколько доступна и достаточна для инвалида информация о порядке обращения в комиссию, о режиме и плане ее работы и, что крайне важно, о результатах проведенных обследований, точных сведений нет. Именно этот вопрос станет предметом для изучения со стороны Уполномоченного по правам человека в Оренбургской области и его аппарата в 2024 году. По итогам мониторинга деятельности комиссий по обследованию общего имущества и жилья инвалидов на территории региона будут сформулированы выводы.</w:t>
      </w:r>
      <w:r w:rsidRPr="00D55BFE">
        <w:rPr>
          <w:b/>
          <w:bCs/>
          <w:color w:val="000000"/>
          <w:sz w:val="28"/>
          <w:szCs w:val="28"/>
          <w:lang w:bidi="ru-RU"/>
        </w:rPr>
        <w:t xml:space="preserve"> </w:t>
      </w:r>
      <w:r w:rsidRPr="00D55BFE">
        <w:rPr>
          <w:color w:val="000000"/>
          <w:sz w:val="28"/>
          <w:szCs w:val="28"/>
          <w:lang w:bidi="ru-RU"/>
        </w:rPr>
        <w:t>При необходимости предполагается выработка рекомендаций Уполномоченного по совершенствованию практики в сфере обеспечения доступности среды для людей с инвалидностью в месте проживания.</w:t>
      </w:r>
    </w:p>
    <w:p w14:paraId="28B41E57" w14:textId="44476307" w:rsidR="0054645C" w:rsidRPr="00D55BFE" w:rsidRDefault="0054645C" w:rsidP="00694D2B">
      <w:pPr>
        <w:pBdr>
          <w:bottom w:val="single" w:sz="6" w:space="31" w:color="FFFFFF"/>
        </w:pBdr>
        <w:ind w:firstLine="567"/>
        <w:jc w:val="both"/>
        <w:rPr>
          <w:b/>
          <w:bCs/>
          <w:sz w:val="28"/>
          <w:szCs w:val="28"/>
          <w:shd w:val="clear" w:color="auto" w:fill="FFFFFF"/>
        </w:rPr>
      </w:pPr>
      <w:r w:rsidRPr="00D55BFE">
        <w:rPr>
          <w:b/>
          <w:bCs/>
          <w:sz w:val="28"/>
          <w:szCs w:val="28"/>
          <w:shd w:val="clear" w:color="auto" w:fill="FFFFFF"/>
        </w:rPr>
        <w:t xml:space="preserve">Обеспечение инвалидов техническими средствами реабилитации  </w:t>
      </w:r>
    </w:p>
    <w:p w14:paraId="20FCA9FA" w14:textId="77777777" w:rsidR="0054645C" w:rsidRPr="00D55BFE" w:rsidRDefault="0054645C" w:rsidP="00694D2B">
      <w:pPr>
        <w:pBdr>
          <w:bottom w:val="single" w:sz="6" w:space="31" w:color="FFFFFF"/>
        </w:pBdr>
        <w:ind w:firstLine="567"/>
        <w:jc w:val="both"/>
        <w:rPr>
          <w:sz w:val="28"/>
          <w:szCs w:val="28"/>
        </w:rPr>
      </w:pPr>
      <w:r w:rsidRPr="00D55BFE">
        <w:rPr>
          <w:sz w:val="28"/>
          <w:szCs w:val="28"/>
        </w:rPr>
        <w:t>В соответствии с Федеральным законом от 24.11.1995 № 181-ФЗ «О социальной защите инвалидов в Российской Федерации» инвалидам гарантировано предоставление технических средств реабилитации, предусмотренных федеральным перечнем реабилитационных мероприятий, технических средств реабилитации (далее - ТСР) и услуг.</w:t>
      </w:r>
    </w:p>
    <w:p w14:paraId="1811A268" w14:textId="77777777" w:rsidR="0054645C" w:rsidRPr="00D55BFE" w:rsidRDefault="0054645C" w:rsidP="00694D2B">
      <w:pPr>
        <w:pBdr>
          <w:bottom w:val="single" w:sz="6" w:space="31" w:color="FFFFFF"/>
        </w:pBdr>
        <w:ind w:firstLine="567"/>
        <w:jc w:val="both"/>
        <w:rPr>
          <w:sz w:val="28"/>
          <w:szCs w:val="28"/>
        </w:rPr>
      </w:pPr>
      <w:r w:rsidRPr="00D55BFE">
        <w:rPr>
          <w:sz w:val="28"/>
          <w:szCs w:val="28"/>
        </w:rPr>
        <w:t>Технические средства реабилитации предоставляются инвалидам путем: предоставления соответствующего ТСР (изделия) по месту их жительства; могут быть приобретены и (или) оплачены инвалидами с использованием электронного сертификата; выплаты компенсации расходов за самостоятельно приобретённые инвалидом ТСР и (или) услуги.</w:t>
      </w:r>
    </w:p>
    <w:p w14:paraId="7790274D" w14:textId="77777777" w:rsidR="0054645C" w:rsidRPr="00D55BFE" w:rsidRDefault="0054645C" w:rsidP="00694D2B">
      <w:pPr>
        <w:pBdr>
          <w:bottom w:val="single" w:sz="6" w:space="31" w:color="FFFFFF"/>
        </w:pBdr>
        <w:ind w:firstLine="567"/>
        <w:jc w:val="both"/>
        <w:rPr>
          <w:sz w:val="28"/>
          <w:szCs w:val="28"/>
        </w:rPr>
      </w:pPr>
      <w:r w:rsidRPr="00D55BFE">
        <w:rPr>
          <w:sz w:val="28"/>
          <w:szCs w:val="28"/>
        </w:rPr>
        <w:t>В 2023 году обеспечены протезами с микропроцессорным управлением путем обеспечения в рамках государственных контрактов, выплаты компенсации за самостоятельно приобретенные ТСР, с использованием электронного сертификата – 51 человек на сумму 187 844,9 тыс. руб.</w:t>
      </w:r>
      <w:r w:rsidRPr="00D55BFE">
        <w:rPr>
          <w:rFonts w:eastAsia="Calibri"/>
          <w:sz w:val="28"/>
          <w:szCs w:val="28"/>
        </w:rPr>
        <w:t xml:space="preserve"> </w:t>
      </w:r>
    </w:p>
    <w:p w14:paraId="7040A5AA" w14:textId="3E8277B8" w:rsidR="0054645C" w:rsidRPr="00D55BFE" w:rsidRDefault="0054645C" w:rsidP="00694D2B">
      <w:pPr>
        <w:pBdr>
          <w:bottom w:val="single" w:sz="6" w:space="31" w:color="FFFFFF"/>
        </w:pBdr>
        <w:ind w:firstLine="567"/>
        <w:jc w:val="both"/>
        <w:rPr>
          <w:sz w:val="28"/>
          <w:szCs w:val="28"/>
        </w:rPr>
      </w:pPr>
      <w:r w:rsidRPr="00D55BFE">
        <w:rPr>
          <w:sz w:val="28"/>
          <w:szCs w:val="28"/>
        </w:rPr>
        <w:t>Отделение Фонда проводит активную деятельность по информированию жителей региона и торговых предприятий по вопросу использования электронного сертификата. Дополнительный механизм обеспечения инвалидов ТСР при помощи электронного сертификата обеспечивает гражданину удобный способ получения необходимого средства без дополнительных временных затрат и стимулирует добросовестную конкуренцию среди поставщиков и производителей. В 2023 году услугой по получению электронного сертификата восполь</w:t>
      </w:r>
      <w:r w:rsidR="00DC6256">
        <w:rPr>
          <w:sz w:val="28"/>
          <w:szCs w:val="28"/>
        </w:rPr>
        <w:t>зовалось 2 380 человек, из них 2</w:t>
      </w:r>
      <w:r w:rsidRPr="00D55BFE">
        <w:rPr>
          <w:sz w:val="28"/>
          <w:szCs w:val="28"/>
        </w:rPr>
        <w:t>2 – участники СВО.</w:t>
      </w:r>
    </w:p>
    <w:p w14:paraId="7B204BC9" w14:textId="77777777" w:rsidR="0054645C" w:rsidRPr="00D55BFE" w:rsidRDefault="0054645C" w:rsidP="00694D2B">
      <w:pPr>
        <w:pBdr>
          <w:bottom w:val="single" w:sz="6" w:space="31" w:color="FFFFFF"/>
        </w:pBdr>
        <w:ind w:firstLine="567"/>
        <w:jc w:val="both"/>
        <w:rPr>
          <w:sz w:val="28"/>
          <w:szCs w:val="28"/>
        </w:rPr>
      </w:pPr>
      <w:r w:rsidRPr="00D55BFE">
        <w:rPr>
          <w:rFonts w:eastAsia="Calibri"/>
          <w:sz w:val="28"/>
          <w:szCs w:val="28"/>
        </w:rPr>
        <w:t>Отделением Фонда приняты дополнительные меры, направленные на оказание социальной поддержки</w:t>
      </w:r>
      <w:r w:rsidRPr="00D55BFE">
        <w:rPr>
          <w:rFonts w:eastAsia="Calibri"/>
          <w:b/>
          <w:sz w:val="28"/>
          <w:szCs w:val="28"/>
        </w:rPr>
        <w:t xml:space="preserve"> </w:t>
      </w:r>
      <w:r w:rsidRPr="00D55BFE">
        <w:rPr>
          <w:rFonts w:eastAsia="Calibri"/>
          <w:bCs/>
          <w:sz w:val="28"/>
          <w:szCs w:val="28"/>
        </w:rPr>
        <w:t>участникам СВО.</w:t>
      </w:r>
      <w:r w:rsidRPr="00D55BFE">
        <w:rPr>
          <w:rFonts w:eastAsia="Calibri"/>
          <w:b/>
          <w:sz w:val="28"/>
          <w:szCs w:val="28"/>
        </w:rPr>
        <w:t xml:space="preserve"> </w:t>
      </w:r>
      <w:r w:rsidRPr="00D55BFE">
        <w:rPr>
          <w:rFonts w:eastAsia="Calibri"/>
          <w:bCs/>
          <w:sz w:val="28"/>
          <w:szCs w:val="28"/>
        </w:rPr>
        <w:t xml:space="preserve">Организовано </w:t>
      </w:r>
      <w:r w:rsidRPr="00D55BFE">
        <w:rPr>
          <w:bCs/>
          <w:sz w:val="28"/>
          <w:szCs w:val="28"/>
        </w:rPr>
        <w:t>эффективное информационное взаимодействие</w:t>
      </w:r>
      <w:r w:rsidRPr="00D55BFE">
        <w:rPr>
          <w:sz w:val="28"/>
          <w:szCs w:val="28"/>
        </w:rPr>
        <w:t xml:space="preserve"> с органами государственной власти и органами местного самоуправления, Государственным фондом «Защитники Отечества», </w:t>
      </w:r>
      <w:r w:rsidRPr="00D55BFE">
        <w:rPr>
          <w:sz w:val="28"/>
          <w:szCs w:val="28"/>
        </w:rPr>
        <w:lastRenderedPageBreak/>
        <w:t>учреждениями медико-социальной экспертизы, органами социальной защиты по вопросам выявления и обеспечения ТСР и протезно-ортопедическими изделиями участников СВО. Осуществляется полное информационное и методическое сопровождение указанных категорий граждан от момента подачи заявления до получения заявителями результатов услуг, включая, при необходимости, индивидуальное взаимодействие наиболее удобным для гражданина способом.</w:t>
      </w:r>
    </w:p>
    <w:p w14:paraId="210866EA" w14:textId="77777777" w:rsidR="0054645C" w:rsidRPr="00D55BFE" w:rsidRDefault="0054645C" w:rsidP="00694D2B">
      <w:pPr>
        <w:pBdr>
          <w:bottom w:val="single" w:sz="6" w:space="31" w:color="FFFFFF"/>
        </w:pBdr>
        <w:ind w:firstLine="567"/>
        <w:jc w:val="both"/>
        <w:rPr>
          <w:sz w:val="28"/>
          <w:szCs w:val="28"/>
        </w:rPr>
      </w:pPr>
      <w:r w:rsidRPr="00D55BFE">
        <w:rPr>
          <w:color w:val="000000"/>
          <w:sz w:val="28"/>
          <w:szCs w:val="28"/>
        </w:rPr>
        <w:t xml:space="preserve">Так, в 2023 году с заявлениями обратились 85 инвалидов - участников СВО с 518 заявками на обеспечение техническими средствами реабилитации, протезами и </w:t>
      </w:r>
      <w:proofErr w:type="spellStart"/>
      <w:r w:rsidRPr="00D55BFE">
        <w:rPr>
          <w:color w:val="000000"/>
          <w:sz w:val="28"/>
          <w:szCs w:val="28"/>
        </w:rPr>
        <w:t>протезно</w:t>
      </w:r>
      <w:proofErr w:type="spellEnd"/>
      <w:r w:rsidRPr="00D55BFE">
        <w:rPr>
          <w:color w:val="000000"/>
          <w:sz w:val="28"/>
          <w:szCs w:val="28"/>
        </w:rPr>
        <w:t xml:space="preserve"> - ортопедическими изделиями. </w:t>
      </w:r>
      <w:r w:rsidRPr="00D55BFE">
        <w:rPr>
          <w:sz w:val="28"/>
          <w:szCs w:val="28"/>
        </w:rPr>
        <w:t>70 инвалидов - участников СВО (82,3%) полностью обеспечены различными видами ТСР (кресло-колясками, абсорбирующим бельем, противопролежневыми матрацами и подушками, ортопедической обувью, протезами и др.) и 15 участников СВО, обратившихся в конце 2023 года, обеспечены частично, так как осуществляется доставка изделий.</w:t>
      </w:r>
    </w:p>
    <w:p w14:paraId="5A60F373" w14:textId="77777777" w:rsidR="0054645C" w:rsidRPr="00D55BFE" w:rsidRDefault="0054645C" w:rsidP="00694D2B">
      <w:pPr>
        <w:pBdr>
          <w:bottom w:val="single" w:sz="6" w:space="31" w:color="FFFFFF"/>
        </w:pBdr>
        <w:ind w:firstLine="567"/>
        <w:jc w:val="both"/>
        <w:rPr>
          <w:sz w:val="28"/>
          <w:szCs w:val="28"/>
        </w:rPr>
      </w:pPr>
      <w:r w:rsidRPr="00D55BFE">
        <w:rPr>
          <w:sz w:val="28"/>
          <w:szCs w:val="28"/>
        </w:rPr>
        <w:t xml:space="preserve">Установлен особый контроль за своевременным обеспечением участников СВО техническими средствами реабилитации, протезами и протезно-ортопедическими изделиями по линии Фонда. С 2024 года отделение Фонда участвует в пилотном проекте по обеспечению инвалидов – участников СВО средствами и изделиями с использованием электронного сертификата в </w:t>
      </w:r>
      <w:proofErr w:type="spellStart"/>
      <w:r w:rsidRPr="00D55BFE">
        <w:rPr>
          <w:sz w:val="28"/>
          <w:szCs w:val="28"/>
        </w:rPr>
        <w:t>проактивном</w:t>
      </w:r>
      <w:proofErr w:type="spellEnd"/>
      <w:r w:rsidRPr="00D55BFE">
        <w:rPr>
          <w:sz w:val="28"/>
          <w:szCs w:val="28"/>
        </w:rPr>
        <w:t xml:space="preserve"> (</w:t>
      </w:r>
      <w:proofErr w:type="spellStart"/>
      <w:r w:rsidRPr="00D55BFE">
        <w:rPr>
          <w:sz w:val="28"/>
          <w:szCs w:val="28"/>
        </w:rPr>
        <w:t>беззаявительном</w:t>
      </w:r>
      <w:proofErr w:type="spellEnd"/>
      <w:r w:rsidRPr="00D55BFE">
        <w:rPr>
          <w:sz w:val="28"/>
          <w:szCs w:val="28"/>
        </w:rPr>
        <w:t>) порядке.</w:t>
      </w:r>
    </w:p>
    <w:p w14:paraId="546877D0" w14:textId="20686FD9" w:rsidR="0054645C" w:rsidRPr="00D55BFE" w:rsidRDefault="0054645C" w:rsidP="00694D2B">
      <w:pPr>
        <w:pBdr>
          <w:bottom w:val="single" w:sz="6" w:space="31" w:color="FFFFFF"/>
        </w:pBdr>
        <w:ind w:firstLine="567"/>
        <w:jc w:val="both"/>
        <w:rPr>
          <w:sz w:val="28"/>
          <w:szCs w:val="28"/>
        </w:rPr>
      </w:pPr>
      <w:r w:rsidRPr="00D55BFE">
        <w:rPr>
          <w:sz w:val="28"/>
          <w:szCs w:val="28"/>
        </w:rPr>
        <w:t>В целях обеспечения инвалидов средствами реабилитации отделение Фонда проявляет индивидуальный подход к каждой возникающей с инвалидом ситуации, изыскивает возможности к решению их вопросов, в том числе путем взаимодействия с предприятиями и организациями, осуществляющими производство и реализацию средств реабилитации.</w:t>
      </w:r>
    </w:p>
    <w:p w14:paraId="46C95C20" w14:textId="6197AE13" w:rsidR="0054645C" w:rsidRPr="00D55BFE" w:rsidRDefault="0054645C" w:rsidP="00694D2B">
      <w:pPr>
        <w:pBdr>
          <w:bottom w:val="single" w:sz="6" w:space="31" w:color="FFFFFF"/>
        </w:pBdr>
        <w:ind w:firstLine="567"/>
        <w:jc w:val="both"/>
        <w:rPr>
          <w:sz w:val="28"/>
          <w:szCs w:val="28"/>
        </w:rPr>
      </w:pPr>
      <w:r w:rsidRPr="00D55BFE">
        <w:rPr>
          <w:sz w:val="28"/>
          <w:szCs w:val="28"/>
        </w:rPr>
        <w:t>Вместе с тем</w:t>
      </w:r>
      <w:r w:rsidR="00056635">
        <w:rPr>
          <w:sz w:val="28"/>
          <w:szCs w:val="28"/>
        </w:rPr>
        <w:t>,</w:t>
      </w:r>
      <w:r w:rsidRPr="00D55BFE">
        <w:rPr>
          <w:sz w:val="28"/>
          <w:szCs w:val="28"/>
        </w:rPr>
        <w:t xml:space="preserve"> из информации Оренбургской областной организации ВОИ следует, что в течение отчетного года поступил ряд жалоб и обращений, связанных с нарушением сроков обеспечения ТСР, протезно-ортопедическими изделиями, ортопедической обувью, ортезами (корсетами, аппаратами), кресло-колясками, специальными средствами при нарушениях функций выделения (</w:t>
      </w:r>
      <w:proofErr w:type="spellStart"/>
      <w:r w:rsidRPr="00D55BFE">
        <w:rPr>
          <w:sz w:val="28"/>
          <w:szCs w:val="28"/>
        </w:rPr>
        <w:t>кало</w:t>
      </w:r>
      <w:proofErr w:type="spellEnd"/>
      <w:r w:rsidRPr="00D55BFE">
        <w:rPr>
          <w:sz w:val="28"/>
          <w:szCs w:val="28"/>
        </w:rPr>
        <w:t>- и мочеприемниками), подгузниками, а также качеством вышеуказанных средств.</w:t>
      </w:r>
    </w:p>
    <w:p w14:paraId="1799BAFE" w14:textId="220B6165" w:rsidR="00F71BB9" w:rsidRDefault="0054645C" w:rsidP="00694D2B">
      <w:pPr>
        <w:pBdr>
          <w:bottom w:val="single" w:sz="6" w:space="31" w:color="FFFFFF"/>
        </w:pBdr>
        <w:ind w:firstLine="567"/>
        <w:jc w:val="both"/>
        <w:rPr>
          <w:sz w:val="28"/>
          <w:szCs w:val="28"/>
        </w:rPr>
      </w:pPr>
      <w:r w:rsidRPr="00D55BFE">
        <w:rPr>
          <w:sz w:val="28"/>
          <w:szCs w:val="28"/>
        </w:rPr>
        <w:t>Большая работа в этом направлении проделана и со стороны Общества. С октября 2022 года Оренбургской областной организацией ВОИ с партнерами - АО «Санаторий «Строитель» и ООО «Протезно</w:t>
      </w:r>
      <w:r w:rsidR="00243012">
        <w:rPr>
          <w:sz w:val="28"/>
          <w:szCs w:val="28"/>
        </w:rPr>
        <w:t>-</w:t>
      </w:r>
      <w:r w:rsidRPr="00D55BFE">
        <w:rPr>
          <w:sz w:val="28"/>
          <w:szCs w:val="28"/>
        </w:rPr>
        <w:t>ортопедический реабилитационный центр» - реализуется и продлится до марта 2024 года социальный проект «</w:t>
      </w:r>
      <w:proofErr w:type="spellStart"/>
      <w:r w:rsidRPr="00D55BFE">
        <w:rPr>
          <w:sz w:val="28"/>
          <w:szCs w:val="28"/>
        </w:rPr>
        <w:t>V</w:t>
      </w:r>
      <w:proofErr w:type="gramStart"/>
      <w:r w:rsidRPr="00D55BFE">
        <w:rPr>
          <w:sz w:val="28"/>
          <w:szCs w:val="28"/>
        </w:rPr>
        <w:t>месте</w:t>
      </w:r>
      <w:proofErr w:type="spellEnd"/>
      <w:r w:rsidRPr="00D55BFE">
        <w:rPr>
          <w:sz w:val="28"/>
          <w:szCs w:val="28"/>
        </w:rPr>
        <w:t xml:space="preserve">  </w:t>
      </w:r>
      <w:proofErr w:type="spellStart"/>
      <w:r w:rsidRPr="00D55BFE">
        <w:rPr>
          <w:sz w:val="28"/>
          <w:szCs w:val="28"/>
        </w:rPr>
        <w:t>Z</w:t>
      </w:r>
      <w:proofErr w:type="gramEnd"/>
      <w:r w:rsidRPr="00D55BFE">
        <w:rPr>
          <w:sz w:val="28"/>
          <w:szCs w:val="28"/>
        </w:rPr>
        <w:t>а</w:t>
      </w:r>
      <w:proofErr w:type="spellEnd"/>
      <w:r w:rsidRPr="00D55BFE">
        <w:rPr>
          <w:sz w:val="28"/>
          <w:szCs w:val="28"/>
        </w:rPr>
        <w:t xml:space="preserve"> жизнь», победивший в Специальном конкурсе Фонда Президентских грантов. В ходе реабилитационного курса пациенты – участники спецоперации, получившие различные ранения, травмы, ампутации, получают бесплатную квалифицированную помощь: обеспечиваются современными протезами, техническими средствами реабилитации и оборудованием в зависимости от вида травмы или ампутации, учатся ими пользоваться, передвигаться, обретают бытовые навыки, проходят медико-социальную, психологическую реабилитацию, занимаются ЛФК. В программе курса также консультирование по ряду вопросов, в том числе, юридическим, а также адаптация инвалидов в социальной, спортивной, творческой жизни. Всего по проекту запланировано оказание подобной помощи 50 участникам </w:t>
      </w:r>
      <w:r w:rsidRPr="00D55BFE">
        <w:rPr>
          <w:sz w:val="28"/>
          <w:szCs w:val="28"/>
        </w:rPr>
        <w:lastRenderedPageBreak/>
        <w:t>СВО, 40 из которых уже прошли курс.</w:t>
      </w:r>
    </w:p>
    <w:p w14:paraId="7002344A" w14:textId="71B3BE55" w:rsidR="0054645C" w:rsidRPr="00D55BFE" w:rsidRDefault="0054645C" w:rsidP="00694D2B">
      <w:pPr>
        <w:pBdr>
          <w:bottom w:val="single" w:sz="6" w:space="31" w:color="FFFFFF"/>
        </w:pBdr>
        <w:ind w:firstLine="567"/>
        <w:jc w:val="both"/>
        <w:rPr>
          <w:b/>
          <w:bCs/>
          <w:sz w:val="28"/>
          <w:szCs w:val="28"/>
        </w:rPr>
      </w:pPr>
      <w:r w:rsidRPr="00D55BFE">
        <w:rPr>
          <w:b/>
          <w:bCs/>
          <w:sz w:val="28"/>
          <w:szCs w:val="28"/>
        </w:rPr>
        <w:t xml:space="preserve">Безусловно, всеми ответственными органами и организациями должны приниматься все возможные меры по своевременному обеспечению инвалидов качественными техническими средствами реабилитации и протезно-ортопедическими изделиями. </w:t>
      </w:r>
    </w:p>
    <w:p w14:paraId="1F9CE0A3" w14:textId="71CC7193" w:rsidR="0054645C" w:rsidRPr="00D55BFE" w:rsidRDefault="0054645C" w:rsidP="00694D2B">
      <w:pPr>
        <w:pBdr>
          <w:bottom w:val="single" w:sz="6" w:space="31" w:color="FFFFFF"/>
        </w:pBdr>
        <w:ind w:firstLine="567"/>
        <w:jc w:val="both"/>
        <w:rPr>
          <w:sz w:val="28"/>
          <w:szCs w:val="28"/>
        </w:rPr>
      </w:pPr>
      <w:r w:rsidRPr="00D55BFE">
        <w:rPr>
          <w:sz w:val="28"/>
          <w:szCs w:val="28"/>
        </w:rPr>
        <w:t xml:space="preserve">В этой связи </w:t>
      </w:r>
      <w:r w:rsidRPr="00D55BFE">
        <w:rPr>
          <w:b/>
          <w:bCs/>
          <w:sz w:val="28"/>
          <w:szCs w:val="28"/>
        </w:rPr>
        <w:t xml:space="preserve">рекомендации Уполномоченного руководству Оренбургского Отделения Социального фонда: </w:t>
      </w:r>
      <w:r w:rsidRPr="00D55BFE">
        <w:rPr>
          <w:sz w:val="28"/>
          <w:szCs w:val="28"/>
        </w:rPr>
        <w:t xml:space="preserve">доводить до Социального Фонда России информацию о недостаточности </w:t>
      </w:r>
      <w:r w:rsidR="00114014">
        <w:rPr>
          <w:sz w:val="28"/>
          <w:szCs w:val="28"/>
        </w:rPr>
        <w:t>вы</w:t>
      </w:r>
      <w:r w:rsidRPr="00D55BFE">
        <w:rPr>
          <w:sz w:val="28"/>
          <w:szCs w:val="28"/>
        </w:rPr>
        <w:t>де</w:t>
      </w:r>
      <w:r w:rsidR="00114014">
        <w:rPr>
          <w:sz w:val="28"/>
          <w:szCs w:val="28"/>
        </w:rPr>
        <w:t>ле</w:t>
      </w:r>
      <w:r w:rsidRPr="00D55BFE">
        <w:rPr>
          <w:sz w:val="28"/>
          <w:szCs w:val="28"/>
        </w:rPr>
        <w:t>нных бюджетных ассигнований, предусмотренных на эти цели, с предложением их увеличения на основании возрастающих запросов и требований к повышению качества жизненно-необходимых средств и изделий.</w:t>
      </w:r>
    </w:p>
    <w:p w14:paraId="60629A77" w14:textId="4B2248BB" w:rsidR="0054645C" w:rsidRPr="00D55BFE" w:rsidRDefault="0054645C" w:rsidP="00694D2B">
      <w:pPr>
        <w:pBdr>
          <w:bottom w:val="single" w:sz="6" w:space="31" w:color="FFFFFF"/>
        </w:pBdr>
        <w:ind w:firstLine="567"/>
        <w:jc w:val="both"/>
        <w:rPr>
          <w:sz w:val="28"/>
          <w:szCs w:val="28"/>
        </w:rPr>
      </w:pPr>
      <w:r w:rsidRPr="00D55BFE">
        <w:rPr>
          <w:sz w:val="28"/>
          <w:szCs w:val="28"/>
        </w:rPr>
        <w:t>В завершение подраздела о правах инвалидов следует вновь обратить внимание на обозначенную Обществом проблему, решение которой требуется в первую очередь, это отказ отдельных муниципалитетов от заключения Соглашений о сотрудничестве с местными организациями ВОИ и финансовой поддержки их деятельности.</w:t>
      </w:r>
    </w:p>
    <w:p w14:paraId="2B18687A" w14:textId="77777777" w:rsidR="00694D2B" w:rsidRDefault="00694D2B" w:rsidP="00694D2B">
      <w:pPr>
        <w:pBdr>
          <w:bottom w:val="single" w:sz="6" w:space="31" w:color="FFFFFF"/>
        </w:pBdr>
        <w:ind w:firstLine="567"/>
        <w:jc w:val="both"/>
        <w:rPr>
          <w:sz w:val="28"/>
          <w:szCs w:val="28"/>
        </w:rPr>
      </w:pPr>
      <w:r w:rsidRPr="00694D2B">
        <w:rPr>
          <w:sz w:val="28"/>
          <w:szCs w:val="28"/>
        </w:rPr>
        <w:t>В этой связи</w:t>
      </w:r>
      <w:r>
        <w:rPr>
          <w:b/>
          <w:bCs/>
          <w:sz w:val="28"/>
          <w:szCs w:val="28"/>
        </w:rPr>
        <w:t xml:space="preserve"> </w:t>
      </w:r>
      <w:r w:rsidR="0054645C" w:rsidRPr="00D55BFE">
        <w:rPr>
          <w:b/>
          <w:bCs/>
          <w:sz w:val="28"/>
          <w:szCs w:val="28"/>
        </w:rPr>
        <w:t xml:space="preserve">Уполномоченный рекомендует главам </w:t>
      </w:r>
      <w:r w:rsidR="00F71BB9">
        <w:rPr>
          <w:b/>
          <w:bCs/>
          <w:sz w:val="28"/>
          <w:szCs w:val="28"/>
        </w:rPr>
        <w:t>всех</w:t>
      </w:r>
      <w:r w:rsidR="00F71BB9" w:rsidRPr="00D55BFE">
        <w:rPr>
          <w:b/>
          <w:bCs/>
          <w:sz w:val="28"/>
          <w:szCs w:val="28"/>
        </w:rPr>
        <w:t xml:space="preserve"> </w:t>
      </w:r>
      <w:r w:rsidR="0054645C" w:rsidRPr="00D55BFE">
        <w:rPr>
          <w:b/>
          <w:bCs/>
          <w:sz w:val="28"/>
          <w:szCs w:val="28"/>
        </w:rPr>
        <w:t>муниципальных образований Оренбургской области</w:t>
      </w:r>
      <w:r w:rsidR="0054645C" w:rsidRPr="00D55BFE">
        <w:rPr>
          <w:sz w:val="28"/>
          <w:szCs w:val="28"/>
        </w:rPr>
        <w:t xml:space="preserve"> в буквальном смысле слова</w:t>
      </w:r>
      <w:r w:rsidR="0054645C" w:rsidRPr="00D55BFE">
        <w:rPr>
          <w:b/>
          <w:bCs/>
          <w:sz w:val="28"/>
          <w:szCs w:val="28"/>
        </w:rPr>
        <w:t xml:space="preserve"> </w:t>
      </w:r>
      <w:r w:rsidR="0054645C" w:rsidRPr="00D55BFE">
        <w:rPr>
          <w:sz w:val="28"/>
          <w:szCs w:val="28"/>
        </w:rPr>
        <w:t>протянуть руку помощи и поддержать самую уязвимую категорию населения – граждан с инвалидностью и тем активистам, которые возглавляют Общество инвалидов. Не смогут эти люди самостоятельно, без содействия со стороны местной администрации, быть равноправными членами общества.</w:t>
      </w:r>
    </w:p>
    <w:p w14:paraId="02C56D98" w14:textId="77777777" w:rsidR="00694D2B" w:rsidRDefault="00694D2B" w:rsidP="00694D2B">
      <w:pPr>
        <w:pBdr>
          <w:bottom w:val="single" w:sz="6" w:space="31" w:color="FFFFFF"/>
        </w:pBdr>
        <w:ind w:firstLine="567"/>
        <w:jc w:val="both"/>
        <w:rPr>
          <w:sz w:val="28"/>
          <w:szCs w:val="28"/>
        </w:rPr>
      </w:pPr>
    </w:p>
    <w:p w14:paraId="52310B99" w14:textId="77777777" w:rsidR="00694D2B" w:rsidRDefault="00694D2B" w:rsidP="00694D2B">
      <w:pPr>
        <w:pBdr>
          <w:bottom w:val="single" w:sz="6" w:space="31" w:color="FFFFFF"/>
        </w:pBdr>
        <w:ind w:firstLine="567"/>
        <w:jc w:val="center"/>
        <w:rPr>
          <w:b/>
          <w:bCs/>
          <w:sz w:val="28"/>
          <w:szCs w:val="28"/>
        </w:rPr>
      </w:pPr>
      <w:r>
        <w:rPr>
          <w:b/>
          <w:bCs/>
          <w:sz w:val="28"/>
          <w:szCs w:val="28"/>
        </w:rPr>
        <w:t>П</w:t>
      </w:r>
      <w:r w:rsidR="0054645C" w:rsidRPr="00D55BFE">
        <w:rPr>
          <w:b/>
          <w:bCs/>
          <w:sz w:val="28"/>
          <w:szCs w:val="28"/>
        </w:rPr>
        <w:t>РАВО НА ХРАНУ ЗДОРОВЬЯ И МЕДИЦИНСКУЮ ПОМОЩЬ</w:t>
      </w:r>
    </w:p>
    <w:p w14:paraId="736D31F2" w14:textId="77777777" w:rsidR="00694D2B" w:rsidRDefault="0054645C" w:rsidP="00694D2B">
      <w:pPr>
        <w:pBdr>
          <w:bottom w:val="single" w:sz="6" w:space="31" w:color="FFFFFF"/>
        </w:pBdr>
        <w:ind w:firstLine="567"/>
        <w:jc w:val="both"/>
        <w:rPr>
          <w:rFonts w:eastAsia="Arial"/>
          <w:sz w:val="28"/>
          <w:szCs w:val="28"/>
        </w:rPr>
      </w:pPr>
      <w:r w:rsidRPr="00D55BFE">
        <w:rPr>
          <w:rFonts w:eastAsia="Arial"/>
          <w:sz w:val="28"/>
          <w:szCs w:val="28"/>
        </w:rPr>
        <w:t>Продолжается развитие медицинской сферы региона. Медицинская помощь в Оренбургской области организована по трехуровневой системе: первичная, специализированная, высокотехнологичная.</w:t>
      </w:r>
    </w:p>
    <w:p w14:paraId="3C8A2587" w14:textId="77777777" w:rsidR="00694D2B" w:rsidRDefault="0054645C" w:rsidP="00694D2B">
      <w:pPr>
        <w:pBdr>
          <w:bottom w:val="single" w:sz="6" w:space="31" w:color="FFFFFF"/>
        </w:pBdr>
        <w:ind w:firstLine="567"/>
        <w:jc w:val="both"/>
        <w:rPr>
          <w:sz w:val="28"/>
          <w:szCs w:val="28"/>
        </w:rPr>
      </w:pPr>
      <w:r w:rsidRPr="00D55BFE">
        <w:rPr>
          <w:rFonts w:eastAsia="Arial"/>
          <w:sz w:val="28"/>
          <w:szCs w:val="28"/>
        </w:rPr>
        <w:t>В регионе действуют: 901 ФАП (в том числе 27 передвижных), 128 врачебных амбулаторий, 10 участковых больниц, 60 больниц (16 городских, 21 районные, 9 диспансеров, 4 областные больницы, 4 больницы психиатрического профиля, госпиталь ветеранов войн, областная инфекционная больница, центр медицинской реабилитации, областной перинатальный центр и учреждение федерального подчинения – МНТК «Микрохирургия глаза). Кроме того,</w:t>
      </w:r>
      <w:r w:rsidRPr="00D55BFE">
        <w:rPr>
          <w:sz w:val="28"/>
          <w:szCs w:val="28"/>
        </w:rPr>
        <w:t xml:space="preserve"> смонтировано 55 модульных конструкций, закуплено около</w:t>
      </w:r>
      <w:r w:rsidR="00DC6256">
        <w:rPr>
          <w:sz w:val="28"/>
          <w:szCs w:val="28"/>
        </w:rPr>
        <w:t xml:space="preserve"> 5,2 тысяч единиц оборудования, </w:t>
      </w:r>
      <w:r w:rsidRPr="00D55BFE">
        <w:rPr>
          <w:sz w:val="28"/>
          <w:szCs w:val="28"/>
        </w:rPr>
        <w:t>28 автомобилей скорой медицинской помощи, полностью оснащенных современным медицинским оборудованием.</w:t>
      </w:r>
    </w:p>
    <w:p w14:paraId="2CF9FC17" w14:textId="77777777" w:rsidR="00694D2B" w:rsidRDefault="0054645C" w:rsidP="00694D2B">
      <w:pPr>
        <w:pBdr>
          <w:bottom w:val="single" w:sz="6" w:space="31" w:color="FFFFFF"/>
        </w:pBdr>
        <w:ind w:firstLine="567"/>
        <w:jc w:val="both"/>
        <w:rPr>
          <w:sz w:val="28"/>
          <w:szCs w:val="28"/>
        </w:rPr>
      </w:pPr>
      <w:r w:rsidRPr="00D55BFE">
        <w:rPr>
          <w:sz w:val="28"/>
          <w:szCs w:val="28"/>
        </w:rPr>
        <w:t xml:space="preserve">Работает санитарная авиация и единая служба скорой медицинской помощи с централизацией приемов вызовов в городах Оренбурге и Орске. </w:t>
      </w:r>
    </w:p>
    <w:p w14:paraId="39BB2CE0" w14:textId="77777777" w:rsidR="00694D2B" w:rsidRDefault="0054645C" w:rsidP="00694D2B">
      <w:pPr>
        <w:pBdr>
          <w:bottom w:val="single" w:sz="6" w:space="31" w:color="FFFFFF"/>
        </w:pBdr>
        <w:ind w:firstLine="567"/>
        <w:jc w:val="both"/>
        <w:rPr>
          <w:rFonts w:eastAsia="Arial"/>
          <w:sz w:val="28"/>
          <w:szCs w:val="28"/>
        </w:rPr>
      </w:pPr>
      <w:r w:rsidRPr="00D55BFE">
        <w:rPr>
          <w:sz w:val="28"/>
          <w:szCs w:val="28"/>
        </w:rPr>
        <w:t>Полным ходом идет ремонт зданий. В 2023 году отремонтировано</w:t>
      </w:r>
      <w:r w:rsidR="00DC6256">
        <w:rPr>
          <w:sz w:val="28"/>
          <w:szCs w:val="28"/>
        </w:rPr>
        <w:t xml:space="preserve"> </w:t>
      </w:r>
      <w:r w:rsidRPr="00D55BFE">
        <w:rPr>
          <w:sz w:val="28"/>
          <w:szCs w:val="28"/>
        </w:rPr>
        <w:t>119 объектов здравоохранения, более 100 сдано в эксплуатацию.</w:t>
      </w:r>
      <w:r w:rsidRPr="00D55BFE">
        <w:rPr>
          <w:rFonts w:eastAsia="Arial"/>
          <w:sz w:val="28"/>
          <w:szCs w:val="28"/>
        </w:rPr>
        <w:t xml:space="preserve"> </w:t>
      </w:r>
    </w:p>
    <w:p w14:paraId="797676C0" w14:textId="01263BB9" w:rsidR="00694D2B" w:rsidRDefault="0054645C" w:rsidP="00694D2B">
      <w:pPr>
        <w:pBdr>
          <w:bottom w:val="single" w:sz="6" w:space="31" w:color="FFFFFF"/>
        </w:pBdr>
        <w:ind w:firstLine="567"/>
        <w:jc w:val="both"/>
        <w:rPr>
          <w:sz w:val="28"/>
          <w:szCs w:val="28"/>
        </w:rPr>
      </w:pPr>
      <w:r w:rsidRPr="00D55BFE">
        <w:rPr>
          <w:sz w:val="28"/>
          <w:szCs w:val="28"/>
        </w:rPr>
        <w:t>В конце осени 2023 года Президент В</w:t>
      </w:r>
      <w:r w:rsidR="00767A44">
        <w:rPr>
          <w:sz w:val="28"/>
          <w:szCs w:val="28"/>
        </w:rPr>
        <w:t>.</w:t>
      </w:r>
      <w:r w:rsidR="00FE342C">
        <w:rPr>
          <w:sz w:val="28"/>
          <w:szCs w:val="28"/>
        </w:rPr>
        <w:t xml:space="preserve">В. </w:t>
      </w:r>
      <w:r w:rsidRPr="00D55BFE">
        <w:rPr>
          <w:sz w:val="28"/>
          <w:szCs w:val="28"/>
        </w:rPr>
        <w:t xml:space="preserve">Путин по </w:t>
      </w:r>
      <w:proofErr w:type="spellStart"/>
      <w:r w:rsidRPr="00D55BFE">
        <w:rPr>
          <w:sz w:val="28"/>
          <w:szCs w:val="28"/>
        </w:rPr>
        <w:t>видеоселекторной</w:t>
      </w:r>
      <w:proofErr w:type="spellEnd"/>
      <w:r w:rsidRPr="00D55BFE">
        <w:rPr>
          <w:sz w:val="28"/>
          <w:szCs w:val="28"/>
        </w:rPr>
        <w:t xml:space="preserve"> связи открыл новую областную детскую клиническую больницу в Оренбурге. Маленьким пациентам в новом медицинском учреждении оказывается современная высокотехнологичная медицинская помощь. Коечный фонд больницы составляет </w:t>
      </w:r>
      <w:r w:rsidRPr="00D55BFE">
        <w:rPr>
          <w:sz w:val="28"/>
          <w:szCs w:val="28"/>
        </w:rPr>
        <w:lastRenderedPageBreak/>
        <w:t>403 койки, мощность консультативного центра 400 посещений в смену. В новом учреждении объединились три стационара, которые раньше располагались в разных районах города. Ежегодно больница сможет обслуживать более ста тысяч пациентов не только из Оренбургской области и соседних регионов, но и из стран Средней Азии.</w:t>
      </w:r>
    </w:p>
    <w:p w14:paraId="2B2F15CB" w14:textId="68810606" w:rsidR="00694D2B" w:rsidRDefault="0054645C" w:rsidP="00694D2B">
      <w:pPr>
        <w:pBdr>
          <w:bottom w:val="single" w:sz="6" w:space="31" w:color="FFFFFF"/>
        </w:pBdr>
        <w:ind w:firstLine="567"/>
        <w:jc w:val="both"/>
        <w:rPr>
          <w:sz w:val="28"/>
          <w:szCs w:val="28"/>
        </w:rPr>
      </w:pPr>
      <w:r w:rsidRPr="00D55BFE">
        <w:rPr>
          <w:sz w:val="28"/>
          <w:szCs w:val="28"/>
        </w:rPr>
        <w:t xml:space="preserve">Окончен ремонт и детской поликлиники. Решение о его проведении в 2021 году в отдельном выделенном здании приняли в связи с острой нехваткой профильных медицинских заведений в Промышленном районе Оренбурга. Новость об окончании ремонта действительно приятная – тысячи семей теперь будут обслуживаться в новом медицинском учреждении. В поликлинике расположится и лучший центр спортивной медицины в России, в котором будут созданы комфортные условия для профосмотров детей-спортсменов. </w:t>
      </w:r>
    </w:p>
    <w:p w14:paraId="16E96DF5" w14:textId="77777777" w:rsidR="00694D2B" w:rsidRDefault="0054645C" w:rsidP="00694D2B">
      <w:pPr>
        <w:pBdr>
          <w:bottom w:val="single" w:sz="6" w:space="31" w:color="FFFFFF"/>
        </w:pBdr>
        <w:ind w:firstLine="567"/>
        <w:jc w:val="both"/>
        <w:rPr>
          <w:sz w:val="28"/>
          <w:szCs w:val="28"/>
        </w:rPr>
      </w:pPr>
      <w:r w:rsidRPr="00D55BFE">
        <w:rPr>
          <w:sz w:val="28"/>
          <w:szCs w:val="28"/>
        </w:rPr>
        <w:t>Продолжается ремонт корпусов и модернизация оборудования областной клинической больницы им. В.И.</w:t>
      </w:r>
      <w:r w:rsidR="00DC6256">
        <w:rPr>
          <w:sz w:val="28"/>
          <w:szCs w:val="28"/>
        </w:rPr>
        <w:t xml:space="preserve"> </w:t>
      </w:r>
      <w:r w:rsidRPr="00D55BFE">
        <w:rPr>
          <w:sz w:val="28"/>
          <w:szCs w:val="28"/>
        </w:rPr>
        <w:t>Войнова. Капитальный ремонт затронул и самый большой корпус медицинского учреждения – кардиологический. Но о качестве ремонта сообщали социальные сети – после первого ливня в отремонтированном реанимационном отделении случился потоп.</w:t>
      </w:r>
    </w:p>
    <w:p w14:paraId="7735FEF8" w14:textId="77777777" w:rsidR="00694D2B" w:rsidRDefault="0054645C" w:rsidP="00694D2B">
      <w:pPr>
        <w:pBdr>
          <w:bottom w:val="single" w:sz="6" w:space="31" w:color="FFFFFF"/>
        </w:pBdr>
        <w:ind w:firstLine="567"/>
        <w:jc w:val="both"/>
        <w:rPr>
          <w:sz w:val="28"/>
          <w:szCs w:val="28"/>
        </w:rPr>
      </w:pPr>
      <w:r w:rsidRPr="00D55BFE">
        <w:rPr>
          <w:sz w:val="28"/>
          <w:szCs w:val="28"/>
        </w:rPr>
        <w:t>В августе 2023 года после проведения капитального ремонта в рамках программы «Модернизация первичного звена здравоохранения Оренбургской области» произошло долгожданное открытие одной из самых крупных в Оренбурге поликлиники №4 городской больницы им. Пирогова. В медучреждении лечатся жители северной части города. Поликлиника обслуживает около 60 тысяч оренбуржцев. Для комфортного пребывания пациентов оборудована удобная навигация и открытая регистратура.</w:t>
      </w:r>
      <w:bookmarkStart w:id="2" w:name="_Hlk152144294"/>
      <w:r w:rsidRPr="00D55BFE">
        <w:rPr>
          <w:sz w:val="28"/>
          <w:szCs w:val="28"/>
        </w:rPr>
        <w:t xml:space="preserve"> Запланировано увеличение затрат на амбулаторно-поликлиническую помощь, на медицинскую помощь в условиях дневного стационара, работу круглосуточного стационара и скорую помощь. </w:t>
      </w:r>
    </w:p>
    <w:p w14:paraId="1D5560CB" w14:textId="77777777" w:rsidR="00694D2B" w:rsidRDefault="0054645C" w:rsidP="00694D2B">
      <w:pPr>
        <w:pBdr>
          <w:bottom w:val="single" w:sz="6" w:space="31" w:color="FFFFFF"/>
        </w:pBdr>
        <w:ind w:firstLine="567"/>
        <w:jc w:val="both"/>
        <w:rPr>
          <w:b/>
          <w:bCs/>
          <w:sz w:val="28"/>
          <w:szCs w:val="28"/>
          <w:shd w:val="clear" w:color="auto" w:fill="FFFFFF"/>
        </w:rPr>
      </w:pPr>
      <w:r w:rsidRPr="00D55BFE">
        <w:rPr>
          <w:b/>
          <w:bCs/>
          <w:sz w:val="28"/>
          <w:szCs w:val="28"/>
          <w:shd w:val="clear" w:color="auto" w:fill="FFFFFF"/>
        </w:rPr>
        <w:t xml:space="preserve">Без всякого сомнения, современные, хорошо оборудованные больницы и поликлиники – это принципиально новые стандарты качества жизни. Важно, что новые стандарты нацелены на граждан, молодых родителей, семьи с детьми. </w:t>
      </w:r>
      <w:bookmarkEnd w:id="2"/>
    </w:p>
    <w:p w14:paraId="0B791E13" w14:textId="77777777" w:rsidR="00694D2B" w:rsidRDefault="0054645C" w:rsidP="00694D2B">
      <w:pPr>
        <w:pBdr>
          <w:bottom w:val="single" w:sz="6" w:space="31" w:color="FFFFFF"/>
        </w:pBdr>
        <w:ind w:firstLine="567"/>
        <w:jc w:val="both"/>
        <w:rPr>
          <w:b/>
          <w:bCs/>
          <w:sz w:val="28"/>
          <w:szCs w:val="28"/>
        </w:rPr>
      </w:pPr>
      <w:r w:rsidRPr="00D55BFE">
        <w:rPr>
          <w:sz w:val="28"/>
          <w:szCs w:val="28"/>
        </w:rPr>
        <w:t xml:space="preserve">В связи со значительным увеличением численности населения, приходящегося на районы городов с новостройками, ведется пересмотр работы участковой службы поликлиник. Разрабатывается стандарт городских поликлиник, его внедрение должно увеличить доступность медицинской помощи за счет разграничения функциональных обязанностей. Безусловно, </w:t>
      </w:r>
      <w:r w:rsidRPr="00D55BFE">
        <w:rPr>
          <w:b/>
          <w:bCs/>
          <w:sz w:val="28"/>
          <w:szCs w:val="28"/>
        </w:rPr>
        <w:t xml:space="preserve">такой подход должен позволить врачу заниматься исключительно лечебной работой и больше времени посвящать пациенту. </w:t>
      </w:r>
    </w:p>
    <w:p w14:paraId="23D73CA0" w14:textId="77777777" w:rsidR="00694D2B" w:rsidRDefault="0054645C" w:rsidP="00694D2B">
      <w:pPr>
        <w:pBdr>
          <w:bottom w:val="single" w:sz="6" w:space="31" w:color="FFFFFF"/>
        </w:pBdr>
        <w:ind w:firstLine="567"/>
        <w:jc w:val="both"/>
        <w:rPr>
          <w:sz w:val="28"/>
          <w:szCs w:val="28"/>
        </w:rPr>
      </w:pPr>
      <w:r w:rsidRPr="00D55BFE">
        <w:rPr>
          <w:sz w:val="28"/>
          <w:szCs w:val="28"/>
        </w:rPr>
        <w:t xml:space="preserve">Информационные технологии в медицине также не стоят на месте. С декабря 2022 года в области запущена в эксплуатацию государственная информационная система в сфере здравоохранения на базе «Единая цифровая платформа. МИС 3.0». Созданы специализированные каналы и чаты в </w:t>
      </w:r>
      <w:r w:rsidRPr="00D55BFE">
        <w:rPr>
          <w:sz w:val="28"/>
          <w:szCs w:val="28"/>
          <w:lang w:val="en-US"/>
        </w:rPr>
        <w:t>Telegram</w:t>
      </w:r>
      <w:r w:rsidRPr="00D55BFE">
        <w:rPr>
          <w:sz w:val="28"/>
          <w:szCs w:val="28"/>
        </w:rPr>
        <w:t xml:space="preserve"> для «живого» общения с медицинскими работниками как на уровне области, так и на уровне Российской Федерации. Реализация таких мероприятий позволила повысить не только навыки пользования государственной информационной системы, но и компьютерную </w:t>
      </w:r>
      <w:r w:rsidRPr="00D55BFE">
        <w:rPr>
          <w:sz w:val="28"/>
          <w:szCs w:val="28"/>
        </w:rPr>
        <w:lastRenderedPageBreak/>
        <w:t>грамотность в целом, начиная от ведения документации и заканчивая формированием юридически значимого электронного документа для отправки в Личный кабинет гражданина на портале Госуслуг.</w:t>
      </w:r>
    </w:p>
    <w:p w14:paraId="1F1530B8" w14:textId="77777777" w:rsidR="00694D2B" w:rsidRDefault="00DC6256" w:rsidP="00694D2B">
      <w:pPr>
        <w:pBdr>
          <w:bottom w:val="single" w:sz="6" w:space="31" w:color="FFFFFF"/>
        </w:pBdr>
        <w:ind w:firstLine="567"/>
        <w:jc w:val="both"/>
        <w:rPr>
          <w:sz w:val="28"/>
          <w:szCs w:val="28"/>
        </w:rPr>
      </w:pPr>
      <w:r w:rsidRPr="00DC6256">
        <w:rPr>
          <w:sz w:val="28"/>
          <w:szCs w:val="28"/>
        </w:rPr>
        <w:t xml:space="preserve">Однако недовольство граждан относительно оперативной возможности попасть на прием к врачу приводит к выводу, что нововведения нацелены на удобство работы врача, а не на удовлетворенность пациента. Жительница </w:t>
      </w:r>
      <w:proofErr w:type="spellStart"/>
      <w:r w:rsidRPr="00DC6256">
        <w:rPr>
          <w:sz w:val="28"/>
          <w:szCs w:val="28"/>
        </w:rPr>
        <w:t>г.Кувандыка</w:t>
      </w:r>
      <w:proofErr w:type="spellEnd"/>
      <w:r w:rsidRPr="00DC6256">
        <w:rPr>
          <w:sz w:val="28"/>
          <w:szCs w:val="28"/>
        </w:rPr>
        <w:t xml:space="preserve"> </w:t>
      </w:r>
      <w:r w:rsidRPr="00DA3B31">
        <w:rPr>
          <w:b/>
          <w:sz w:val="28"/>
          <w:szCs w:val="28"/>
        </w:rPr>
        <w:t>Т.</w:t>
      </w:r>
      <w:r w:rsidRPr="00DC6256">
        <w:rPr>
          <w:sz w:val="28"/>
          <w:szCs w:val="28"/>
        </w:rPr>
        <w:t xml:space="preserve"> сетовала на трудности записи к эндокринологу. В регистратуре ее записать отказались, предложив сделать это онлайн. Но и виртуальная запись оказалась недоступна. Несколько раз женщина пыталась решить проблему мирно. В конце концов, написав жалобу в минздрав, заявительница дождалась звонка из регистратуры, и она была записана на прием к врачу. В другом случае пенсионерка из областного центра после инсульта долгое время не могла встать на учет к </w:t>
      </w:r>
      <w:r w:rsidR="00694D2B">
        <w:rPr>
          <w:sz w:val="28"/>
          <w:szCs w:val="28"/>
        </w:rPr>
        <w:t>к</w:t>
      </w:r>
      <w:r w:rsidRPr="00DC6256">
        <w:rPr>
          <w:sz w:val="28"/>
          <w:szCs w:val="28"/>
        </w:rPr>
        <w:t>ардиологу.</w:t>
      </w:r>
    </w:p>
    <w:p w14:paraId="6B7D2149" w14:textId="77777777" w:rsidR="00694D2B" w:rsidRDefault="00DC6256" w:rsidP="00694D2B">
      <w:pPr>
        <w:pBdr>
          <w:bottom w:val="single" w:sz="6" w:space="31" w:color="FFFFFF"/>
        </w:pBdr>
        <w:ind w:firstLine="567"/>
        <w:jc w:val="both"/>
        <w:rPr>
          <w:sz w:val="28"/>
          <w:szCs w:val="28"/>
        </w:rPr>
      </w:pPr>
      <w:r w:rsidRPr="00DC6256">
        <w:rPr>
          <w:sz w:val="28"/>
          <w:szCs w:val="28"/>
        </w:rPr>
        <w:t>О том, что не все благополучно при организации медицинской помощи гражданам, сообщили органы прокуратуры. За 11 месяцев 2023 года выявлено свыше 1300 нарушений законов, в целях их устранения принесено 8 протестов (рассмотрены и удовлетворены) на незаконные акты, в суд направлено свыше 300 исковых заявлений, внесено 260 представлений. К дисциплинарной ответственности привлечено 198 виновных лиц, возбуждено 23 административных производства, объявлено более 20 предостережений.</w:t>
      </w:r>
    </w:p>
    <w:p w14:paraId="27CB9A1D" w14:textId="77777777" w:rsidR="00694D2B" w:rsidRDefault="0054645C" w:rsidP="00694D2B">
      <w:pPr>
        <w:pBdr>
          <w:bottom w:val="single" w:sz="6" w:space="31" w:color="FFFFFF"/>
        </w:pBdr>
        <w:ind w:firstLine="567"/>
        <w:jc w:val="both"/>
        <w:rPr>
          <w:sz w:val="28"/>
          <w:szCs w:val="28"/>
        </w:rPr>
      </w:pPr>
      <w:r w:rsidRPr="00D55BFE">
        <w:rPr>
          <w:sz w:val="28"/>
          <w:szCs w:val="28"/>
        </w:rPr>
        <w:t xml:space="preserve">В Оренбургской области напряженной остается ситуация с онкологическими заболеваниями. Регион входит в верхнюю половину регионов России по абсолютному числу жителей с онкозаболеваниями. При этом рост заболевших называют в том числе следствием профилактики и диагностики. За год выявляют по нескольку тысяч онкобольных. На учете стоят более 60 тысяч человек. </w:t>
      </w:r>
    </w:p>
    <w:p w14:paraId="371331D6" w14:textId="77777777" w:rsidR="00694D2B" w:rsidRDefault="0054645C" w:rsidP="00694D2B">
      <w:pPr>
        <w:pBdr>
          <w:bottom w:val="single" w:sz="6" w:space="31" w:color="FFFFFF"/>
        </w:pBdr>
        <w:ind w:firstLine="567"/>
        <w:jc w:val="both"/>
        <w:rPr>
          <w:sz w:val="28"/>
          <w:szCs w:val="28"/>
        </w:rPr>
      </w:pPr>
      <w:r w:rsidRPr="00D55BFE">
        <w:rPr>
          <w:sz w:val="28"/>
          <w:szCs w:val="28"/>
        </w:rPr>
        <w:t xml:space="preserve">В ежегодном докладе за 2022 год сообщалось о злободневности вопросов доступности к качественной государственной </w:t>
      </w:r>
      <w:r w:rsidRPr="00694D2B">
        <w:rPr>
          <w:b/>
          <w:bCs/>
          <w:sz w:val="28"/>
          <w:szCs w:val="28"/>
        </w:rPr>
        <w:t>медицинской помощи пациентов с ВИЧ-инфекцией.</w:t>
      </w:r>
      <w:r w:rsidRPr="00D55BFE">
        <w:rPr>
          <w:sz w:val="28"/>
          <w:szCs w:val="28"/>
        </w:rPr>
        <w:t xml:space="preserve"> Сложившиеся негативные тенденции не могли не привлечь внимание регионального омбудсмена к этой проблеме. </w:t>
      </w:r>
    </w:p>
    <w:p w14:paraId="0B0CECB5" w14:textId="21F0E129" w:rsidR="00694D2B" w:rsidRDefault="0054645C" w:rsidP="00694D2B">
      <w:pPr>
        <w:pBdr>
          <w:bottom w:val="single" w:sz="6" w:space="31" w:color="FFFFFF"/>
        </w:pBdr>
        <w:ind w:firstLine="567"/>
        <w:jc w:val="both"/>
        <w:rPr>
          <w:sz w:val="28"/>
          <w:szCs w:val="28"/>
        </w:rPr>
      </w:pPr>
      <w:r w:rsidRPr="00D55BFE">
        <w:rPr>
          <w:sz w:val="28"/>
          <w:szCs w:val="28"/>
        </w:rPr>
        <w:t>Следует сказать, область имеет показатели заболеваемости Вич-инфекцией</w:t>
      </w:r>
      <w:r w:rsidR="00D6072B">
        <w:rPr>
          <w:sz w:val="28"/>
          <w:szCs w:val="28"/>
        </w:rPr>
        <w:t>,</w:t>
      </w:r>
      <w:r w:rsidRPr="00D55BFE">
        <w:rPr>
          <w:sz w:val="28"/>
          <w:szCs w:val="28"/>
        </w:rPr>
        <w:t xml:space="preserve"> пре</w:t>
      </w:r>
      <w:r w:rsidR="0040083C">
        <w:rPr>
          <w:sz w:val="28"/>
          <w:szCs w:val="28"/>
        </w:rPr>
        <w:t>вышающие средние по стране. Не</w:t>
      </w:r>
      <w:r w:rsidRPr="00D55BFE">
        <w:rPr>
          <w:sz w:val="28"/>
          <w:szCs w:val="28"/>
        </w:rPr>
        <w:t>удивительно, что от СПИДа ежегодно умирают свыше 100 человек. О серьезности болезни говорят и установленные 1 декабря День борьбы со СПИДом и 15 мая – Всемирный день памяти о людях, умерших от СПИДа.</w:t>
      </w:r>
    </w:p>
    <w:p w14:paraId="16EAE17F" w14:textId="77777777" w:rsidR="00694D2B" w:rsidRDefault="0054645C" w:rsidP="00694D2B">
      <w:pPr>
        <w:pBdr>
          <w:bottom w:val="single" w:sz="6" w:space="31" w:color="FFFFFF"/>
        </w:pBdr>
        <w:ind w:firstLine="567"/>
        <w:jc w:val="both"/>
        <w:rPr>
          <w:sz w:val="28"/>
          <w:szCs w:val="28"/>
        </w:rPr>
      </w:pPr>
      <w:r w:rsidRPr="00D55BFE">
        <w:rPr>
          <w:sz w:val="28"/>
          <w:szCs w:val="28"/>
        </w:rPr>
        <w:t>Головному ведомству по итогам мониторинга давались различные рекомендации по обеспечению доступности к медицинской помощи пациентов с ВИЧ-инфекцией. Понимая, что решающим фактором в успешной борьбе со страшным недугом является ранняя выявляемость, позволяющая человеку сохранить свою трудоспособность, минздраву области</w:t>
      </w:r>
      <w:r w:rsidRPr="00D55BFE">
        <w:rPr>
          <w:color w:val="0070C0"/>
          <w:sz w:val="28"/>
          <w:szCs w:val="28"/>
        </w:rPr>
        <w:t xml:space="preserve"> </w:t>
      </w:r>
      <w:r w:rsidRPr="00D55BFE">
        <w:rPr>
          <w:sz w:val="28"/>
          <w:szCs w:val="28"/>
        </w:rPr>
        <w:t>предлагалось принять закон, направленный на предупреждение распространения на территории Оренбургской области заболевания, вызываемого вирусом иммунодефицита человека. Сообщалось и об озабоченности известного в регионе социолога по рассматриваемой проблеме: «</w:t>
      </w:r>
      <w:r w:rsidRPr="00D55BFE">
        <w:rPr>
          <w:i/>
          <w:iCs/>
          <w:sz w:val="28"/>
          <w:szCs w:val="28"/>
        </w:rPr>
        <w:t>игнорирование ситуации в этой сфере может стать проблемой национальной безопасности страны</w:t>
      </w:r>
      <w:r w:rsidRPr="00D55BFE">
        <w:rPr>
          <w:sz w:val="28"/>
          <w:szCs w:val="28"/>
        </w:rPr>
        <w:t>».</w:t>
      </w:r>
    </w:p>
    <w:p w14:paraId="68FF7922" w14:textId="77777777" w:rsidR="00FE342C" w:rsidRDefault="00FE342C" w:rsidP="00694D2B">
      <w:pPr>
        <w:pBdr>
          <w:bottom w:val="single" w:sz="6" w:space="31" w:color="FFFFFF"/>
        </w:pBdr>
        <w:ind w:firstLine="567"/>
        <w:jc w:val="both"/>
        <w:rPr>
          <w:sz w:val="28"/>
          <w:szCs w:val="28"/>
        </w:rPr>
      </w:pPr>
    </w:p>
    <w:p w14:paraId="202614B4" w14:textId="1BED24E6" w:rsidR="00694D2B" w:rsidRDefault="0054645C" w:rsidP="00694D2B">
      <w:pPr>
        <w:pBdr>
          <w:bottom w:val="single" w:sz="6" w:space="31" w:color="FFFFFF"/>
        </w:pBdr>
        <w:ind w:firstLine="567"/>
        <w:jc w:val="both"/>
        <w:rPr>
          <w:iCs/>
          <w:sz w:val="28"/>
          <w:szCs w:val="28"/>
          <w:lang w:bidi="ru-RU"/>
        </w:rPr>
      </w:pPr>
      <w:r w:rsidRPr="00D55BFE">
        <w:rPr>
          <w:sz w:val="28"/>
          <w:szCs w:val="28"/>
        </w:rPr>
        <w:lastRenderedPageBreak/>
        <w:t xml:space="preserve">Однако, согласно представленной минздравом информации, в регионе отмечается стабилизация эпидемического процесса по ВИЧ-инфекции. В рейтинговой таблице Оренбургская область наряду с другими регионами входит в десятку с высоким показателем пораженности. Основная доля ВИЧ-положительных лиц сконцентрирована в крупных городах, особенно в восточной части Оренбуржья. В каждом районном центре в медицинской организации определен ответственный специалист, отвечающий за работу с ВИЧ-инфицированными пациентами. </w:t>
      </w:r>
      <w:r w:rsidRPr="00D55BFE">
        <w:rPr>
          <w:iCs/>
          <w:sz w:val="28"/>
          <w:szCs w:val="28"/>
          <w:lang w:bidi="ru-RU"/>
        </w:rPr>
        <w:t>Несмотря на ограниченное количество коек для ВИЧ-инфицированных пациентов в паллиативном отделении</w:t>
      </w:r>
      <w:r w:rsidRPr="00D55BFE">
        <w:rPr>
          <w:color w:val="FF0000"/>
          <w:sz w:val="28"/>
          <w:szCs w:val="28"/>
        </w:rPr>
        <w:t xml:space="preserve"> </w:t>
      </w:r>
      <w:r w:rsidRPr="00D55BFE">
        <w:rPr>
          <w:sz w:val="28"/>
          <w:szCs w:val="28"/>
        </w:rPr>
        <w:t xml:space="preserve">инфекционного госпиталя, </w:t>
      </w:r>
      <w:r w:rsidRPr="00D55BFE">
        <w:rPr>
          <w:iCs/>
          <w:sz w:val="28"/>
          <w:szCs w:val="28"/>
          <w:lang w:bidi="ru-RU"/>
        </w:rPr>
        <w:t xml:space="preserve">отказов в госпитализации нет. </w:t>
      </w:r>
    </w:p>
    <w:p w14:paraId="29C6AF5A" w14:textId="77777777" w:rsidR="00694D2B" w:rsidRDefault="0054645C" w:rsidP="00694D2B">
      <w:pPr>
        <w:pBdr>
          <w:bottom w:val="single" w:sz="6" w:space="31" w:color="FFFFFF"/>
        </w:pBdr>
        <w:ind w:firstLine="567"/>
        <w:jc w:val="both"/>
        <w:rPr>
          <w:sz w:val="28"/>
          <w:szCs w:val="28"/>
        </w:rPr>
      </w:pPr>
      <w:r w:rsidRPr="00D55BFE">
        <w:rPr>
          <w:iCs/>
          <w:sz w:val="28"/>
          <w:szCs w:val="28"/>
          <w:lang w:bidi="ru-RU"/>
        </w:rPr>
        <w:t xml:space="preserve">Ежегодно составляется план первоочередных мероприятий по противодействию распространения ВИЧ-инфекции и поэтапному расширению охвата антиретровирусной терапией больных. </w:t>
      </w:r>
      <w:r w:rsidRPr="00D55BFE">
        <w:rPr>
          <w:sz w:val="28"/>
          <w:szCs w:val="28"/>
        </w:rPr>
        <w:t xml:space="preserve">Для реализации мероприятий привлекаются некоммерческие организации. </w:t>
      </w:r>
    </w:p>
    <w:p w14:paraId="531C6828" w14:textId="77777777" w:rsidR="00694D2B" w:rsidRDefault="0054645C" w:rsidP="00694D2B">
      <w:pPr>
        <w:pBdr>
          <w:bottom w:val="single" w:sz="6" w:space="31" w:color="FFFFFF"/>
        </w:pBdr>
        <w:ind w:firstLine="567"/>
        <w:jc w:val="both"/>
        <w:rPr>
          <w:sz w:val="28"/>
          <w:szCs w:val="28"/>
        </w:rPr>
      </w:pPr>
      <w:r w:rsidRPr="00D55BFE">
        <w:rPr>
          <w:sz w:val="28"/>
          <w:szCs w:val="28"/>
        </w:rPr>
        <w:t xml:space="preserve">Для населения региона ежегодно проводится информационная кампания по профилактике ВИЧ-инфекции, которая направлена на формирование навыков безопасного поведения в отношении заражения, а также на снижение стигматизации и дискриминации лиц, живущих с вирусом иммунодефицита человека.  Плановая и постоянная профилактическая работа проводится с организованной молодежью, являющейся уязвимой группой заражения. </w:t>
      </w:r>
    </w:p>
    <w:p w14:paraId="0F0E2618" w14:textId="77777777" w:rsidR="00694D2B" w:rsidRDefault="00DA3B31" w:rsidP="00694D2B">
      <w:pPr>
        <w:pBdr>
          <w:bottom w:val="single" w:sz="6" w:space="31" w:color="FFFFFF"/>
        </w:pBdr>
        <w:ind w:firstLine="567"/>
        <w:jc w:val="both"/>
        <w:rPr>
          <w:sz w:val="28"/>
          <w:szCs w:val="28"/>
        </w:rPr>
      </w:pPr>
      <w:r>
        <w:rPr>
          <w:sz w:val="28"/>
          <w:szCs w:val="28"/>
        </w:rPr>
        <w:t>Действительно, ситуация с ВИЧ</w:t>
      </w:r>
      <w:r w:rsidR="0054645C" w:rsidRPr="00D55BFE">
        <w:rPr>
          <w:sz w:val="28"/>
          <w:szCs w:val="28"/>
        </w:rPr>
        <w:t>-инфицированными является стабильной, но и одновременно сложной. Нельзя забывать, тысячи людей, имеющих положительный ВИЧ-статус, не находятся на диспансерном наблюдении, что может говорить о том, что государственные органы в вопросах профилактики и обнаружения заболевания не дорабатывают. Для эффективной работы в области противодействия и снижения уровня заболеваемости ВИЧ-инфекции министерству здравоохранения области рекомендуется более активно вовлекать в профилактическую работу социальные и некоммерческие организации. В противном случае поставить под контроль болезнь и продлить на годы жизнь человеку не удастся.</w:t>
      </w:r>
    </w:p>
    <w:p w14:paraId="7E86A535" w14:textId="77777777" w:rsidR="00694D2B" w:rsidRDefault="0054645C" w:rsidP="00694D2B">
      <w:pPr>
        <w:pBdr>
          <w:bottom w:val="single" w:sz="6" w:space="31" w:color="FFFFFF"/>
        </w:pBdr>
        <w:ind w:firstLine="567"/>
        <w:jc w:val="both"/>
        <w:rPr>
          <w:sz w:val="28"/>
          <w:szCs w:val="28"/>
        </w:rPr>
      </w:pPr>
      <w:r w:rsidRPr="00D55BFE">
        <w:rPr>
          <w:sz w:val="28"/>
          <w:szCs w:val="28"/>
        </w:rPr>
        <w:t>Немаловажным является вопрос формирования в обществе понимания и толерантного отношения к человеку, и</w:t>
      </w:r>
      <w:r w:rsidR="0040083C">
        <w:rPr>
          <w:sz w:val="28"/>
          <w:szCs w:val="28"/>
        </w:rPr>
        <w:t>меющему положительный ВИЧ-статус.</w:t>
      </w:r>
    </w:p>
    <w:p w14:paraId="2B2E63BD" w14:textId="77777777" w:rsidR="00694D2B" w:rsidRDefault="0054645C" w:rsidP="00FF455F">
      <w:pPr>
        <w:pBdr>
          <w:bottom w:val="single" w:sz="6" w:space="31" w:color="FFFFFF"/>
        </w:pBdr>
        <w:ind w:firstLine="567"/>
        <w:jc w:val="both"/>
        <w:rPr>
          <w:b/>
          <w:bCs/>
          <w:sz w:val="28"/>
          <w:szCs w:val="28"/>
        </w:rPr>
      </w:pPr>
      <w:r w:rsidRPr="00D55BFE">
        <w:rPr>
          <w:b/>
          <w:bCs/>
          <w:sz w:val="28"/>
          <w:szCs w:val="28"/>
        </w:rPr>
        <w:t>Обеспеченность лекарственными препаратами и лекарственными</w:t>
      </w:r>
    </w:p>
    <w:p w14:paraId="01312FF5" w14:textId="578BD0C2" w:rsidR="00694D2B" w:rsidRDefault="00D6072B" w:rsidP="00FF455F">
      <w:pPr>
        <w:pBdr>
          <w:bottom w:val="single" w:sz="6" w:space="31" w:color="FFFFFF"/>
        </w:pBdr>
        <w:ind w:firstLine="567"/>
        <w:jc w:val="both"/>
        <w:rPr>
          <w:b/>
          <w:bCs/>
          <w:sz w:val="28"/>
          <w:szCs w:val="28"/>
        </w:rPr>
      </w:pPr>
      <w:r>
        <w:rPr>
          <w:b/>
          <w:bCs/>
          <w:sz w:val="28"/>
          <w:szCs w:val="28"/>
        </w:rPr>
        <w:t>с</w:t>
      </w:r>
      <w:r w:rsidR="0054645C" w:rsidRPr="00D55BFE">
        <w:rPr>
          <w:b/>
          <w:bCs/>
          <w:sz w:val="28"/>
          <w:szCs w:val="28"/>
        </w:rPr>
        <w:t>редствами</w:t>
      </w:r>
    </w:p>
    <w:p w14:paraId="03AB5A05" w14:textId="77777777" w:rsidR="00694D2B" w:rsidRDefault="0054645C" w:rsidP="00694D2B">
      <w:pPr>
        <w:pBdr>
          <w:bottom w:val="single" w:sz="6" w:space="31" w:color="FFFFFF"/>
        </w:pBdr>
        <w:ind w:firstLine="567"/>
        <w:jc w:val="both"/>
        <w:rPr>
          <w:sz w:val="28"/>
          <w:szCs w:val="28"/>
        </w:rPr>
      </w:pPr>
      <w:r w:rsidRPr="00D55BFE">
        <w:rPr>
          <w:bCs/>
          <w:sz w:val="28"/>
          <w:szCs w:val="28"/>
          <w:shd w:val="clear" w:color="auto" w:fill="FFFFFF"/>
        </w:rPr>
        <w:t>Льготное</w:t>
      </w:r>
      <w:r w:rsidRPr="00D55BFE">
        <w:rPr>
          <w:sz w:val="28"/>
          <w:szCs w:val="28"/>
          <w:shd w:val="clear" w:color="auto" w:fill="FFFFFF"/>
        </w:rPr>
        <w:t> </w:t>
      </w:r>
      <w:r w:rsidRPr="00D55BFE">
        <w:rPr>
          <w:bCs/>
          <w:sz w:val="28"/>
          <w:szCs w:val="28"/>
          <w:shd w:val="clear" w:color="auto" w:fill="FFFFFF"/>
        </w:rPr>
        <w:t>лекарственное</w:t>
      </w:r>
      <w:r w:rsidRPr="00D55BFE">
        <w:rPr>
          <w:sz w:val="28"/>
          <w:szCs w:val="28"/>
          <w:shd w:val="clear" w:color="auto" w:fill="FFFFFF"/>
        </w:rPr>
        <w:t> </w:t>
      </w:r>
      <w:r w:rsidRPr="00D55BFE">
        <w:rPr>
          <w:bCs/>
          <w:sz w:val="28"/>
          <w:szCs w:val="28"/>
          <w:shd w:val="clear" w:color="auto" w:fill="FFFFFF"/>
        </w:rPr>
        <w:t>обеспечение</w:t>
      </w:r>
      <w:r w:rsidRPr="00D55BFE">
        <w:rPr>
          <w:sz w:val="28"/>
          <w:szCs w:val="28"/>
          <w:shd w:val="clear" w:color="auto" w:fill="FFFFFF"/>
        </w:rPr>
        <w:t xml:space="preserve"> – одна из гарантий социальной поддержки государства. </w:t>
      </w:r>
      <w:r w:rsidRPr="00D55BFE">
        <w:rPr>
          <w:sz w:val="28"/>
          <w:szCs w:val="28"/>
        </w:rPr>
        <w:t xml:space="preserve">Право на льготное лекарственное обеспечение имели 480,5 тысяч человек (26% от населения области). Средства на эти цели выделяются из федерального и областного бюджетов. </w:t>
      </w:r>
    </w:p>
    <w:p w14:paraId="77237ACC" w14:textId="77777777" w:rsidR="00694D2B" w:rsidRDefault="0054645C" w:rsidP="00694D2B">
      <w:pPr>
        <w:pBdr>
          <w:bottom w:val="single" w:sz="6" w:space="31" w:color="FFFFFF"/>
        </w:pBdr>
        <w:ind w:firstLine="567"/>
        <w:jc w:val="both"/>
        <w:rPr>
          <w:sz w:val="28"/>
          <w:szCs w:val="28"/>
        </w:rPr>
      </w:pPr>
      <w:r w:rsidRPr="00D55BFE">
        <w:rPr>
          <w:sz w:val="28"/>
          <w:szCs w:val="28"/>
        </w:rPr>
        <w:t xml:space="preserve">Льготные категории граждан обеспечены лекарственными препаратами, медицинскими изделиями, специализированными продуктами лечебного питания на сумму 6,6 млрд руб., в том числе 2,9 млрд руб. - на лечение </w:t>
      </w:r>
      <w:proofErr w:type="spellStart"/>
      <w:r w:rsidRPr="00D55BFE">
        <w:rPr>
          <w:sz w:val="28"/>
          <w:szCs w:val="28"/>
        </w:rPr>
        <w:t>орфанных</w:t>
      </w:r>
      <w:proofErr w:type="spellEnd"/>
      <w:r w:rsidRPr="00D55BFE">
        <w:rPr>
          <w:sz w:val="28"/>
          <w:szCs w:val="28"/>
        </w:rPr>
        <w:t xml:space="preserve"> заболеваний.</w:t>
      </w:r>
    </w:p>
    <w:p w14:paraId="44D995BC" w14:textId="6FA2751F" w:rsidR="00694D2B" w:rsidRDefault="0054645C" w:rsidP="00694D2B">
      <w:pPr>
        <w:pBdr>
          <w:bottom w:val="single" w:sz="6" w:space="31" w:color="FFFFFF"/>
        </w:pBdr>
        <w:ind w:firstLine="567"/>
        <w:jc w:val="both"/>
        <w:rPr>
          <w:sz w:val="28"/>
          <w:szCs w:val="28"/>
        </w:rPr>
      </w:pPr>
      <w:r w:rsidRPr="00D55BFE">
        <w:rPr>
          <w:sz w:val="28"/>
          <w:szCs w:val="28"/>
        </w:rPr>
        <w:t>Вместе с тем связанны</w:t>
      </w:r>
      <w:r w:rsidR="001D609D">
        <w:rPr>
          <w:sz w:val="28"/>
          <w:szCs w:val="28"/>
        </w:rPr>
        <w:t>е</w:t>
      </w:r>
      <w:r w:rsidRPr="00D55BFE">
        <w:rPr>
          <w:sz w:val="28"/>
          <w:szCs w:val="28"/>
        </w:rPr>
        <w:t xml:space="preserve"> с этим проблемы продолжают иметь место. </w:t>
      </w:r>
    </w:p>
    <w:p w14:paraId="167CC843" w14:textId="77777777" w:rsidR="00694D2B" w:rsidRDefault="0054645C" w:rsidP="00694D2B">
      <w:pPr>
        <w:pBdr>
          <w:bottom w:val="single" w:sz="6" w:space="31" w:color="FFFFFF"/>
        </w:pBdr>
        <w:ind w:firstLine="567"/>
        <w:jc w:val="both"/>
        <w:rPr>
          <w:sz w:val="28"/>
          <w:szCs w:val="28"/>
        </w:rPr>
      </w:pPr>
      <w:r w:rsidRPr="00D55BFE">
        <w:rPr>
          <w:sz w:val="28"/>
          <w:szCs w:val="28"/>
        </w:rPr>
        <w:t xml:space="preserve">По информации территориального органа Росздравнадзора, в 2023 году по вопросам льготного лекарственного обеспечения поступило 90 письменных и 33 устных обращений граждан. В большей мере вопросы касались отсутствия лекарств в аптеках по выписанному льготному рецепту, отказа в выписке рецептов, </w:t>
      </w:r>
      <w:r w:rsidRPr="00D55BFE">
        <w:rPr>
          <w:sz w:val="28"/>
          <w:szCs w:val="28"/>
        </w:rPr>
        <w:lastRenderedPageBreak/>
        <w:t xml:space="preserve">длительного отсроченного обслуживания, замены необходимого препарата другим торговым наименованием. По результатам рассмотрения обращений медицинским организациям выданы предостережения о недопустимости нарушения обязательных требований. </w:t>
      </w:r>
    </w:p>
    <w:p w14:paraId="45A6315A" w14:textId="77777777" w:rsidR="00694D2B" w:rsidRDefault="0054645C" w:rsidP="00694D2B">
      <w:pPr>
        <w:pBdr>
          <w:bottom w:val="single" w:sz="6" w:space="31" w:color="FFFFFF"/>
        </w:pBdr>
        <w:ind w:firstLine="567"/>
        <w:jc w:val="both"/>
        <w:rPr>
          <w:sz w:val="28"/>
          <w:szCs w:val="28"/>
        </w:rPr>
      </w:pPr>
      <w:r w:rsidRPr="00D55BFE">
        <w:rPr>
          <w:sz w:val="28"/>
          <w:szCs w:val="28"/>
        </w:rPr>
        <w:t>По результатам проведения проверок (10 плановых и 1 внеплановая) в отношении федеральных, государственных и частных медицинских организаций выданы предписания, составлены протоколы об административных правонарушениях.</w:t>
      </w:r>
    </w:p>
    <w:p w14:paraId="19B3B343" w14:textId="77777777" w:rsidR="00694D2B" w:rsidRDefault="0054645C" w:rsidP="00694D2B">
      <w:pPr>
        <w:pBdr>
          <w:bottom w:val="single" w:sz="6" w:space="31" w:color="FFFFFF"/>
        </w:pBdr>
        <w:ind w:firstLine="567"/>
        <w:jc w:val="both"/>
        <w:rPr>
          <w:sz w:val="28"/>
          <w:szCs w:val="28"/>
        </w:rPr>
      </w:pPr>
      <w:r w:rsidRPr="00D55BFE">
        <w:rPr>
          <w:sz w:val="28"/>
          <w:szCs w:val="28"/>
        </w:rPr>
        <w:t>По сообщениям средств массовой информации несовершеннолетней пациентке из областного центра по жизненным показаниям был выписан препарат, который эффективен при ее заболевании. Девочке с инвалидностью препарат определен по федеральным рекомендациям и протоколу врачебной комиссии. Кроме того, препарат – единственно возможный при лечении редкого заболевания. Отказ минздрава побудил надзорное ведомство направить иск в суд с требованием незамедлительно обеспечить ребенка соответствующим лекарством. В целом в 2023 году на основании вступивших в законную силу решений судов обеспечено лекарственными препаратами семь пациентов на сумму свыше 61 млн руб.</w:t>
      </w:r>
    </w:p>
    <w:p w14:paraId="7DC62312" w14:textId="77777777" w:rsidR="00694D2B" w:rsidRDefault="0054645C" w:rsidP="00694D2B">
      <w:pPr>
        <w:pBdr>
          <w:bottom w:val="single" w:sz="6" w:space="31" w:color="FFFFFF"/>
        </w:pBdr>
        <w:ind w:firstLine="567"/>
        <w:jc w:val="both"/>
        <w:rPr>
          <w:sz w:val="28"/>
          <w:szCs w:val="28"/>
        </w:rPr>
      </w:pPr>
      <w:r w:rsidRPr="00D55BFE">
        <w:rPr>
          <w:sz w:val="28"/>
          <w:szCs w:val="28"/>
        </w:rPr>
        <w:t>Ситуация объясняется тем обстоятельством, что в соответствии с Федеральным законом от 12.04.2010 № 61-ФЗ «Об обращении лекарственных средств» ввозимые в Российскую Федерацию лекарственные средства должны содержаться в государственном реестре лекарственных средств. Действующим законодательством определен порядок ввоза в страну незарегистрированных на территории РФ лекарственных препаратов, но нет нормативных документов, позволяющих органам исполнительной власти осуществить закупку незарегистрированных препаратов счет средств областного бюджета конкретным пациентам по жизненным показаниям.</w:t>
      </w:r>
    </w:p>
    <w:p w14:paraId="1AB664DF" w14:textId="77777777" w:rsidR="00694D2B" w:rsidRDefault="00694D2B" w:rsidP="00694D2B">
      <w:pPr>
        <w:pBdr>
          <w:bottom w:val="single" w:sz="6" w:space="31" w:color="FFFFFF"/>
        </w:pBdr>
        <w:ind w:firstLine="567"/>
        <w:jc w:val="both"/>
        <w:rPr>
          <w:sz w:val="28"/>
          <w:szCs w:val="28"/>
        </w:rPr>
      </w:pPr>
      <w:r>
        <w:rPr>
          <w:sz w:val="28"/>
          <w:szCs w:val="28"/>
        </w:rPr>
        <w:t>К</w:t>
      </w:r>
      <w:r w:rsidR="0054645C" w:rsidRPr="00D55BFE">
        <w:rPr>
          <w:sz w:val="28"/>
          <w:szCs w:val="28"/>
        </w:rPr>
        <w:t xml:space="preserve">роме того, приказом Министерства здравоохранения Российской Федерации №1094н от 24.11.2021 года медицинским работникам запрещается оформлять рецепты на незарегистрированные лекарственные препараты. Позиция Министерства здравоохранения РФ о необходимости внесения соответствующих изменений в федеральное законодательство по вопросу оборота незарегистрированных лекарственных препаратов не ясна.  </w:t>
      </w:r>
    </w:p>
    <w:p w14:paraId="48D2A3FE" w14:textId="77777777" w:rsidR="00694D2B" w:rsidRDefault="0054645C" w:rsidP="00694D2B">
      <w:pPr>
        <w:pBdr>
          <w:bottom w:val="single" w:sz="6" w:space="31" w:color="FFFFFF"/>
        </w:pBdr>
        <w:ind w:firstLine="567"/>
        <w:jc w:val="both"/>
        <w:rPr>
          <w:sz w:val="28"/>
          <w:szCs w:val="28"/>
        </w:rPr>
      </w:pPr>
      <w:r w:rsidRPr="00D55BFE">
        <w:rPr>
          <w:sz w:val="28"/>
          <w:szCs w:val="28"/>
        </w:rPr>
        <w:t xml:space="preserve">В целях снижения числа обращений граждан по вопросам лекарственного обеспечения ежедневно проводится мониторинг рецептов, находящихся на отсроченном обслуживании, проводится работа по перераспределению лекарственных препаратов между пунктами отпуска; организована доставка препаратов через ФАПЫ в отдаленные сельские населенные пункты; ведется работа с медицинскими организациями по оптимизации и рациональном назначении лекарственных препаратов. </w:t>
      </w:r>
    </w:p>
    <w:p w14:paraId="29A336D4" w14:textId="4A59FA98" w:rsidR="00694D2B" w:rsidRDefault="0054645C" w:rsidP="00694D2B">
      <w:pPr>
        <w:pBdr>
          <w:bottom w:val="single" w:sz="6" w:space="31" w:color="FFFFFF"/>
        </w:pBdr>
        <w:ind w:firstLine="567"/>
        <w:jc w:val="both"/>
        <w:rPr>
          <w:sz w:val="28"/>
          <w:szCs w:val="28"/>
        </w:rPr>
      </w:pPr>
      <w:r w:rsidRPr="00D55BFE">
        <w:rPr>
          <w:sz w:val="28"/>
          <w:szCs w:val="28"/>
        </w:rPr>
        <w:t xml:space="preserve">Надзорными органами по-прежнему фиксируются случаи необеспечения необходимыми лекарственными препаратами граждан. Так, прокурором Дзержинского района областного центра установлены случаи необеспечения медицинских учреждений лиц, имеющих право на льготное лекарственное обеспечение и страдающих сердечно-сосудистыми заболеваниями, заболеванием </w:t>
      </w:r>
      <w:r w:rsidRPr="00D55BFE">
        <w:rPr>
          <w:sz w:val="28"/>
          <w:szCs w:val="28"/>
        </w:rPr>
        <w:lastRenderedPageBreak/>
        <w:t>«сахарный диабет», необходимыми лекарственными препаратами и медицинскими изделиями, несвоевременного принятия мер по замене торгового наименования выдаваемых лекарственных препаратов ввиду индивидуальных негативных реакций на ранее выданные лекарства. Аналогичные нарушения выявлены прокурорами Курманаевского, Ленинского и Центрального районов г. Оренбурга, прокурором Новотроицка.</w:t>
      </w:r>
    </w:p>
    <w:p w14:paraId="249A7746" w14:textId="13EA21CF" w:rsidR="00694D2B" w:rsidRDefault="0054645C" w:rsidP="00694D2B">
      <w:pPr>
        <w:pBdr>
          <w:bottom w:val="single" w:sz="6" w:space="31" w:color="FFFFFF"/>
        </w:pBdr>
        <w:ind w:firstLine="567"/>
        <w:jc w:val="both"/>
        <w:rPr>
          <w:b/>
          <w:bCs/>
          <w:sz w:val="28"/>
          <w:szCs w:val="28"/>
        </w:rPr>
      </w:pPr>
      <w:r w:rsidRPr="00D55BFE">
        <w:rPr>
          <w:b/>
          <w:bCs/>
          <w:sz w:val="28"/>
          <w:szCs w:val="28"/>
        </w:rPr>
        <w:t xml:space="preserve">Предыдущие (в ежегодном докладе за 2022 год) рекомендации Уполномоченного о пересмотре подходов к практике отказов в обеспечении лекарств со ссылкой на положения законодательства со стороны областного </w:t>
      </w:r>
      <w:r w:rsidR="00694D2B">
        <w:rPr>
          <w:b/>
          <w:bCs/>
          <w:sz w:val="28"/>
          <w:szCs w:val="28"/>
        </w:rPr>
        <w:t>м</w:t>
      </w:r>
      <w:r w:rsidRPr="00D55BFE">
        <w:rPr>
          <w:b/>
          <w:bCs/>
          <w:sz w:val="28"/>
          <w:szCs w:val="28"/>
        </w:rPr>
        <w:t>инистерства здравоохранения остаются в силе.</w:t>
      </w:r>
    </w:p>
    <w:p w14:paraId="340E6E95" w14:textId="77777777" w:rsidR="00694D2B" w:rsidRDefault="0054645C" w:rsidP="00694D2B">
      <w:pPr>
        <w:pBdr>
          <w:bottom w:val="single" w:sz="6" w:space="31" w:color="FFFFFF"/>
        </w:pBdr>
        <w:ind w:firstLine="567"/>
        <w:jc w:val="both"/>
        <w:rPr>
          <w:sz w:val="28"/>
          <w:szCs w:val="28"/>
        </w:rPr>
      </w:pPr>
      <w:r w:rsidRPr="00D55BFE">
        <w:rPr>
          <w:sz w:val="28"/>
          <w:szCs w:val="28"/>
        </w:rPr>
        <w:t xml:space="preserve">Продолжается деятельность </w:t>
      </w:r>
      <w:r w:rsidRPr="00D55BFE">
        <w:rPr>
          <w:rStyle w:val="hl-obj"/>
          <w:sz w:val="28"/>
          <w:szCs w:val="28"/>
          <w:bdr w:val="none" w:sz="0" w:space="0" w:color="auto" w:frame="1"/>
        </w:rPr>
        <w:t xml:space="preserve">Фонда «Круг добра» </w:t>
      </w:r>
      <w:r w:rsidRPr="00D55BFE">
        <w:rPr>
          <w:sz w:val="28"/>
          <w:szCs w:val="28"/>
        </w:rPr>
        <w:t>для помощи детям, страдающим редкими заболеваниями. В 2023 году из средств </w:t>
      </w:r>
      <w:r w:rsidRPr="00D55BFE">
        <w:rPr>
          <w:rStyle w:val="hl-obj"/>
          <w:sz w:val="28"/>
          <w:szCs w:val="28"/>
          <w:bdr w:val="none" w:sz="0" w:space="0" w:color="auto" w:frame="1"/>
        </w:rPr>
        <w:t>Фонда</w:t>
      </w:r>
      <w:r w:rsidRPr="00D55BFE">
        <w:rPr>
          <w:sz w:val="28"/>
          <w:szCs w:val="28"/>
        </w:rPr>
        <w:t xml:space="preserve"> на лечение детей с редкими заболеваниями выделено около 1,6 млрд руб. Расширяя возможности Фонда, Правительством страны принято постановление, предусматривающее новое полномочие по формированию резерва лекарственных препаратов в целях незамедлительного обеспечения ими детей с </w:t>
      </w:r>
      <w:proofErr w:type="spellStart"/>
      <w:r w:rsidRPr="00D55BFE">
        <w:rPr>
          <w:sz w:val="28"/>
          <w:szCs w:val="28"/>
        </w:rPr>
        <w:t>орфанными</w:t>
      </w:r>
      <w:proofErr w:type="spellEnd"/>
      <w:r w:rsidRPr="00D55BFE">
        <w:rPr>
          <w:sz w:val="28"/>
          <w:szCs w:val="28"/>
        </w:rPr>
        <w:t xml:space="preserve"> заболеваниями. Также расширен перечень государств, в которых могут быть зарегистрированы закупаемые Фондом лекарственные препараты и медицинские изделия, предназначенные для коррекции или лечения </w:t>
      </w:r>
      <w:proofErr w:type="spellStart"/>
      <w:r w:rsidRPr="00D55BFE">
        <w:rPr>
          <w:sz w:val="28"/>
          <w:szCs w:val="28"/>
        </w:rPr>
        <w:t>жизнеугрожающих</w:t>
      </w:r>
      <w:proofErr w:type="spellEnd"/>
      <w:r w:rsidRPr="00D55BFE">
        <w:rPr>
          <w:sz w:val="28"/>
          <w:szCs w:val="28"/>
        </w:rPr>
        <w:t xml:space="preserve"> заболеваний.</w:t>
      </w:r>
    </w:p>
    <w:p w14:paraId="4F566047" w14:textId="77777777" w:rsidR="00694D2B" w:rsidRDefault="0054645C" w:rsidP="00694D2B">
      <w:pPr>
        <w:pBdr>
          <w:bottom w:val="single" w:sz="6" w:space="31" w:color="FFFFFF"/>
        </w:pBdr>
        <w:ind w:firstLine="567"/>
        <w:jc w:val="both"/>
        <w:rPr>
          <w:b/>
          <w:bCs/>
          <w:sz w:val="28"/>
          <w:szCs w:val="28"/>
        </w:rPr>
      </w:pPr>
      <w:r w:rsidRPr="00D55BFE">
        <w:rPr>
          <w:b/>
          <w:bCs/>
          <w:sz w:val="28"/>
          <w:szCs w:val="28"/>
        </w:rPr>
        <w:t>Обеспеченность кадрами</w:t>
      </w:r>
    </w:p>
    <w:p w14:paraId="4942CA77" w14:textId="77777777" w:rsidR="00694D2B" w:rsidRDefault="0054645C" w:rsidP="00694D2B">
      <w:pPr>
        <w:pBdr>
          <w:bottom w:val="single" w:sz="6" w:space="31" w:color="FFFFFF"/>
        </w:pBdr>
        <w:ind w:firstLine="567"/>
        <w:jc w:val="both"/>
        <w:rPr>
          <w:sz w:val="28"/>
          <w:szCs w:val="28"/>
        </w:rPr>
      </w:pPr>
      <w:r w:rsidRPr="00D55BFE">
        <w:rPr>
          <w:sz w:val="28"/>
          <w:szCs w:val="28"/>
        </w:rPr>
        <w:t>В настоящее время в России существует достаточно тревожная тенденция – сокращение числа медицинского персонала в государственных медицинских организациях. Ситуация на рынке труда врачебного сообщества касается не только врачей, но и медсестер, санитарок и других работников.</w:t>
      </w:r>
    </w:p>
    <w:p w14:paraId="74A8F5E7" w14:textId="77777777" w:rsidR="00694D2B" w:rsidRDefault="0054645C" w:rsidP="00694D2B">
      <w:pPr>
        <w:pBdr>
          <w:bottom w:val="single" w:sz="6" w:space="31" w:color="FFFFFF"/>
        </w:pBdr>
        <w:ind w:firstLine="567"/>
        <w:jc w:val="both"/>
        <w:rPr>
          <w:sz w:val="28"/>
          <w:szCs w:val="28"/>
        </w:rPr>
      </w:pPr>
      <w:r w:rsidRPr="00D55BFE">
        <w:rPr>
          <w:sz w:val="28"/>
          <w:szCs w:val="28"/>
        </w:rPr>
        <w:t>Недостаток медицинского персонала приводит к тому, что пациенты вынуждены ждать очередей на прием, а некоторые врачи и медсестры работают по 2-3 смены. Это, в свою очередь, негативно сказывается на качестве предоставляемых медицинских услуг, на что обращалось внимание Уполномоченного в поступивших в его адрес обращениях граждан.</w:t>
      </w:r>
    </w:p>
    <w:p w14:paraId="7689296F" w14:textId="77777777" w:rsidR="00694D2B" w:rsidRDefault="0054645C" w:rsidP="00694D2B">
      <w:pPr>
        <w:pBdr>
          <w:bottom w:val="single" w:sz="6" w:space="31" w:color="FFFFFF"/>
        </w:pBdr>
        <w:ind w:firstLine="567"/>
        <w:jc w:val="both"/>
        <w:rPr>
          <w:sz w:val="28"/>
          <w:szCs w:val="28"/>
        </w:rPr>
      </w:pPr>
      <w:r w:rsidRPr="00D55BFE">
        <w:rPr>
          <w:sz w:val="28"/>
          <w:szCs w:val="28"/>
        </w:rPr>
        <w:t>С 1 сентября 2023 и до 1 сентября 2025 года действует новая номенклатура должностей медицинских и фармацевтических работников.</w:t>
      </w:r>
      <w:r w:rsidRPr="00D55BFE">
        <w:rPr>
          <w:b/>
          <w:bCs/>
          <w:sz w:val="28"/>
          <w:szCs w:val="28"/>
        </w:rPr>
        <w:t xml:space="preserve"> </w:t>
      </w:r>
      <w:r w:rsidRPr="00D55BFE">
        <w:rPr>
          <w:sz w:val="28"/>
          <w:szCs w:val="28"/>
        </w:rPr>
        <w:t>Она предусматривает сокращение должностей врачей и медсестер, а также их перераспределение по подразделениям.</w:t>
      </w:r>
      <w:r w:rsidRPr="00D55BFE">
        <w:rPr>
          <w:b/>
          <w:bCs/>
          <w:sz w:val="28"/>
          <w:szCs w:val="28"/>
        </w:rPr>
        <w:t xml:space="preserve"> </w:t>
      </w:r>
      <w:r w:rsidRPr="00D55BFE">
        <w:rPr>
          <w:sz w:val="28"/>
          <w:szCs w:val="28"/>
        </w:rPr>
        <w:t xml:space="preserve">Это может привести к тому, что популярные специальности, например, врач-терапевт или медсестра-фельдшер, могут исчезнуть из государственных медицинских организаций. </w:t>
      </w:r>
    </w:p>
    <w:p w14:paraId="4215E026" w14:textId="77777777" w:rsidR="00694D2B" w:rsidRDefault="0054645C" w:rsidP="00694D2B">
      <w:pPr>
        <w:pBdr>
          <w:bottom w:val="single" w:sz="6" w:space="31" w:color="FFFFFF"/>
        </w:pBdr>
        <w:ind w:firstLine="567"/>
        <w:jc w:val="both"/>
        <w:rPr>
          <w:sz w:val="28"/>
          <w:szCs w:val="28"/>
        </w:rPr>
      </w:pPr>
      <w:r w:rsidRPr="00D55BFE">
        <w:rPr>
          <w:spacing w:val="-4"/>
          <w:sz w:val="28"/>
          <w:szCs w:val="28"/>
        </w:rPr>
        <w:t xml:space="preserve">По сведениям министерства здравоохранения области, в государственных медицинских организациях трудовую деятельность осуществляют 7 683 врача, 18 393 средних медицинских работника. </w:t>
      </w:r>
      <w:r w:rsidRPr="00D55BFE">
        <w:rPr>
          <w:sz w:val="28"/>
          <w:szCs w:val="28"/>
        </w:rPr>
        <w:t>Обеспеченность населения медицинскими работниками составила: врачами – 41,72 человека на 10 тысяч населения, средними медицинскими работниками</w:t>
      </w:r>
      <w:r w:rsidR="00A86B7C">
        <w:rPr>
          <w:sz w:val="28"/>
          <w:szCs w:val="28"/>
        </w:rPr>
        <w:t xml:space="preserve"> – 99,89 человека на </w:t>
      </w:r>
      <w:r w:rsidRPr="00D55BFE">
        <w:rPr>
          <w:sz w:val="28"/>
          <w:szCs w:val="28"/>
        </w:rPr>
        <w:t>10 тысяч населения.</w:t>
      </w:r>
    </w:p>
    <w:p w14:paraId="3305626D" w14:textId="77777777" w:rsidR="00694D2B" w:rsidRDefault="00A86B7C" w:rsidP="00694D2B">
      <w:pPr>
        <w:pBdr>
          <w:bottom w:val="single" w:sz="6" w:space="31" w:color="FFFFFF"/>
        </w:pBdr>
        <w:ind w:firstLine="567"/>
        <w:jc w:val="both"/>
        <w:rPr>
          <w:sz w:val="28"/>
          <w:szCs w:val="28"/>
        </w:rPr>
      </w:pPr>
      <w:r w:rsidRPr="00A86B7C">
        <w:rPr>
          <w:sz w:val="28"/>
          <w:szCs w:val="28"/>
        </w:rPr>
        <w:t xml:space="preserve">В Оренбуржье сокращается и численность врачей, и число среднего медицинского персонала. В кадрах нуждаются ФАПЫ, поликлиники, больницы. Больше всего недостает региональной медицине участковых терапевтов и </w:t>
      </w:r>
      <w:r w:rsidRPr="00A86B7C">
        <w:rPr>
          <w:sz w:val="28"/>
          <w:szCs w:val="28"/>
        </w:rPr>
        <w:lastRenderedPageBreak/>
        <w:t>педиатров. Дефицитными специальностями для медицинских организаций государственной системы здравоохранения являются: анестезиолог-реаниматолог, офтальмолог, оториноларинголог, фельдшер фельдшерско-акушерского пункта.</w:t>
      </w:r>
    </w:p>
    <w:p w14:paraId="5E18B6C7" w14:textId="7DA5DDEF" w:rsidR="00694D2B" w:rsidRDefault="00A86B7C" w:rsidP="00694D2B">
      <w:pPr>
        <w:pBdr>
          <w:bottom w:val="single" w:sz="6" w:space="31" w:color="FFFFFF"/>
        </w:pBdr>
        <w:ind w:firstLine="567"/>
        <w:jc w:val="both"/>
        <w:rPr>
          <w:sz w:val="28"/>
          <w:szCs w:val="28"/>
        </w:rPr>
      </w:pPr>
      <w:r w:rsidRPr="00A86B7C">
        <w:rPr>
          <w:sz w:val="28"/>
          <w:szCs w:val="28"/>
        </w:rPr>
        <w:t>Особенно не хватает врачей и медперсонала в больницах муниципальных образований, удаленных от областного центра. Однако, по информации минздрава, «плановые значения показателей укомплектованности медицинских организаций Оренбургской области медицинскими кадрами, установленные региональным проектом «Обеспечение медицинских организаций системы здравоохранения квалифицированными кадрами», достигнуты».</w:t>
      </w:r>
    </w:p>
    <w:p w14:paraId="4FE0FB11" w14:textId="77777777" w:rsidR="00694D2B" w:rsidRDefault="00A86B7C" w:rsidP="00694D2B">
      <w:pPr>
        <w:pBdr>
          <w:bottom w:val="single" w:sz="6" w:space="31" w:color="FFFFFF"/>
        </w:pBdr>
        <w:ind w:firstLine="567"/>
        <w:jc w:val="both"/>
        <w:rPr>
          <w:sz w:val="28"/>
          <w:szCs w:val="28"/>
        </w:rPr>
      </w:pPr>
      <w:r w:rsidRPr="00A86B7C">
        <w:rPr>
          <w:sz w:val="28"/>
          <w:szCs w:val="28"/>
        </w:rPr>
        <w:t>Причины, по которым врачей и медперсонала не хватает, связывают с пандемией коронавируса, урбанизацией населения, а также низкой мотивацией выпускников медвузов к работе в государственных больницах и поликлиниках.</w:t>
      </w:r>
    </w:p>
    <w:p w14:paraId="23C6F8E7" w14:textId="77777777" w:rsidR="00694D2B" w:rsidRDefault="0054645C" w:rsidP="00694D2B">
      <w:pPr>
        <w:pBdr>
          <w:bottom w:val="single" w:sz="6" w:space="31" w:color="FFFFFF"/>
        </w:pBdr>
        <w:ind w:firstLine="567"/>
        <w:jc w:val="both"/>
        <w:rPr>
          <w:sz w:val="28"/>
          <w:szCs w:val="28"/>
        </w:rPr>
      </w:pPr>
      <w:r w:rsidRPr="00D55BFE">
        <w:rPr>
          <w:sz w:val="28"/>
          <w:szCs w:val="28"/>
        </w:rPr>
        <w:t xml:space="preserve">В регионе кадровые проблемы стараются решать проектными методами. В рамках областной программы лицам, обучавшимся по договорам о целевом обучении по программам высшего медицинского образования и прибывшим в отдельные территории Оренбургской области, предоставляется компенсационная выплата в размере 1 млн. руб. В 2023 году в рамках данной программы компенсационные выплаты получили 50 врачей. </w:t>
      </w:r>
    </w:p>
    <w:p w14:paraId="296DA897" w14:textId="77777777" w:rsidR="00694D2B" w:rsidRDefault="0054645C" w:rsidP="00694D2B">
      <w:pPr>
        <w:pBdr>
          <w:bottom w:val="single" w:sz="6" w:space="31" w:color="FFFFFF"/>
        </w:pBdr>
        <w:ind w:firstLine="567"/>
        <w:jc w:val="both"/>
        <w:rPr>
          <w:sz w:val="28"/>
          <w:szCs w:val="28"/>
        </w:rPr>
      </w:pPr>
      <w:r w:rsidRPr="00D55BFE">
        <w:rPr>
          <w:sz w:val="28"/>
          <w:szCs w:val="28"/>
        </w:rPr>
        <w:t>С целью обеспечения медицинскими кадрами сельских территорий за последние годы в рамках проектов «Земский доктор» и «Земский фельдшер» расширен круг медицинских работников, имеющих право на получение единовременных компенсационных выплат. С этой целью сняты возрастные ограничения, в программы введены малые города (до 50 тыс. жителей) и в перечень выплат введен средний медицинский персонал врачебных амбулаторий.</w:t>
      </w:r>
    </w:p>
    <w:p w14:paraId="6CFDDBB0" w14:textId="77777777" w:rsidR="00694D2B" w:rsidRDefault="0054645C" w:rsidP="00694D2B">
      <w:pPr>
        <w:pBdr>
          <w:bottom w:val="single" w:sz="6" w:space="31" w:color="FFFFFF"/>
        </w:pBdr>
        <w:ind w:firstLine="567"/>
        <w:jc w:val="both"/>
        <w:rPr>
          <w:sz w:val="28"/>
          <w:szCs w:val="28"/>
        </w:rPr>
      </w:pPr>
      <w:r w:rsidRPr="00D55BFE">
        <w:rPr>
          <w:sz w:val="28"/>
          <w:szCs w:val="28"/>
        </w:rPr>
        <w:t>В отчетном году в сельскую местность и небольшие города области трудоустроено 48 медицинских работников (34 врача и 14 средних медицинских работников).</w:t>
      </w:r>
    </w:p>
    <w:p w14:paraId="43BB8758" w14:textId="77777777" w:rsidR="00694D2B" w:rsidRDefault="0054645C" w:rsidP="00694D2B">
      <w:pPr>
        <w:pBdr>
          <w:bottom w:val="single" w:sz="6" w:space="31" w:color="FFFFFF"/>
        </w:pBdr>
        <w:ind w:firstLine="567"/>
        <w:jc w:val="both"/>
        <w:rPr>
          <w:sz w:val="28"/>
          <w:szCs w:val="28"/>
          <w:shd w:val="clear" w:color="auto" w:fill="FFFFFF"/>
        </w:rPr>
      </w:pPr>
      <w:r w:rsidRPr="00D55BFE">
        <w:rPr>
          <w:sz w:val="28"/>
          <w:szCs w:val="28"/>
        </w:rPr>
        <w:t xml:space="preserve">Начиная с 2022 года по </w:t>
      </w:r>
      <w:r w:rsidRPr="00D55BFE">
        <w:rPr>
          <w:sz w:val="28"/>
          <w:szCs w:val="28"/>
          <w:shd w:val="clear" w:color="auto" w:fill="FFFFFF"/>
        </w:rPr>
        <w:t>поручению Губернатора запущен проект «Помощник фельдшера»</w:t>
      </w:r>
      <w:r w:rsidRPr="00D55BFE">
        <w:rPr>
          <w:sz w:val="28"/>
          <w:szCs w:val="28"/>
        </w:rPr>
        <w:t>. По факту помощник фельдшера – это младший медицинский работник из числа местных жителей, прошедший обучение, оказывающий первичную медицинскую помощь односельчанам под патронатом фельдшеров.</w:t>
      </w:r>
      <w:r w:rsidRPr="00D55BFE">
        <w:rPr>
          <w:sz w:val="28"/>
          <w:szCs w:val="28"/>
          <w:shd w:val="clear" w:color="auto" w:fill="FFFFFF"/>
        </w:rPr>
        <w:t xml:space="preserve"> Проект призван обеспечить доступность первичной медицинской помощи и помочь решить проблемы с нехваткой медиков в сельских населенных пунктах, в которых проживают меньше 300 граждан, отсутствуют ФАПы и медицинские работники. По сути, помощник фельдшера – связующее звено между пациентом и врачом. Он каждый день проверяет состояние тяжелобольных людей и ухаживает за ними.</w:t>
      </w:r>
      <w:r w:rsidRPr="00D55BFE">
        <w:rPr>
          <w:sz w:val="28"/>
          <w:szCs w:val="28"/>
        </w:rPr>
        <w:t xml:space="preserve"> </w:t>
      </w:r>
      <w:r w:rsidRPr="00D55BFE">
        <w:rPr>
          <w:sz w:val="28"/>
          <w:szCs w:val="28"/>
          <w:shd w:val="clear" w:color="auto" w:fill="FFFFFF"/>
        </w:rPr>
        <w:t xml:space="preserve">Специалист измеряет температуру, давление, контролирует прием лекарств. Кроме того, готовит жителей к приезду фельдшера по графику, проводит часть первого этапа диспансеризации. </w:t>
      </w:r>
    </w:p>
    <w:p w14:paraId="441DCED3" w14:textId="77777777" w:rsidR="00694D2B" w:rsidRDefault="0054645C" w:rsidP="00694D2B">
      <w:pPr>
        <w:pBdr>
          <w:bottom w:val="single" w:sz="6" w:space="31" w:color="FFFFFF"/>
        </w:pBdr>
        <w:ind w:firstLine="567"/>
        <w:jc w:val="both"/>
        <w:rPr>
          <w:sz w:val="28"/>
          <w:szCs w:val="28"/>
        </w:rPr>
      </w:pPr>
      <w:r w:rsidRPr="00D55BFE">
        <w:rPr>
          <w:sz w:val="28"/>
          <w:szCs w:val="28"/>
          <w:shd w:val="clear" w:color="auto" w:fill="FFFFFF"/>
        </w:rPr>
        <w:t xml:space="preserve">Следует отметить, Оренбуржье насчитывает </w:t>
      </w:r>
      <w:r w:rsidRPr="00D55BFE">
        <w:rPr>
          <w:sz w:val="28"/>
          <w:szCs w:val="28"/>
        </w:rPr>
        <w:t>628 поселений с численностью населения менее 100 человек, из которых 199 труднодоступных для оказания медицинской помощи. По этой причине и существуют проблемы с оказанием медицинской помощи в сельской местности. Обслуживание жителей осуществляется с применением домовых хозяйств и выездной формы работы.</w:t>
      </w:r>
    </w:p>
    <w:p w14:paraId="57BC90DE" w14:textId="77777777" w:rsidR="00694D2B" w:rsidRDefault="0054645C" w:rsidP="00694D2B">
      <w:pPr>
        <w:pBdr>
          <w:bottom w:val="single" w:sz="6" w:space="31" w:color="FFFFFF"/>
        </w:pBdr>
        <w:ind w:firstLine="567"/>
        <w:jc w:val="both"/>
        <w:rPr>
          <w:sz w:val="28"/>
          <w:szCs w:val="28"/>
        </w:rPr>
      </w:pPr>
      <w:r w:rsidRPr="00D55BFE">
        <w:rPr>
          <w:sz w:val="28"/>
          <w:szCs w:val="28"/>
          <w:shd w:val="clear" w:color="auto" w:fill="FFFFFF"/>
        </w:rPr>
        <w:lastRenderedPageBreak/>
        <w:t xml:space="preserve">По материалам социальных сетей </w:t>
      </w:r>
      <w:r w:rsidRPr="00D55BFE">
        <w:rPr>
          <w:sz w:val="28"/>
          <w:szCs w:val="28"/>
        </w:rPr>
        <w:t>в некоторых больницах </w:t>
      </w:r>
      <w:hyperlink r:id="rId12" w:tgtFrame="_blank" w:history="1">
        <w:r w:rsidRPr="00D55BFE">
          <w:rPr>
            <w:sz w:val="28"/>
            <w:szCs w:val="28"/>
          </w:rPr>
          <w:t>роль врачей начал выполнять средний медперсонал.</w:t>
        </w:r>
      </w:hyperlink>
      <w:r w:rsidRPr="00D55BFE">
        <w:rPr>
          <w:sz w:val="28"/>
          <w:szCs w:val="28"/>
        </w:rPr>
        <w:t> Нехватка врачей вынудила руководство Кувандыкской больницы провести рокировку: </w:t>
      </w:r>
      <w:hyperlink r:id="rId13" w:tgtFrame="_blank" w:history="1">
        <w:r w:rsidRPr="00D55BFE">
          <w:rPr>
            <w:sz w:val="28"/>
            <w:szCs w:val="28"/>
          </w:rPr>
          <w:t>акушерки в качестве гинеколога стали вести прием обратившихся женщин</w:t>
        </w:r>
      </w:hyperlink>
      <w:r w:rsidRPr="00D55BFE">
        <w:rPr>
          <w:sz w:val="28"/>
          <w:szCs w:val="28"/>
        </w:rPr>
        <w:t>.  </w:t>
      </w:r>
    </w:p>
    <w:p w14:paraId="3DE34A5F" w14:textId="77777777" w:rsidR="00694D2B" w:rsidRDefault="0054645C" w:rsidP="00694D2B">
      <w:pPr>
        <w:pBdr>
          <w:bottom w:val="single" w:sz="6" w:space="31" w:color="FFFFFF"/>
        </w:pBdr>
        <w:ind w:firstLine="567"/>
        <w:jc w:val="both"/>
        <w:rPr>
          <w:sz w:val="28"/>
          <w:szCs w:val="28"/>
        </w:rPr>
      </w:pPr>
      <w:r w:rsidRPr="00D55BFE">
        <w:rPr>
          <w:sz w:val="28"/>
          <w:szCs w:val="28"/>
          <w:shd w:val="clear" w:color="auto" w:fill="FFFFFF"/>
        </w:rPr>
        <w:t>В целях частичного решения кадровых проблем в системе здравоохранения е</w:t>
      </w:r>
      <w:r w:rsidRPr="00D55BFE">
        <w:rPr>
          <w:sz w:val="28"/>
          <w:szCs w:val="28"/>
        </w:rPr>
        <w:t xml:space="preserve">жегодно увеличиваются контрольные цифры приема по образовательным программам среднего профессионального образования за счет средств областного бюджета по дефицитной специальности «Лечебное дело» (на 2022/2023 учебный год – 155 человек; на 2023/2024 учебный год увеличены на 40% и составили 255 человек). </w:t>
      </w:r>
    </w:p>
    <w:p w14:paraId="06EE85A8" w14:textId="77777777" w:rsidR="00694D2B" w:rsidRDefault="0054645C" w:rsidP="00694D2B">
      <w:pPr>
        <w:pBdr>
          <w:bottom w:val="single" w:sz="6" w:space="31" w:color="FFFFFF"/>
        </w:pBdr>
        <w:ind w:firstLine="567"/>
        <w:jc w:val="both"/>
        <w:rPr>
          <w:sz w:val="28"/>
          <w:szCs w:val="28"/>
        </w:rPr>
      </w:pPr>
      <w:r w:rsidRPr="00D55BFE">
        <w:rPr>
          <w:sz w:val="28"/>
          <w:szCs w:val="28"/>
        </w:rPr>
        <w:t>Ежегодно региональное министерство здравоохранения увеличивает заявки по контрольным цифрам приема по программам специалитета и ординатуры, особенно по наиболее дефицитным специальностям: акушерство-гинекология, анестезиология и реаниматология, офтальмология, оториноларингология, эндокринология и т.п.</w:t>
      </w:r>
    </w:p>
    <w:p w14:paraId="79132971" w14:textId="77777777" w:rsidR="00694D2B" w:rsidRDefault="0054645C" w:rsidP="00694D2B">
      <w:pPr>
        <w:pBdr>
          <w:bottom w:val="single" w:sz="6" w:space="31" w:color="FFFFFF"/>
        </w:pBdr>
        <w:ind w:firstLine="567"/>
        <w:jc w:val="both"/>
        <w:rPr>
          <w:sz w:val="28"/>
          <w:szCs w:val="28"/>
        </w:rPr>
      </w:pPr>
      <w:r w:rsidRPr="00D55BFE">
        <w:rPr>
          <w:sz w:val="28"/>
          <w:szCs w:val="28"/>
        </w:rPr>
        <w:t>Для увеличения числа обучающихся по программам среднего профессионального образования осуществляется профориентационная работа.</w:t>
      </w:r>
    </w:p>
    <w:p w14:paraId="703AE56C" w14:textId="77777777" w:rsidR="00694D2B" w:rsidRDefault="0054645C" w:rsidP="00694D2B">
      <w:pPr>
        <w:pBdr>
          <w:bottom w:val="single" w:sz="6" w:space="31" w:color="FFFFFF"/>
        </w:pBdr>
        <w:ind w:firstLine="567"/>
        <w:jc w:val="both"/>
        <w:rPr>
          <w:sz w:val="28"/>
          <w:szCs w:val="28"/>
        </w:rPr>
      </w:pPr>
      <w:r w:rsidRPr="00D55BFE">
        <w:rPr>
          <w:sz w:val="28"/>
          <w:szCs w:val="28"/>
        </w:rPr>
        <w:t xml:space="preserve">Медицинским работникам оказываются меры социальной поддержки: льготное ипотечное кредитование, предоставление служебного жилья, единовременные компенсационные выплаты при трудоустройстве и др. Но в контексте существующих кадровых проблем, ведущих к снижению доступности медицинской помощи, видимо, этого недостаточно. </w:t>
      </w:r>
    </w:p>
    <w:p w14:paraId="05C7CD18" w14:textId="77777777" w:rsidR="00694D2B" w:rsidRDefault="0054645C" w:rsidP="00694D2B">
      <w:pPr>
        <w:pBdr>
          <w:bottom w:val="single" w:sz="6" w:space="31" w:color="FFFFFF"/>
        </w:pBdr>
        <w:ind w:firstLine="567"/>
        <w:jc w:val="both"/>
        <w:rPr>
          <w:color w:val="000000"/>
          <w:sz w:val="28"/>
          <w:szCs w:val="28"/>
        </w:rPr>
      </w:pPr>
      <w:r w:rsidRPr="00D55BFE">
        <w:rPr>
          <w:sz w:val="28"/>
          <w:szCs w:val="28"/>
        </w:rPr>
        <w:t xml:space="preserve">Важным моментом для усиления привлекательности профессии медика является </w:t>
      </w:r>
      <w:r w:rsidRPr="00D55BFE">
        <w:rPr>
          <w:b/>
          <w:bCs/>
          <w:sz w:val="28"/>
          <w:szCs w:val="28"/>
        </w:rPr>
        <w:t xml:space="preserve">оплата </w:t>
      </w:r>
      <w:r w:rsidRPr="00694D2B">
        <w:rPr>
          <w:b/>
          <w:bCs/>
          <w:sz w:val="28"/>
          <w:szCs w:val="28"/>
        </w:rPr>
        <w:t>его нелегкого труда.</w:t>
      </w:r>
      <w:r w:rsidRPr="00D55BFE">
        <w:rPr>
          <w:sz w:val="28"/>
          <w:szCs w:val="28"/>
        </w:rPr>
        <w:t xml:space="preserve"> Замечательно, что для поддержки</w:t>
      </w:r>
      <w:r w:rsidRPr="00D55BFE">
        <w:rPr>
          <w:color w:val="000000"/>
          <w:sz w:val="28"/>
          <w:szCs w:val="28"/>
        </w:rPr>
        <w:t xml:space="preserve"> отдельных работников системы здравоохранения органы исполнительной власти принимают меры по их дополнительному стимулированию. Однако принцип справедливости был нарушен. В этой связи а</w:t>
      </w:r>
      <w:r w:rsidRPr="00D55BFE">
        <w:rPr>
          <w:sz w:val="28"/>
          <w:szCs w:val="28"/>
        </w:rPr>
        <w:t xml:space="preserve">ппаратом Уполномоченного проведен мониторинг </w:t>
      </w:r>
      <w:r w:rsidRPr="00D55BFE">
        <w:rPr>
          <w:color w:val="000000"/>
          <w:sz w:val="28"/>
          <w:szCs w:val="28"/>
        </w:rPr>
        <w:t xml:space="preserve">исполнения </w:t>
      </w:r>
      <w:r w:rsidRPr="00D55BFE">
        <w:rPr>
          <w:sz w:val="28"/>
          <w:szCs w:val="28"/>
        </w:rPr>
        <w:t xml:space="preserve">постановлений Правительства РФ от 31.12.2022 № 2568 и регионального Правительства от 31.03.2023 № 322-пп. </w:t>
      </w:r>
      <w:r w:rsidRPr="00D55BFE">
        <w:rPr>
          <w:color w:val="000000"/>
          <w:sz w:val="28"/>
          <w:szCs w:val="28"/>
        </w:rPr>
        <w:t>Результаты мониторинга отражены в настоящем докладе в разделе «Трудовые правоотношения», подраздел «Оплата труда медицинских работников».</w:t>
      </w:r>
    </w:p>
    <w:p w14:paraId="50842965" w14:textId="77777777" w:rsidR="00694D2B" w:rsidRDefault="0054645C" w:rsidP="00694D2B">
      <w:pPr>
        <w:pBdr>
          <w:bottom w:val="single" w:sz="6" w:space="31" w:color="FFFFFF"/>
        </w:pBdr>
        <w:ind w:firstLine="567"/>
        <w:jc w:val="both"/>
        <w:rPr>
          <w:b/>
          <w:bCs/>
          <w:sz w:val="28"/>
          <w:szCs w:val="28"/>
        </w:rPr>
      </w:pPr>
      <w:r w:rsidRPr="00D55BFE">
        <w:rPr>
          <w:b/>
          <w:bCs/>
          <w:sz w:val="28"/>
          <w:szCs w:val="28"/>
        </w:rPr>
        <w:t>Платные медицинские услуги</w:t>
      </w:r>
    </w:p>
    <w:p w14:paraId="6B5177C0" w14:textId="77777777" w:rsidR="00694D2B" w:rsidRDefault="0054645C" w:rsidP="00694D2B">
      <w:pPr>
        <w:pBdr>
          <w:bottom w:val="single" w:sz="6" w:space="31" w:color="FFFFFF"/>
        </w:pBdr>
        <w:ind w:firstLine="567"/>
        <w:jc w:val="both"/>
        <w:rPr>
          <w:sz w:val="28"/>
          <w:szCs w:val="28"/>
        </w:rPr>
      </w:pPr>
      <w:r w:rsidRPr="00D55BFE">
        <w:rPr>
          <w:sz w:val="28"/>
          <w:szCs w:val="28"/>
        </w:rPr>
        <w:t>По информации министерства здравоохранения области подведомственными медицинскими организациями за 2023 год получено доходов по приносящей доход деятельности на сумму около 4,4 млрд руб. (в 2022 году 4 млрд. руб.).</w:t>
      </w:r>
    </w:p>
    <w:p w14:paraId="5D21EF6C" w14:textId="77777777" w:rsidR="00AD08FE" w:rsidRDefault="0054645C" w:rsidP="00AD08FE">
      <w:pPr>
        <w:pBdr>
          <w:bottom w:val="single" w:sz="6" w:space="31" w:color="FFFFFF"/>
        </w:pBdr>
        <w:ind w:firstLine="567"/>
        <w:jc w:val="both"/>
        <w:rPr>
          <w:sz w:val="28"/>
          <w:szCs w:val="28"/>
        </w:rPr>
      </w:pPr>
      <w:r w:rsidRPr="00D55BFE">
        <w:rPr>
          <w:sz w:val="28"/>
          <w:szCs w:val="28"/>
        </w:rPr>
        <w:t>С 1 сентября 2023 года вступили в силу новые Правила предоставления медицинскими организациями платных медицинских услуг. Кроме того, министерством здравоохранения области утверждены условия использования материально-технической базы и привлечения медицинских работников для оказания платных медицинских услуг государственными бюджетными и автономными учреждениями здравоохранения.</w:t>
      </w:r>
    </w:p>
    <w:p w14:paraId="66A76A56" w14:textId="77777777" w:rsidR="00AD08FE" w:rsidRDefault="0054645C" w:rsidP="00AD08FE">
      <w:pPr>
        <w:pBdr>
          <w:bottom w:val="single" w:sz="6" w:space="31" w:color="FFFFFF"/>
        </w:pBdr>
        <w:ind w:firstLine="567"/>
        <w:jc w:val="both"/>
        <w:rPr>
          <w:sz w:val="28"/>
          <w:szCs w:val="28"/>
        </w:rPr>
      </w:pPr>
      <w:r w:rsidRPr="00D55BFE">
        <w:rPr>
          <w:sz w:val="28"/>
          <w:szCs w:val="28"/>
        </w:rPr>
        <w:t xml:space="preserve">Без всякого сомнения, доступность медицинских услуг является важнейшим фактором их эффективности, а выбор между платным и бесплатным у пациента есть всегда. Вместе с тем фактор доступности нередко ставится в зависимость от </w:t>
      </w:r>
      <w:r w:rsidRPr="00D55BFE">
        <w:rPr>
          <w:sz w:val="28"/>
          <w:szCs w:val="28"/>
        </w:rPr>
        <w:lastRenderedPageBreak/>
        <w:t xml:space="preserve">финансовых возможностей пациента. В еще большей степени удручает ситуация, когда пациент имеет право на получение услуги на бесплатной основе, но ему за ускорение получения услуги предлагают ее оплатить. Человек уже привычно готов платить. </w:t>
      </w:r>
    </w:p>
    <w:p w14:paraId="411E59FA" w14:textId="77777777" w:rsidR="00AD08FE" w:rsidRDefault="0054645C" w:rsidP="00AD08FE">
      <w:pPr>
        <w:pBdr>
          <w:bottom w:val="single" w:sz="6" w:space="31" w:color="FFFFFF"/>
        </w:pBdr>
        <w:ind w:firstLine="567"/>
        <w:jc w:val="both"/>
        <w:rPr>
          <w:sz w:val="28"/>
          <w:szCs w:val="28"/>
        </w:rPr>
      </w:pPr>
      <w:r w:rsidRPr="00D55BFE">
        <w:rPr>
          <w:sz w:val="28"/>
          <w:szCs w:val="28"/>
        </w:rPr>
        <w:t xml:space="preserve">О подобном случае стало известно Уполномоченному в ходе рассмотрения жалобы инвалида </w:t>
      </w:r>
      <w:r w:rsidRPr="00D55BFE">
        <w:rPr>
          <w:sz w:val="28"/>
          <w:szCs w:val="28"/>
          <w:lang w:val="en-US"/>
        </w:rPr>
        <w:t>III</w:t>
      </w:r>
      <w:r w:rsidRPr="00D55BFE">
        <w:rPr>
          <w:sz w:val="28"/>
          <w:szCs w:val="28"/>
        </w:rPr>
        <w:t xml:space="preserve"> группы, жительницы Абдулинского района </w:t>
      </w:r>
      <w:r w:rsidRPr="00D55BFE">
        <w:rPr>
          <w:b/>
          <w:bCs/>
          <w:sz w:val="28"/>
          <w:szCs w:val="28"/>
        </w:rPr>
        <w:t xml:space="preserve">Г. </w:t>
      </w:r>
      <w:r w:rsidRPr="00D55BFE">
        <w:rPr>
          <w:sz w:val="28"/>
          <w:szCs w:val="28"/>
        </w:rPr>
        <w:t>В обращении сообщалось о сложностях в приобретении лекарственных препаратов для лечения онкологического заболевания теми гражданами, кто воспользовался правом отказа от получения набора социальных услуг. Сообщалось о невозможности сдачи биохимического анализа крови на бесплатной основе для проведения процедуры химиотерапии в местной поликлинике.</w:t>
      </w:r>
    </w:p>
    <w:p w14:paraId="4A4E5592" w14:textId="77777777" w:rsidR="00AD08FE" w:rsidRDefault="0054645C" w:rsidP="00AD08FE">
      <w:pPr>
        <w:pBdr>
          <w:bottom w:val="single" w:sz="6" w:space="31" w:color="FFFFFF"/>
        </w:pBdr>
        <w:ind w:firstLine="567"/>
        <w:jc w:val="both"/>
        <w:rPr>
          <w:sz w:val="28"/>
          <w:szCs w:val="28"/>
        </w:rPr>
      </w:pPr>
      <w:r w:rsidRPr="00D55BFE">
        <w:rPr>
          <w:sz w:val="28"/>
          <w:szCs w:val="28"/>
        </w:rPr>
        <w:t xml:space="preserve">Для получения необходимых разъяснений и принятия возможных мер по обеспечению заявительницы необходимыми препаратами и исследованием Уполномоченным в адрес регионального министерства здравоохранения направлен официальный запрос. В результате вмешательства в ситуацию денежные средства, уплаченные за биохимический анализ крови, возвращены заявительнице. Пациент обеспечен всеми необходимыми лекарственными препаратами (с учетом заболевания) в полном объеме.  </w:t>
      </w:r>
    </w:p>
    <w:p w14:paraId="2E72E27D" w14:textId="77777777" w:rsidR="00AD08FE" w:rsidRDefault="0054645C" w:rsidP="00AD08FE">
      <w:pPr>
        <w:pBdr>
          <w:bottom w:val="single" w:sz="6" w:space="31" w:color="FFFFFF"/>
        </w:pBdr>
        <w:ind w:firstLine="567"/>
        <w:jc w:val="both"/>
        <w:rPr>
          <w:sz w:val="28"/>
          <w:szCs w:val="28"/>
        </w:rPr>
      </w:pPr>
      <w:r w:rsidRPr="00D55BFE">
        <w:rPr>
          <w:sz w:val="28"/>
          <w:szCs w:val="28"/>
        </w:rPr>
        <w:t>Случаев, когда бесплатная медицина оказывается недоступна или неэффективна до того момента, когда в лечебный процесс не вступает медицина платная, становится все больше и больше.</w:t>
      </w:r>
    </w:p>
    <w:p w14:paraId="109B71D6" w14:textId="77777777" w:rsidR="00AD08FE" w:rsidRDefault="00A86B7C" w:rsidP="00AD08FE">
      <w:pPr>
        <w:pBdr>
          <w:bottom w:val="single" w:sz="6" w:space="31" w:color="FFFFFF"/>
        </w:pBdr>
        <w:ind w:firstLine="567"/>
        <w:jc w:val="both"/>
        <w:rPr>
          <w:sz w:val="28"/>
          <w:szCs w:val="28"/>
        </w:rPr>
      </w:pPr>
      <w:r w:rsidRPr="00A86B7C">
        <w:rPr>
          <w:sz w:val="28"/>
          <w:szCs w:val="28"/>
        </w:rPr>
        <w:t xml:space="preserve">Оренбуржцы, которые испытывают те или иные проблемы со здоровьем, хотя бы раз оказывались перед выбором: неделями, месяцами ждать очереди на бесплатный прием к узкому специалисту или получить помощь сразу, но уже за плату. Уже никого не удивляет создание условий в непредоставлении гарантированной полисом ОМС помощи. </w:t>
      </w:r>
    </w:p>
    <w:p w14:paraId="23B46864" w14:textId="77777777" w:rsidR="00AD08FE" w:rsidRDefault="00A86B7C" w:rsidP="00AD08FE">
      <w:pPr>
        <w:pBdr>
          <w:bottom w:val="single" w:sz="6" w:space="31" w:color="FFFFFF"/>
        </w:pBdr>
        <w:ind w:firstLine="567"/>
        <w:jc w:val="both"/>
        <w:rPr>
          <w:sz w:val="28"/>
          <w:szCs w:val="28"/>
        </w:rPr>
      </w:pPr>
      <w:r w:rsidRPr="00A86B7C">
        <w:rPr>
          <w:sz w:val="28"/>
          <w:szCs w:val="28"/>
        </w:rPr>
        <w:t xml:space="preserve">В ситуацию «бесплатно - приема нет, за деньги - пожалуйста» попал один из жителей областного центра. Испытывая сильные боли в спине, 61-летний оренбуржец обратился в поликлинику по месту жительства, но от назначенного неврологом лечения облегчение не наступило. Врач выдала направление на консультацию к </w:t>
      </w:r>
      <w:proofErr w:type="spellStart"/>
      <w:r w:rsidRPr="00A86B7C">
        <w:rPr>
          <w:sz w:val="28"/>
          <w:szCs w:val="28"/>
        </w:rPr>
        <w:t>вертербрологу</w:t>
      </w:r>
      <w:proofErr w:type="spellEnd"/>
      <w:r w:rsidRPr="00A86B7C">
        <w:rPr>
          <w:sz w:val="28"/>
          <w:szCs w:val="28"/>
        </w:rPr>
        <w:t xml:space="preserve"> в горбольницу № 4. Но пациенту с непростым анамнезом предстояла задача повышенной сложности. Придя в регистратуру в начале месяца, гражданин был записан на прием к врачу на конец месяца. «Можно гораздо быстрее, только платно, обратившись в клинику «Парацельс» - пояснили ему в регистратуре. Примечательно, что эта частная медицинская организация находится на территории муниципальной городской больницы, где принимают в обеих организациях одни и те же врачи. Удивительным образом специалист, запись к которому была расписана на месяц вперед, оказался доступен в день обращения. </w:t>
      </w:r>
    </w:p>
    <w:p w14:paraId="4721AA4E" w14:textId="77777777" w:rsidR="00AD08FE" w:rsidRDefault="00A86B7C" w:rsidP="00AD08FE">
      <w:pPr>
        <w:pBdr>
          <w:bottom w:val="single" w:sz="6" w:space="31" w:color="FFFFFF"/>
        </w:pBdr>
        <w:ind w:firstLine="567"/>
        <w:jc w:val="both"/>
        <w:rPr>
          <w:sz w:val="28"/>
          <w:szCs w:val="28"/>
        </w:rPr>
      </w:pPr>
      <w:r w:rsidRPr="00A86B7C">
        <w:rPr>
          <w:sz w:val="28"/>
          <w:szCs w:val="28"/>
        </w:rPr>
        <w:t>Таким образом, граждане все чаще сталкиваются с возможностью получить оперативное рассмотрение своего «больного» вопроса за плату. И если такое положение дел не спонтанное, а урегулированное, то нехватка медицинских кадров в госучреждениях здравоохранения не должна рассматриваться как единственный фактор, объясняющий недоступность медицины для граждан.</w:t>
      </w:r>
    </w:p>
    <w:p w14:paraId="77A67119" w14:textId="77777777" w:rsidR="00F65CC4" w:rsidRDefault="00F65CC4" w:rsidP="00AD08FE">
      <w:pPr>
        <w:pBdr>
          <w:bottom w:val="single" w:sz="6" w:space="31" w:color="FFFFFF"/>
        </w:pBdr>
        <w:ind w:firstLine="567"/>
        <w:jc w:val="both"/>
        <w:rPr>
          <w:sz w:val="28"/>
          <w:szCs w:val="28"/>
        </w:rPr>
      </w:pPr>
    </w:p>
    <w:p w14:paraId="7A049155" w14:textId="0C9D758C" w:rsidR="00AD08FE" w:rsidRDefault="0054645C" w:rsidP="00AD08FE">
      <w:pPr>
        <w:pBdr>
          <w:bottom w:val="single" w:sz="6" w:space="31" w:color="FFFFFF"/>
        </w:pBdr>
        <w:ind w:firstLine="567"/>
        <w:jc w:val="both"/>
        <w:rPr>
          <w:sz w:val="28"/>
          <w:szCs w:val="28"/>
        </w:rPr>
      </w:pPr>
      <w:r w:rsidRPr="00D55BFE">
        <w:rPr>
          <w:sz w:val="28"/>
          <w:szCs w:val="28"/>
        </w:rPr>
        <w:lastRenderedPageBreak/>
        <w:t>По мнению министерства здравоохранения, в Оренбургской области созданы условия для предоставления качественной и своевременной медицинской помощи пациентам в медицинских организациях, подведомственных министерству здравоохранения Оренбургской области, как при оказании медицинской помощи бесплатно в рамках территориальной программы, так и на платной осно</w:t>
      </w:r>
      <w:r w:rsidR="00AC64F6">
        <w:rPr>
          <w:sz w:val="28"/>
          <w:szCs w:val="28"/>
        </w:rPr>
        <w:t>ве. Вместе  с тем</w:t>
      </w:r>
      <w:r w:rsidRPr="00D55BFE">
        <w:rPr>
          <w:sz w:val="28"/>
          <w:szCs w:val="28"/>
        </w:rPr>
        <w:t xml:space="preserve"> следует констатировать, в надежде на избавление от недугов все более четко прослеживается тенденция к плавному, но неумолимому переходу</w:t>
      </w:r>
      <w:hyperlink r:id="rId14" w:tgtFrame="_blank" w:history="1">
        <w:r w:rsidRPr="00D55BFE">
          <w:rPr>
            <w:sz w:val="28"/>
            <w:szCs w:val="28"/>
          </w:rPr>
          <w:t> от бесплатной медицины к платной</w:t>
        </w:r>
      </w:hyperlink>
      <w:r w:rsidRPr="00D55BFE">
        <w:rPr>
          <w:sz w:val="28"/>
          <w:szCs w:val="28"/>
        </w:rPr>
        <w:t>. </w:t>
      </w:r>
    </w:p>
    <w:p w14:paraId="1F84CA27" w14:textId="77777777" w:rsidR="00AD08FE" w:rsidRDefault="0054645C" w:rsidP="00AD08FE">
      <w:pPr>
        <w:pBdr>
          <w:bottom w:val="single" w:sz="6" w:space="31" w:color="FFFFFF"/>
        </w:pBdr>
        <w:ind w:firstLine="567"/>
        <w:jc w:val="both"/>
        <w:rPr>
          <w:b/>
          <w:bCs/>
          <w:sz w:val="28"/>
          <w:szCs w:val="28"/>
        </w:rPr>
      </w:pPr>
      <w:r w:rsidRPr="00D55BFE">
        <w:rPr>
          <w:b/>
          <w:bCs/>
          <w:sz w:val="28"/>
          <w:szCs w:val="28"/>
        </w:rPr>
        <w:t>Мониторинг модернизации первичного звена здравоохранения</w:t>
      </w:r>
    </w:p>
    <w:p w14:paraId="4A12D6EF" w14:textId="77777777" w:rsidR="00AD08FE" w:rsidRDefault="0054645C" w:rsidP="00AD08FE">
      <w:pPr>
        <w:pBdr>
          <w:bottom w:val="single" w:sz="6" w:space="31" w:color="FFFFFF"/>
        </w:pBdr>
        <w:ind w:firstLine="567"/>
        <w:jc w:val="both"/>
        <w:rPr>
          <w:sz w:val="28"/>
          <w:szCs w:val="28"/>
        </w:rPr>
      </w:pPr>
      <w:r w:rsidRPr="00D55BFE">
        <w:rPr>
          <w:sz w:val="28"/>
          <w:szCs w:val="28"/>
        </w:rPr>
        <w:t>На фоне</w:t>
      </w:r>
      <w:r w:rsidRPr="00D55BFE">
        <w:rPr>
          <w:b/>
          <w:bCs/>
          <w:sz w:val="28"/>
          <w:szCs w:val="28"/>
        </w:rPr>
        <w:t xml:space="preserve"> </w:t>
      </w:r>
      <w:r w:rsidRPr="00D55BFE">
        <w:rPr>
          <w:sz w:val="28"/>
          <w:szCs w:val="28"/>
        </w:rPr>
        <w:t>жизнеутверждающих отчетов о </w:t>
      </w:r>
      <w:hyperlink r:id="rId15" w:tgtFrame="_blank" w:history="1">
        <w:r w:rsidRPr="00D55BFE">
          <w:rPr>
            <w:sz w:val="28"/>
            <w:szCs w:val="28"/>
          </w:rPr>
          <w:t>строительстве и ремонте</w:t>
        </w:r>
      </w:hyperlink>
      <w:r w:rsidRPr="00D55BFE">
        <w:rPr>
          <w:sz w:val="28"/>
          <w:szCs w:val="28"/>
        </w:rPr>
        <w:t> больниц, поставках оборудования и советов о том, как сберечь свое здоровье, </w:t>
      </w:r>
      <w:hyperlink r:id="rId16" w:tgtFrame="_blank" w:history="1"/>
      <w:r w:rsidRPr="00D55BFE">
        <w:rPr>
          <w:sz w:val="28"/>
          <w:szCs w:val="28"/>
        </w:rPr>
        <w:t xml:space="preserve"> от жителей области продолжают поступать жалобы, требующие качественных улучшений в медицинском обслуживании, отмены оптимизации.</w:t>
      </w:r>
    </w:p>
    <w:p w14:paraId="7A5DDBB7" w14:textId="77777777" w:rsidR="00AD08FE" w:rsidRDefault="00AC64F6" w:rsidP="00AD08FE">
      <w:pPr>
        <w:pBdr>
          <w:bottom w:val="single" w:sz="6" w:space="31" w:color="FFFFFF"/>
        </w:pBdr>
        <w:ind w:firstLine="567"/>
        <w:jc w:val="both"/>
        <w:rPr>
          <w:sz w:val="28"/>
          <w:szCs w:val="28"/>
        </w:rPr>
      </w:pPr>
      <w:r>
        <w:rPr>
          <w:sz w:val="28"/>
          <w:szCs w:val="28"/>
        </w:rPr>
        <w:t xml:space="preserve">По сведениям областной </w:t>
      </w:r>
      <w:r w:rsidR="0054645C" w:rsidRPr="00D55BFE">
        <w:rPr>
          <w:sz w:val="28"/>
          <w:szCs w:val="28"/>
        </w:rPr>
        <w:t>прокуратуры</w:t>
      </w:r>
      <w:r>
        <w:rPr>
          <w:sz w:val="28"/>
          <w:szCs w:val="28"/>
        </w:rPr>
        <w:t>,</w:t>
      </w:r>
      <w:r w:rsidR="0054645C" w:rsidRPr="00D55BFE">
        <w:rPr>
          <w:sz w:val="28"/>
          <w:szCs w:val="28"/>
        </w:rPr>
        <w:t xml:space="preserve"> выявлены факты ненадлежащего оснащения 107 ФАПов и 10 врачебных амбулаторий медицинским оборудованием, в том числе необходимым для проведения реанимационных процедур, и других нарушений.</w:t>
      </w:r>
    </w:p>
    <w:p w14:paraId="32B4ABF8" w14:textId="77777777" w:rsidR="00AD08FE" w:rsidRDefault="0054645C" w:rsidP="00AD08FE">
      <w:pPr>
        <w:pBdr>
          <w:bottom w:val="single" w:sz="6" w:space="31" w:color="FFFFFF"/>
        </w:pBdr>
        <w:ind w:firstLine="567"/>
        <w:jc w:val="both"/>
        <w:rPr>
          <w:sz w:val="28"/>
          <w:szCs w:val="28"/>
        </w:rPr>
      </w:pPr>
      <w:r w:rsidRPr="00D55BFE">
        <w:rPr>
          <w:sz w:val="28"/>
          <w:szCs w:val="28"/>
        </w:rPr>
        <w:t xml:space="preserve">Так, Абдулинским межрайонным прокурором установлено, что в нарушение требований приказа министерства здравоохранения и социального развития России ФАПы в с. </w:t>
      </w:r>
      <w:proofErr w:type="spellStart"/>
      <w:r w:rsidRPr="00D55BFE">
        <w:rPr>
          <w:sz w:val="28"/>
          <w:szCs w:val="28"/>
        </w:rPr>
        <w:t>Артемьевка</w:t>
      </w:r>
      <w:proofErr w:type="spellEnd"/>
      <w:r w:rsidRPr="00D55BFE">
        <w:rPr>
          <w:sz w:val="28"/>
          <w:szCs w:val="28"/>
        </w:rPr>
        <w:t xml:space="preserve"> и с. </w:t>
      </w:r>
      <w:proofErr w:type="spellStart"/>
      <w:r w:rsidRPr="00D55BFE">
        <w:rPr>
          <w:sz w:val="28"/>
          <w:szCs w:val="28"/>
        </w:rPr>
        <w:t>Николькино</w:t>
      </w:r>
      <w:proofErr w:type="spellEnd"/>
      <w:r w:rsidRPr="00D55BFE">
        <w:rPr>
          <w:sz w:val="28"/>
          <w:szCs w:val="28"/>
        </w:rPr>
        <w:t xml:space="preserve"> оснащены оборудованием не в полном объеме. Аналогичные нарушения выявлены 33 территориальными прокурорами. Прокурором Домбаровского района установлены случаи выезда мобильной бригады без мобильного ФАПа (на ином автомобиле, не приспособленном для оказания медицинской помощи населению). Установлены случаи </w:t>
      </w:r>
      <w:proofErr w:type="spellStart"/>
      <w:r w:rsidRPr="00D55BFE">
        <w:rPr>
          <w:sz w:val="28"/>
          <w:szCs w:val="28"/>
        </w:rPr>
        <w:t>недоукомплектования</w:t>
      </w:r>
      <w:proofErr w:type="spellEnd"/>
      <w:r w:rsidRPr="00D55BFE">
        <w:rPr>
          <w:sz w:val="28"/>
          <w:szCs w:val="28"/>
        </w:rPr>
        <w:t xml:space="preserve"> медицинскими кадрами. </w:t>
      </w:r>
    </w:p>
    <w:p w14:paraId="4C0CFF0F" w14:textId="77777777" w:rsidR="00AD08FE" w:rsidRDefault="0054645C" w:rsidP="00AD08FE">
      <w:pPr>
        <w:pBdr>
          <w:bottom w:val="single" w:sz="6" w:space="31" w:color="FFFFFF"/>
        </w:pBdr>
        <w:ind w:firstLine="567"/>
        <w:jc w:val="both"/>
        <w:rPr>
          <w:sz w:val="28"/>
          <w:szCs w:val="28"/>
          <w:shd w:val="clear" w:color="auto" w:fill="FFFFFF"/>
        </w:rPr>
      </w:pPr>
      <w:r w:rsidRPr="00D55BFE">
        <w:rPr>
          <w:sz w:val="28"/>
          <w:szCs w:val="28"/>
          <w:shd w:val="clear" w:color="auto" w:fill="FFFFFF"/>
        </w:rPr>
        <w:t xml:space="preserve">В ряде территорий нарушения были устранены в результате рассмотрения актов прокурорского реагирования. В отдельных случаях прокурору приходилось обращаться в суд с требованием возложить обязанность на медицинское учреждение по оснащению ФАПов необходимым оборудованием. </w:t>
      </w:r>
    </w:p>
    <w:p w14:paraId="4CC0DFAC" w14:textId="77777777" w:rsidR="00AD08FE" w:rsidRDefault="0054645C" w:rsidP="00AD08FE">
      <w:pPr>
        <w:pBdr>
          <w:bottom w:val="single" w:sz="6" w:space="31" w:color="FFFFFF"/>
        </w:pBdr>
        <w:ind w:firstLine="567"/>
        <w:jc w:val="both"/>
        <w:rPr>
          <w:color w:val="000000"/>
          <w:sz w:val="28"/>
          <w:szCs w:val="28"/>
          <w:shd w:val="clear" w:color="auto" w:fill="FFFFFF"/>
        </w:rPr>
      </w:pPr>
      <w:r w:rsidRPr="00D55BFE">
        <w:rPr>
          <w:color w:val="000000"/>
          <w:sz w:val="28"/>
          <w:szCs w:val="28"/>
          <w:shd w:val="clear" w:color="auto" w:fill="FFFFFF"/>
        </w:rPr>
        <w:t xml:space="preserve">Подтверждением обоснованности требований надзорных органов служит и характер встречи руководства Генеральной прокуратуры с Губернатором Оренбургской области, где шел разговор о необходимости активизации работы по дооснащению медицинским оборудованием фельдшерско-акушерских пунктов в поселках и привлечению медицинских работников для замещения вакантных должностей по программе «Земской доктор». </w:t>
      </w:r>
    </w:p>
    <w:p w14:paraId="3DB7A870" w14:textId="77777777" w:rsidR="00AD08FE" w:rsidRDefault="0054645C" w:rsidP="00AD08FE">
      <w:pPr>
        <w:pBdr>
          <w:bottom w:val="single" w:sz="6" w:space="31" w:color="FFFFFF"/>
        </w:pBdr>
        <w:ind w:firstLine="567"/>
        <w:jc w:val="both"/>
        <w:rPr>
          <w:sz w:val="28"/>
          <w:szCs w:val="28"/>
        </w:rPr>
      </w:pPr>
      <w:r w:rsidRPr="00D55BFE">
        <w:rPr>
          <w:sz w:val="28"/>
          <w:szCs w:val="28"/>
        </w:rPr>
        <w:t>Комиссией по вопросам здравоохранения, социального обеспечения и физической культуры региональной Общественной палаты совместно с общественными палатами Домбаровского, Матвеевского, Пономарёвского, Светлинского, Красногвардейского и Акбулакского районов проводился общественный мониторинг реализации программы «Модернизация первичного звена здравоохранения Оренбургской области». По результатам проведенного на указанных территориях мониторинга установлено следующее.</w:t>
      </w:r>
    </w:p>
    <w:p w14:paraId="009B30C9" w14:textId="03DE5715" w:rsidR="00AD08FE" w:rsidRDefault="0054645C" w:rsidP="00AD08FE">
      <w:pPr>
        <w:pBdr>
          <w:bottom w:val="single" w:sz="6" w:space="31" w:color="FFFFFF"/>
        </w:pBdr>
        <w:ind w:firstLine="567"/>
        <w:jc w:val="both"/>
        <w:rPr>
          <w:sz w:val="28"/>
          <w:szCs w:val="28"/>
        </w:rPr>
      </w:pPr>
      <w:r w:rsidRPr="00D55BFE">
        <w:rPr>
          <w:sz w:val="28"/>
          <w:szCs w:val="28"/>
        </w:rPr>
        <w:t xml:space="preserve">В ходе модернизации сохранилась численность ФАПов и амбулаторий, больничных коек. Все структурные подразделения участковых больниц работают в </w:t>
      </w:r>
      <w:r w:rsidRPr="00D55BFE">
        <w:rPr>
          <w:sz w:val="28"/>
          <w:szCs w:val="28"/>
        </w:rPr>
        <w:lastRenderedPageBreak/>
        <w:t>штатном режиме. Режим и график их работы в целом не изменился. Укрепляется материально-техническая база</w:t>
      </w:r>
      <w:r w:rsidR="00F65CC4">
        <w:rPr>
          <w:sz w:val="28"/>
          <w:szCs w:val="28"/>
        </w:rPr>
        <w:t>:</w:t>
      </w:r>
      <w:r w:rsidRPr="00D55BFE">
        <w:rPr>
          <w:sz w:val="28"/>
          <w:szCs w:val="28"/>
        </w:rPr>
        <w:t xml:space="preserve"> идет поставка нового медицинского оборудования, автомашин, строительство и реконструкция учреждений здравоохранения. Стали доступны новые методы инструментальной и лучевой диагностики, которые ранее пациент не имел возможности получить в районной больнице. График выездов узких специалистов из межрайонных-больниц в районы размещается на сайте и в социальных сетях межрайонных больниц, в регистратуре участковых больниц (Матвеевка, Акбулак, Абдулино).</w:t>
      </w:r>
    </w:p>
    <w:p w14:paraId="0878148B" w14:textId="77777777" w:rsidR="00AD08FE" w:rsidRDefault="0054645C" w:rsidP="00AD08FE">
      <w:pPr>
        <w:pBdr>
          <w:bottom w:val="single" w:sz="6" w:space="31" w:color="FFFFFF"/>
        </w:pBdr>
        <w:ind w:firstLine="567"/>
        <w:jc w:val="both"/>
        <w:rPr>
          <w:sz w:val="28"/>
          <w:szCs w:val="28"/>
        </w:rPr>
      </w:pPr>
      <w:r w:rsidRPr="00D55BFE">
        <w:rPr>
          <w:sz w:val="28"/>
          <w:szCs w:val="28"/>
        </w:rPr>
        <w:t xml:space="preserve">В Матвеевском районе доступность первичной медико-санитарной помощи улучшилась. Увеличено время приёма пациентов в поликлинике.  Запись на прием к узким специалистам не превышает 7-9 дней. Узкие специалисты принимают жителей всего района, независимо к какому терапевтическому участку прикреплен пациент, при необходимости немобильным пациентам оказывают медицинскую помощь на дому. График приема узких специалистов размещается на сайте и в социальных сетях Абдулинской МБ, в регистратуре Матвеевской УБ. </w:t>
      </w:r>
    </w:p>
    <w:p w14:paraId="57DBBA74" w14:textId="77777777" w:rsidR="00AD08FE" w:rsidRDefault="0054645C" w:rsidP="00AD08FE">
      <w:pPr>
        <w:pBdr>
          <w:bottom w:val="single" w:sz="6" w:space="31" w:color="FFFFFF"/>
        </w:pBdr>
        <w:ind w:firstLine="567"/>
        <w:jc w:val="both"/>
        <w:rPr>
          <w:sz w:val="28"/>
          <w:szCs w:val="28"/>
        </w:rPr>
      </w:pPr>
      <w:r w:rsidRPr="00D55BFE">
        <w:rPr>
          <w:sz w:val="28"/>
          <w:szCs w:val="28"/>
        </w:rPr>
        <w:t>Для оказания помощи неотложным пациентам в поликлинике открылся кабинет неотложной помощи. На базе Абдулинской МБ стали доступны компьютерная томография любой части тела в любое время суток, МВТ, УЗДГ сосудов головы и шеи, ЭГДС, колоноскопия, ЭЭГ, маммография. Время ожидания результатов исследования варьируется в зависимости от срочности. Для экстренных пациентов результат доступен в течение нескольких часов, для плановых составляет от 1 до 3-х дней. Рентгенологическая служба работает в полном объёме, оказывая помощь круглосуточно. Запись к специалистам областных учреждений осуществляется по предварительному расписанию, согласно графику.</w:t>
      </w:r>
    </w:p>
    <w:p w14:paraId="333237B6" w14:textId="77777777" w:rsidR="00AD08FE" w:rsidRDefault="0054645C" w:rsidP="00AD08FE">
      <w:pPr>
        <w:pBdr>
          <w:bottom w:val="single" w:sz="6" w:space="31" w:color="FFFFFF"/>
        </w:pBdr>
        <w:ind w:firstLine="567"/>
        <w:jc w:val="both"/>
        <w:rPr>
          <w:sz w:val="28"/>
          <w:szCs w:val="28"/>
        </w:rPr>
      </w:pPr>
      <w:r w:rsidRPr="00D55BFE">
        <w:rPr>
          <w:sz w:val="28"/>
          <w:szCs w:val="28"/>
        </w:rPr>
        <w:t>Граждане в возрасте 65+ доставляются до лечебного учреждения для прохождения диспансеризации и медицинских осмотрев сотрудниками Комплексного центра социального обслуживания населения на специализированном транспорте.</w:t>
      </w:r>
    </w:p>
    <w:p w14:paraId="31C53FCD" w14:textId="77777777" w:rsidR="00AD08FE" w:rsidRDefault="0054645C" w:rsidP="00AD08FE">
      <w:pPr>
        <w:pBdr>
          <w:bottom w:val="single" w:sz="6" w:space="31" w:color="FFFFFF"/>
        </w:pBdr>
        <w:ind w:firstLine="567"/>
        <w:jc w:val="both"/>
        <w:rPr>
          <w:sz w:val="28"/>
          <w:szCs w:val="28"/>
        </w:rPr>
      </w:pPr>
      <w:r w:rsidRPr="00D55BFE">
        <w:rPr>
          <w:sz w:val="28"/>
          <w:szCs w:val="28"/>
        </w:rPr>
        <w:t xml:space="preserve">В Акбулакском районе также отмечают улучшение качества оказания первичной медицинской помощи. В 2021 году получен современный аппарат УЗД, установлен компьютерный томограф. Работает стоматологическая служба. Жители района могут получить лечение зубов с использованием современного материала, удаление, протезирование, не выезжая в областной центр. Экстренная медицинская помощь в нерабочее время поликлиники, выходные и праздничные дни, как и прежде, оказывается круглосуточно в приемном покое - организована работа операционного блока и родильного зала в ургентном режиме. </w:t>
      </w:r>
    </w:p>
    <w:p w14:paraId="67AFE185" w14:textId="77777777" w:rsidR="00AD08FE" w:rsidRDefault="0054645C" w:rsidP="00AD08FE">
      <w:pPr>
        <w:pBdr>
          <w:bottom w:val="single" w:sz="6" w:space="31" w:color="FFFFFF"/>
        </w:pBdr>
        <w:ind w:firstLine="567"/>
        <w:jc w:val="both"/>
        <w:rPr>
          <w:sz w:val="28"/>
          <w:szCs w:val="28"/>
        </w:rPr>
      </w:pPr>
      <w:r w:rsidRPr="00D55BFE">
        <w:rPr>
          <w:sz w:val="28"/>
          <w:szCs w:val="28"/>
        </w:rPr>
        <w:t xml:space="preserve">Вместе с тем, несмотря на все принимаемые меры, во всех рассматриваемых районах наблюдается дефицит медицинских кадров. Отсутствует регулярное транспортное сообщение до районного центра, до межрайонных больниц, что снижает доступность оказания первичной медицинской помощи. Затраты граждан на поездку в межрайонные больницы возросли, что вызывает неудовлетворенность у населения. Необустроенность межпоселковых дорог приводит к длительному ожиданию пациентами скорой медицинской помощи. Сохраняется низкая укомплектованность больницы врачами узких специальностей. </w:t>
      </w:r>
    </w:p>
    <w:p w14:paraId="765757E6" w14:textId="77777777" w:rsidR="00AD08FE" w:rsidRDefault="0054645C" w:rsidP="00AD08FE">
      <w:pPr>
        <w:pBdr>
          <w:bottom w:val="single" w:sz="6" w:space="31" w:color="FFFFFF"/>
        </w:pBdr>
        <w:ind w:firstLine="567"/>
        <w:jc w:val="both"/>
        <w:rPr>
          <w:sz w:val="28"/>
          <w:szCs w:val="28"/>
        </w:rPr>
      </w:pPr>
      <w:r w:rsidRPr="00D55BFE">
        <w:rPr>
          <w:sz w:val="28"/>
          <w:szCs w:val="28"/>
        </w:rPr>
        <w:lastRenderedPageBreak/>
        <w:t>Особенно остро стоит проблема в организации медико-санитарной помощи в Домбаровском, Красногвардейском, Светлинском районах. Запись к врачу не стала более доступной и удобной, а прием в ряде случаев ведется с нарушениями во времени. Отсутствует график приезда на территорию узких специалистов. Нет перечня узких специалистов, выезжающих в район. Время ожидания результатов исследования не уменьшилось. Большая часть населения Домбаровского района вынуждена ездить на платные приемы врачей в г. Орск. Жители обеспокоены длительным ожиданием прибытия скорой медицинской помощи к пациентам.</w:t>
      </w:r>
    </w:p>
    <w:p w14:paraId="2BB89ED2" w14:textId="77777777" w:rsidR="00AD08FE" w:rsidRDefault="0054645C" w:rsidP="00AD08FE">
      <w:pPr>
        <w:pBdr>
          <w:bottom w:val="single" w:sz="6" w:space="31" w:color="FFFFFF"/>
        </w:pBdr>
        <w:ind w:firstLine="567"/>
        <w:jc w:val="both"/>
        <w:rPr>
          <w:sz w:val="28"/>
          <w:szCs w:val="28"/>
        </w:rPr>
      </w:pPr>
      <w:r w:rsidRPr="00D55BFE">
        <w:rPr>
          <w:sz w:val="28"/>
          <w:szCs w:val="28"/>
        </w:rPr>
        <w:t>Сложилась сложная ситуация в обеспеченности медицинскими кадрами со средним медицинским образованием, в том числе медработниками в Светлинском, Красногвардейском и Акбулакском районах. На сегодня в Светлинском районе фельдшерами не укомплектованы 2 ФАПа, в Красногвардейском - 3 ФАПа (в двух из них есть младшие медицинские сестры), Акбулакском - 10 ФАПов «законсервированы» ввиду отсутствия медработника (в данные населенные пункты организована выездная форма медпомощи).</w:t>
      </w:r>
    </w:p>
    <w:p w14:paraId="43DA211C" w14:textId="77777777" w:rsidR="00AD08FE" w:rsidRDefault="0054645C" w:rsidP="00AD08FE">
      <w:pPr>
        <w:pBdr>
          <w:bottom w:val="single" w:sz="6" w:space="31" w:color="FFFFFF"/>
        </w:pBdr>
        <w:ind w:firstLine="567"/>
        <w:jc w:val="both"/>
        <w:rPr>
          <w:sz w:val="28"/>
          <w:szCs w:val="28"/>
        </w:rPr>
      </w:pPr>
      <w:r w:rsidRPr="00D55BFE">
        <w:rPr>
          <w:sz w:val="28"/>
          <w:szCs w:val="28"/>
        </w:rPr>
        <w:t xml:space="preserve">С учетом вышеизложенного анализа, на протяжении трех лет (региональная программа утверждена в декабре 2020 года) еще не достигнута цель реформы – обеспечение именно оптимальной доступности для населения медицинских организаций, возможность получения пациентом необходимой ему медицинской помощи вне зависимости от социального статуса, уровня благосостояния и места проживания. </w:t>
      </w:r>
    </w:p>
    <w:p w14:paraId="65DFD72C" w14:textId="77777777" w:rsidR="00AD08FE" w:rsidRDefault="0054645C" w:rsidP="00AD08FE">
      <w:pPr>
        <w:pBdr>
          <w:bottom w:val="single" w:sz="6" w:space="31" w:color="FFFFFF"/>
        </w:pBdr>
        <w:ind w:firstLine="567"/>
        <w:jc w:val="both"/>
        <w:rPr>
          <w:sz w:val="28"/>
          <w:szCs w:val="28"/>
        </w:rPr>
      </w:pPr>
      <w:r w:rsidRPr="00D55BFE">
        <w:rPr>
          <w:sz w:val="28"/>
          <w:szCs w:val="28"/>
        </w:rPr>
        <w:t>Восприятие населением результатов реформы излагается и в официальных сообщениях глав муниципальных образований области на запрос Уполномоченного. Среди отрицательных моментов проведенного укрупнения граждане выделяют острую нехватку узких специалистов, очереди на прием, территориальная недоступность укрупненных лечебных учреждений.</w:t>
      </w:r>
    </w:p>
    <w:p w14:paraId="15FF0034" w14:textId="77777777" w:rsidR="00AD08FE" w:rsidRDefault="0054645C" w:rsidP="00AD08FE">
      <w:pPr>
        <w:pBdr>
          <w:bottom w:val="single" w:sz="6" w:space="31" w:color="FFFFFF"/>
        </w:pBdr>
        <w:ind w:firstLine="567"/>
        <w:jc w:val="both"/>
        <w:rPr>
          <w:b/>
          <w:bCs/>
          <w:sz w:val="28"/>
          <w:szCs w:val="28"/>
        </w:rPr>
      </w:pPr>
      <w:r w:rsidRPr="00D55BFE">
        <w:rPr>
          <w:b/>
          <w:bCs/>
          <w:sz w:val="28"/>
          <w:szCs w:val="28"/>
        </w:rPr>
        <w:t>Домбаровский район</w:t>
      </w:r>
    </w:p>
    <w:p w14:paraId="2207A222" w14:textId="77777777" w:rsidR="00AD08FE" w:rsidRDefault="0054645C" w:rsidP="00AD08FE">
      <w:pPr>
        <w:pBdr>
          <w:bottom w:val="single" w:sz="6" w:space="31" w:color="FFFFFF"/>
        </w:pBdr>
        <w:ind w:firstLine="567"/>
        <w:jc w:val="both"/>
        <w:rPr>
          <w:sz w:val="28"/>
          <w:szCs w:val="28"/>
        </w:rPr>
      </w:pPr>
      <w:r w:rsidRPr="00D55BFE">
        <w:rPr>
          <w:sz w:val="28"/>
          <w:szCs w:val="28"/>
        </w:rPr>
        <w:t>Жители района сообщали, что многократно увеличилось время ожидания прибытия кареты скорой помощи, просили выделить дополнительный автотранспорт для оказания неотложной медицинской помощи. Из обращения: «</w:t>
      </w:r>
      <w:r w:rsidRPr="00D55BFE">
        <w:rPr>
          <w:i/>
          <w:iCs/>
          <w:sz w:val="28"/>
          <w:szCs w:val="28"/>
        </w:rPr>
        <w:t>Плохим примером может быть случай с семей А., в которой воспитывается ребенок-инвалид. У ребенка часто возникают приступы (сезонные), которые купировать самостоятельно родителям не всегда удается. Последний вызов скорой помощи родители ожидали около четырех часов!</w:t>
      </w:r>
      <w:r w:rsidRPr="00D55BFE">
        <w:rPr>
          <w:sz w:val="28"/>
          <w:szCs w:val="28"/>
        </w:rPr>
        <w:t xml:space="preserve">». </w:t>
      </w:r>
    </w:p>
    <w:p w14:paraId="2FD7C0D8" w14:textId="77777777" w:rsidR="00AD08FE" w:rsidRDefault="0054645C" w:rsidP="00AD08FE">
      <w:pPr>
        <w:pBdr>
          <w:bottom w:val="single" w:sz="6" w:space="31" w:color="FFFFFF"/>
        </w:pBdr>
        <w:ind w:firstLine="567"/>
        <w:jc w:val="both"/>
        <w:rPr>
          <w:sz w:val="28"/>
          <w:szCs w:val="28"/>
        </w:rPr>
      </w:pPr>
      <w:r w:rsidRPr="00D55BFE">
        <w:rPr>
          <w:sz w:val="28"/>
          <w:szCs w:val="28"/>
        </w:rPr>
        <w:t xml:space="preserve">В своем ответе главный врач ГАУЗ «Восточная межрайонная стация скорой медицинской помощи» утверждал, что время реагирования на вызов семьи А. составило всего 13 минут, задержек по прибытию на все экстренные вызовы в п. Домбаровский отсутствуют. В то же время, жалобы от населения на существенное увеличение времени прибытия скорой помощи продолжают поступать. В отдельных случаях пациенты самостоятельно добираются до приемного покоя больницы. </w:t>
      </w:r>
    </w:p>
    <w:p w14:paraId="61E4155D" w14:textId="77777777" w:rsidR="00AD08FE" w:rsidRDefault="0054645C" w:rsidP="00AD08FE">
      <w:pPr>
        <w:pBdr>
          <w:bottom w:val="single" w:sz="6" w:space="31" w:color="FFFFFF"/>
        </w:pBdr>
        <w:ind w:firstLine="567"/>
        <w:jc w:val="both"/>
        <w:rPr>
          <w:sz w:val="28"/>
          <w:szCs w:val="28"/>
        </w:rPr>
      </w:pPr>
      <w:r w:rsidRPr="00D55BFE">
        <w:rPr>
          <w:sz w:val="28"/>
          <w:szCs w:val="28"/>
        </w:rPr>
        <w:t xml:space="preserve">Самым острым вопросом продолжает оставаться укомплектованность Домбаровской участковой больницы медицинскими кадрами. Из-за дефицита медицинских кадров квалифицированная помощь узкими специалистами оказывается несвоевременно. Население района не имеет возможности пройти </w:t>
      </w:r>
      <w:r w:rsidRPr="00D55BFE">
        <w:rPr>
          <w:sz w:val="28"/>
          <w:szCs w:val="28"/>
        </w:rPr>
        <w:lastRenderedPageBreak/>
        <w:t xml:space="preserve">качественную диспансеризацию с целью выявления факторов риска развития заболеваний. Большая часть населения вынуждена ездить на платные приемы врачей в г. Орск и дальше. </w:t>
      </w:r>
    </w:p>
    <w:p w14:paraId="35FEC2AF" w14:textId="77777777" w:rsidR="00AD08FE" w:rsidRDefault="0054645C" w:rsidP="00AD08FE">
      <w:pPr>
        <w:pBdr>
          <w:bottom w:val="single" w:sz="6" w:space="31" w:color="FFFFFF"/>
        </w:pBdr>
        <w:ind w:firstLine="567"/>
        <w:jc w:val="both"/>
        <w:rPr>
          <w:sz w:val="28"/>
          <w:szCs w:val="28"/>
        </w:rPr>
      </w:pPr>
      <w:r w:rsidRPr="00D55BFE">
        <w:rPr>
          <w:sz w:val="28"/>
          <w:szCs w:val="28"/>
        </w:rPr>
        <w:t>В ходе лечения в стационарных условиях пациенты в большинстве случаев самостоятельно приобретают лекарственные препараты, включая физраствор, - в больнице многих лекарственных препаратов нет. Долгое время в поликлинике отсутствовала бумага для ЭКГ. Периодически отсутствуют необходимые реагенты и расходные материалы для анализов. Часто из-за отсутствия пленки не работает рентген-кабинет.</w:t>
      </w:r>
    </w:p>
    <w:p w14:paraId="618E38E7" w14:textId="77777777" w:rsidR="00AD08FE" w:rsidRDefault="0054645C" w:rsidP="00AD08FE">
      <w:pPr>
        <w:pBdr>
          <w:bottom w:val="single" w:sz="6" w:space="31" w:color="FFFFFF"/>
        </w:pBdr>
        <w:ind w:firstLine="567"/>
        <w:jc w:val="both"/>
        <w:rPr>
          <w:sz w:val="28"/>
          <w:szCs w:val="28"/>
        </w:rPr>
      </w:pPr>
      <w:r w:rsidRPr="00D55BFE">
        <w:rPr>
          <w:sz w:val="28"/>
          <w:szCs w:val="28"/>
        </w:rPr>
        <w:t xml:space="preserve">Ввиду отсутствия узких специалистов в участковой больнице граждане при необходимости направляются в г. Ясный (60 км) на прием к врачам - хирургу, детскому стоматологу, неврологу. Добираются на личном или общественном транспорте. Стоимость билета на общественном транспорте из </w:t>
      </w:r>
      <w:proofErr w:type="spellStart"/>
      <w:r w:rsidRPr="00D55BFE">
        <w:rPr>
          <w:sz w:val="28"/>
          <w:szCs w:val="28"/>
        </w:rPr>
        <w:t>п.Домбаровский</w:t>
      </w:r>
      <w:proofErr w:type="spellEnd"/>
      <w:r w:rsidRPr="00D55BFE">
        <w:rPr>
          <w:sz w:val="28"/>
          <w:szCs w:val="28"/>
        </w:rPr>
        <w:t xml:space="preserve"> в </w:t>
      </w:r>
      <w:proofErr w:type="spellStart"/>
      <w:r w:rsidRPr="00D55BFE">
        <w:rPr>
          <w:sz w:val="28"/>
          <w:szCs w:val="28"/>
        </w:rPr>
        <w:t>г.Ясный</w:t>
      </w:r>
      <w:proofErr w:type="spellEnd"/>
      <w:r w:rsidRPr="00D55BFE">
        <w:rPr>
          <w:sz w:val="28"/>
          <w:szCs w:val="28"/>
        </w:rPr>
        <w:t xml:space="preserve"> составляла 220 руб. в один конец, в последнее время она существенно возросла. </w:t>
      </w:r>
    </w:p>
    <w:p w14:paraId="0C58741D" w14:textId="77777777" w:rsidR="00AD08FE" w:rsidRDefault="0054645C" w:rsidP="00AD08FE">
      <w:pPr>
        <w:pBdr>
          <w:bottom w:val="single" w:sz="6" w:space="31" w:color="FFFFFF"/>
        </w:pBdr>
        <w:ind w:firstLine="567"/>
        <w:jc w:val="both"/>
        <w:rPr>
          <w:b/>
          <w:bCs/>
          <w:sz w:val="28"/>
          <w:szCs w:val="28"/>
        </w:rPr>
      </w:pPr>
      <w:r w:rsidRPr="00D55BFE">
        <w:rPr>
          <w:b/>
          <w:bCs/>
          <w:sz w:val="28"/>
          <w:szCs w:val="28"/>
        </w:rPr>
        <w:t>Красногвардейский район</w:t>
      </w:r>
    </w:p>
    <w:p w14:paraId="59308EB5" w14:textId="77777777" w:rsidR="00AD08FE" w:rsidRDefault="0054645C" w:rsidP="00AD08FE">
      <w:pPr>
        <w:pBdr>
          <w:bottom w:val="single" w:sz="6" w:space="31" w:color="FFFFFF"/>
        </w:pBdr>
        <w:ind w:firstLine="567"/>
        <w:jc w:val="both"/>
        <w:rPr>
          <w:sz w:val="28"/>
          <w:szCs w:val="28"/>
        </w:rPr>
      </w:pPr>
      <w:r w:rsidRPr="00D55BFE">
        <w:rPr>
          <w:sz w:val="28"/>
          <w:szCs w:val="28"/>
        </w:rPr>
        <w:t xml:space="preserve">В целом ситуацию с объединением медицинских учреждений соседних районов жители восприняли негативно. </w:t>
      </w:r>
    </w:p>
    <w:p w14:paraId="6B193CCE" w14:textId="77777777" w:rsidR="00AD08FE" w:rsidRDefault="0054645C" w:rsidP="00AD08FE">
      <w:pPr>
        <w:pBdr>
          <w:bottom w:val="single" w:sz="6" w:space="31" w:color="FFFFFF"/>
        </w:pBdr>
        <w:ind w:firstLine="567"/>
        <w:jc w:val="both"/>
        <w:rPr>
          <w:sz w:val="28"/>
          <w:szCs w:val="28"/>
        </w:rPr>
      </w:pPr>
      <w:r w:rsidRPr="00D55BFE">
        <w:rPr>
          <w:sz w:val="28"/>
          <w:szCs w:val="28"/>
        </w:rPr>
        <w:t xml:space="preserve">В районе функционирует участковая больница, 4 врачебных амбулатории, 29 ФАПов, две бригады мобильного ФАПа. На 2024 год запланирован капитальный ремонт ФАПов в ряде поселений. Однако не все лечебно-профилактические учреждения полностью обеспечены оборудованием. В участковой больнице нуждается в обновлении оборудование физиотерапевтического отделения, отделения функциональной диагностики, рентгеновское оборудование. </w:t>
      </w:r>
    </w:p>
    <w:p w14:paraId="48D161CE" w14:textId="77777777" w:rsidR="00AD08FE" w:rsidRDefault="0054645C" w:rsidP="00AD08FE">
      <w:pPr>
        <w:pBdr>
          <w:bottom w:val="single" w:sz="6" w:space="31" w:color="FFFFFF"/>
        </w:pBdr>
        <w:ind w:firstLine="567"/>
        <w:jc w:val="both"/>
        <w:rPr>
          <w:sz w:val="28"/>
          <w:szCs w:val="28"/>
        </w:rPr>
      </w:pPr>
      <w:r w:rsidRPr="00D55BFE">
        <w:rPr>
          <w:sz w:val="28"/>
          <w:szCs w:val="28"/>
        </w:rPr>
        <w:t xml:space="preserve">От жителей района поступали обращения, связанные с нехваткой медицинских кадров. В участковой больнице остро стоит вопрос кадрового обеспечения квалифицированными специалистами. В частности, отсутствуют врачи: ЛОР, онколог, невролог, эндоскопист, физиотерапевт, реаниматолог, хирург в поликлинике. Есть потребность в дополнительном специалисте ультразвуковой диагностики. В Яшкинской врачебной амбулатории вакантна ставка участкового врача-терапевта, в </w:t>
      </w:r>
      <w:proofErr w:type="spellStart"/>
      <w:r w:rsidRPr="00D55BFE">
        <w:rPr>
          <w:sz w:val="28"/>
          <w:szCs w:val="28"/>
        </w:rPr>
        <w:t>Нижнекристальской</w:t>
      </w:r>
      <w:proofErr w:type="spellEnd"/>
      <w:r w:rsidRPr="00D55BFE">
        <w:rPr>
          <w:sz w:val="28"/>
          <w:szCs w:val="28"/>
        </w:rPr>
        <w:t xml:space="preserve"> врача общей практики и медсестры. Нет фельдшеров в трех ФАПах. Наблюдается сокращение и ликвидация детского, гинекологического, инфекционного отделений.</w:t>
      </w:r>
    </w:p>
    <w:p w14:paraId="11590EC6" w14:textId="77777777" w:rsidR="00AD08FE" w:rsidRDefault="0054645C" w:rsidP="00AD08FE">
      <w:pPr>
        <w:pBdr>
          <w:bottom w:val="single" w:sz="6" w:space="31" w:color="FFFFFF"/>
        </w:pBdr>
        <w:ind w:firstLine="567"/>
        <w:jc w:val="both"/>
        <w:rPr>
          <w:sz w:val="28"/>
          <w:szCs w:val="28"/>
        </w:rPr>
      </w:pPr>
      <w:r w:rsidRPr="00D55BFE">
        <w:rPr>
          <w:sz w:val="28"/>
          <w:szCs w:val="28"/>
        </w:rPr>
        <w:t xml:space="preserve">Межпоселковые автомобильные дороги: </w:t>
      </w:r>
      <w:proofErr w:type="spellStart"/>
      <w:r w:rsidRPr="00D55BFE">
        <w:rPr>
          <w:sz w:val="28"/>
          <w:szCs w:val="28"/>
        </w:rPr>
        <w:t>Токское</w:t>
      </w:r>
      <w:proofErr w:type="spellEnd"/>
      <w:r w:rsidRPr="00D55BFE">
        <w:rPr>
          <w:sz w:val="28"/>
          <w:szCs w:val="28"/>
        </w:rPr>
        <w:t xml:space="preserve"> - </w:t>
      </w:r>
      <w:proofErr w:type="spellStart"/>
      <w:r w:rsidRPr="00D55BFE">
        <w:rPr>
          <w:sz w:val="28"/>
          <w:szCs w:val="28"/>
        </w:rPr>
        <w:t>Кристалка</w:t>
      </w:r>
      <w:proofErr w:type="spellEnd"/>
      <w:r w:rsidRPr="00D55BFE">
        <w:rPr>
          <w:sz w:val="28"/>
          <w:szCs w:val="28"/>
        </w:rPr>
        <w:t>, Ивановка - </w:t>
      </w:r>
      <w:proofErr w:type="spellStart"/>
      <w:r w:rsidRPr="00D55BFE">
        <w:rPr>
          <w:sz w:val="28"/>
          <w:szCs w:val="28"/>
        </w:rPr>
        <w:t>Староникольское</w:t>
      </w:r>
      <w:proofErr w:type="spellEnd"/>
      <w:r w:rsidRPr="00D55BFE">
        <w:rPr>
          <w:sz w:val="28"/>
          <w:szCs w:val="28"/>
        </w:rPr>
        <w:t xml:space="preserve">, </w:t>
      </w:r>
      <w:proofErr w:type="spellStart"/>
      <w:r w:rsidRPr="00D55BFE">
        <w:rPr>
          <w:sz w:val="28"/>
          <w:szCs w:val="28"/>
        </w:rPr>
        <w:t>Староникольское</w:t>
      </w:r>
      <w:proofErr w:type="spellEnd"/>
      <w:r w:rsidRPr="00D55BFE">
        <w:rPr>
          <w:sz w:val="28"/>
          <w:szCs w:val="28"/>
        </w:rPr>
        <w:t xml:space="preserve"> - Никольское находятся в неудовлетворительном состояние. В осенне-зимний, весенне-летний периоды движение на многих участках перечисленных дорог затруднено, поэтому возникает угроза несвоевременного прибытия медицинских бригад для оказания неотложной медицинской помощи. Данные дороги находятся на обслуживании ГУП «</w:t>
      </w:r>
      <w:proofErr w:type="spellStart"/>
      <w:r w:rsidRPr="00D55BFE">
        <w:rPr>
          <w:sz w:val="28"/>
          <w:szCs w:val="28"/>
        </w:rPr>
        <w:t>Оренбургремдорстрой</w:t>
      </w:r>
      <w:proofErr w:type="spellEnd"/>
      <w:r w:rsidRPr="00D55BFE">
        <w:rPr>
          <w:sz w:val="28"/>
          <w:szCs w:val="28"/>
        </w:rPr>
        <w:t>».</w:t>
      </w:r>
    </w:p>
    <w:p w14:paraId="61AEDACC" w14:textId="77777777" w:rsidR="00AD08FE" w:rsidRDefault="0054645C" w:rsidP="00AD08FE">
      <w:pPr>
        <w:pBdr>
          <w:bottom w:val="single" w:sz="6" w:space="31" w:color="FFFFFF"/>
        </w:pBdr>
        <w:ind w:firstLine="567"/>
        <w:jc w:val="both"/>
        <w:rPr>
          <w:b/>
          <w:bCs/>
          <w:sz w:val="28"/>
          <w:szCs w:val="28"/>
        </w:rPr>
      </w:pPr>
      <w:r w:rsidRPr="00D55BFE">
        <w:rPr>
          <w:b/>
          <w:bCs/>
          <w:sz w:val="28"/>
          <w:szCs w:val="28"/>
        </w:rPr>
        <w:t>Светлинский район</w:t>
      </w:r>
    </w:p>
    <w:p w14:paraId="2D014E52" w14:textId="77777777" w:rsidR="00AD08FE" w:rsidRDefault="0054645C" w:rsidP="00AD08FE">
      <w:pPr>
        <w:pBdr>
          <w:bottom w:val="single" w:sz="6" w:space="31" w:color="FFFFFF"/>
        </w:pBdr>
        <w:ind w:firstLine="567"/>
        <w:jc w:val="both"/>
        <w:rPr>
          <w:sz w:val="28"/>
          <w:szCs w:val="28"/>
        </w:rPr>
      </w:pPr>
      <w:r w:rsidRPr="00D55BFE">
        <w:rPr>
          <w:sz w:val="28"/>
          <w:szCs w:val="28"/>
        </w:rPr>
        <w:t xml:space="preserve">Остаются нерешенными следующие вопросы: низкая укомплектованность </w:t>
      </w:r>
      <w:proofErr w:type="spellStart"/>
      <w:r w:rsidRPr="00D55BFE">
        <w:rPr>
          <w:sz w:val="28"/>
          <w:szCs w:val="28"/>
        </w:rPr>
        <w:t>лечебно</w:t>
      </w:r>
      <w:proofErr w:type="spellEnd"/>
      <w:r w:rsidRPr="00D55BFE">
        <w:rPr>
          <w:sz w:val="28"/>
          <w:szCs w:val="28"/>
        </w:rPr>
        <w:t xml:space="preserve"> – профилактических учреждений врачами узких специальностей, ФАПов – средним медицинским персоналом;</w:t>
      </w:r>
      <w:r w:rsidR="00AC64F6">
        <w:rPr>
          <w:sz w:val="28"/>
          <w:szCs w:val="28"/>
        </w:rPr>
        <w:t xml:space="preserve"> </w:t>
      </w:r>
      <w:r w:rsidRPr="00D55BFE">
        <w:rPr>
          <w:sz w:val="28"/>
          <w:szCs w:val="28"/>
        </w:rPr>
        <w:t xml:space="preserve">время ожидания посещения врача увеличилось </w:t>
      </w:r>
      <w:r w:rsidRPr="00D55BFE">
        <w:rPr>
          <w:sz w:val="28"/>
          <w:szCs w:val="28"/>
        </w:rPr>
        <w:lastRenderedPageBreak/>
        <w:t>(работает 1 врач – терапевт); запись к врачам не стала удобной и более доступной, а прием к врачам в большинстве случаев ведется с нарушениями по времени; на территории муниципалитета отсутствует регулярное транспортное сообщение, что затрудняет доступность для населения медицинских услуг;          информирование населения о приезде узких специалистов в большинстве случаев несвоевременно, либо оповещаются только те больные, которые находятся на учете.</w:t>
      </w:r>
    </w:p>
    <w:p w14:paraId="5DC8BC2B" w14:textId="77777777" w:rsidR="003159A5" w:rsidRDefault="0054645C" w:rsidP="003159A5">
      <w:pPr>
        <w:pBdr>
          <w:bottom w:val="single" w:sz="6" w:space="31" w:color="FFFFFF"/>
        </w:pBdr>
        <w:ind w:firstLine="567"/>
        <w:jc w:val="both"/>
        <w:rPr>
          <w:sz w:val="28"/>
          <w:szCs w:val="28"/>
        </w:rPr>
      </w:pPr>
      <w:r w:rsidRPr="00D55BFE">
        <w:rPr>
          <w:sz w:val="28"/>
          <w:szCs w:val="28"/>
        </w:rPr>
        <w:t>Для получения ряда медицинских услуг (например</w:t>
      </w:r>
      <w:r w:rsidR="00AC64F6">
        <w:rPr>
          <w:sz w:val="28"/>
          <w:szCs w:val="28"/>
        </w:rPr>
        <w:t>,</w:t>
      </w:r>
      <w:r w:rsidRPr="00D55BFE">
        <w:rPr>
          <w:sz w:val="28"/>
          <w:szCs w:val="28"/>
        </w:rPr>
        <w:t xml:space="preserve"> ФГДС желудка) необходимо перемещаться в </w:t>
      </w:r>
      <w:proofErr w:type="spellStart"/>
      <w:r w:rsidRPr="00D55BFE">
        <w:rPr>
          <w:sz w:val="28"/>
          <w:szCs w:val="28"/>
        </w:rPr>
        <w:t>г.Ясный</w:t>
      </w:r>
      <w:proofErr w:type="spellEnd"/>
      <w:r w:rsidRPr="00D55BFE">
        <w:rPr>
          <w:sz w:val="28"/>
          <w:szCs w:val="28"/>
        </w:rPr>
        <w:t xml:space="preserve">, стоимость проезда на такси составляет: </w:t>
      </w:r>
      <w:proofErr w:type="spellStart"/>
      <w:r w:rsidRPr="00D55BFE">
        <w:rPr>
          <w:sz w:val="28"/>
          <w:szCs w:val="28"/>
        </w:rPr>
        <w:t>п.Тобольский</w:t>
      </w:r>
      <w:proofErr w:type="spellEnd"/>
      <w:r w:rsidRPr="00D55BFE">
        <w:rPr>
          <w:sz w:val="28"/>
          <w:szCs w:val="28"/>
        </w:rPr>
        <w:t xml:space="preserve"> – </w:t>
      </w:r>
      <w:proofErr w:type="spellStart"/>
      <w:r w:rsidRPr="00D55BFE">
        <w:rPr>
          <w:sz w:val="28"/>
          <w:szCs w:val="28"/>
        </w:rPr>
        <w:t>п.Светлый</w:t>
      </w:r>
      <w:proofErr w:type="spellEnd"/>
      <w:r w:rsidRPr="00D55BFE">
        <w:rPr>
          <w:sz w:val="28"/>
          <w:szCs w:val="28"/>
        </w:rPr>
        <w:t xml:space="preserve"> – 400 руб., п. Светлый – г. Ясный – 400 руб. Расценки с нового года возросли.</w:t>
      </w:r>
    </w:p>
    <w:p w14:paraId="5F980D21" w14:textId="6423727A" w:rsidR="003159A5" w:rsidRDefault="0054645C" w:rsidP="003159A5">
      <w:pPr>
        <w:pBdr>
          <w:bottom w:val="single" w:sz="6" w:space="31" w:color="FFFFFF"/>
        </w:pBdr>
        <w:ind w:firstLine="567"/>
        <w:jc w:val="both"/>
        <w:rPr>
          <w:sz w:val="28"/>
          <w:szCs w:val="28"/>
        </w:rPr>
      </w:pPr>
      <w:r w:rsidRPr="00D55BFE">
        <w:rPr>
          <w:sz w:val="28"/>
          <w:szCs w:val="28"/>
        </w:rPr>
        <w:t>Социальные сети сообщали об аналогичной ситуации, которая коснулась жителей города Гая, направл</w:t>
      </w:r>
      <w:r w:rsidR="00223429">
        <w:rPr>
          <w:sz w:val="28"/>
          <w:szCs w:val="28"/>
        </w:rPr>
        <w:t>енных</w:t>
      </w:r>
      <w:r w:rsidRPr="00D55BFE">
        <w:rPr>
          <w:sz w:val="28"/>
          <w:szCs w:val="28"/>
        </w:rPr>
        <w:t xml:space="preserve"> в поликлиники других городов из-за нехватки врачей. В головном ведомстве проблему подтвердили, в Гайской больнице действительно не хватает медицинских работников. Чтобы не оставлять граждан без нужной консультации специалиста, их приходится направлять в другие поликлиники.</w:t>
      </w:r>
    </w:p>
    <w:p w14:paraId="6E15A123" w14:textId="77777777" w:rsidR="003159A5" w:rsidRDefault="0054645C" w:rsidP="003159A5">
      <w:pPr>
        <w:pBdr>
          <w:bottom w:val="single" w:sz="6" w:space="31" w:color="FFFFFF"/>
        </w:pBdr>
        <w:ind w:firstLine="567"/>
        <w:jc w:val="both"/>
        <w:rPr>
          <w:sz w:val="28"/>
          <w:szCs w:val="28"/>
        </w:rPr>
      </w:pPr>
      <w:r w:rsidRPr="00D55BFE">
        <w:rPr>
          <w:sz w:val="28"/>
          <w:szCs w:val="28"/>
        </w:rPr>
        <w:t xml:space="preserve">Необходимо отметить, проблема получения медицинской помощи существует не только в селах и небольших городах. Есть вопросы и по работе </w:t>
      </w:r>
      <w:proofErr w:type="spellStart"/>
      <w:r w:rsidRPr="00D55BFE">
        <w:rPr>
          <w:sz w:val="28"/>
          <w:szCs w:val="28"/>
        </w:rPr>
        <w:t>медорганизаций</w:t>
      </w:r>
      <w:proofErr w:type="spellEnd"/>
      <w:r w:rsidRPr="00D55BFE">
        <w:rPr>
          <w:sz w:val="28"/>
          <w:szCs w:val="28"/>
        </w:rPr>
        <w:t xml:space="preserve"> областного центра: граждане длительное время </w:t>
      </w:r>
      <w:hyperlink r:id="rId17" w:tgtFrame="_blank" w:history="1">
        <w:r w:rsidRPr="00D55BFE">
          <w:rPr>
            <w:sz w:val="28"/>
            <w:szCs w:val="28"/>
          </w:rPr>
          <w:t>не могут записаться к нужному специалисту</w:t>
        </w:r>
      </w:hyperlink>
      <w:r w:rsidRPr="00D55BFE">
        <w:rPr>
          <w:sz w:val="28"/>
          <w:szCs w:val="28"/>
        </w:rPr>
        <w:t xml:space="preserve">; сложности закрыть больничный - людей направляют из одного филиала горбольницы в другой; совершеннолетних граждан ставят в запись на прием к детскому хирургу; </w:t>
      </w:r>
      <w:hyperlink r:id="rId18" w:tgtFrame="_blank" w:history="1">
        <w:r w:rsidRPr="00D55BFE">
          <w:rPr>
            <w:sz w:val="28"/>
            <w:szCs w:val="28"/>
          </w:rPr>
          <w:t> без согласия открепляют граждан</w:t>
        </w:r>
      </w:hyperlink>
      <w:r w:rsidRPr="00D55BFE">
        <w:rPr>
          <w:sz w:val="28"/>
          <w:szCs w:val="28"/>
        </w:rPr>
        <w:t xml:space="preserve"> от обслуживания в поликлиниках по месту жительства и другие. </w:t>
      </w:r>
    </w:p>
    <w:p w14:paraId="2603D767" w14:textId="77777777" w:rsidR="003159A5" w:rsidRDefault="0054645C" w:rsidP="003159A5">
      <w:pPr>
        <w:pBdr>
          <w:bottom w:val="single" w:sz="6" w:space="31" w:color="FFFFFF"/>
        </w:pBdr>
        <w:ind w:firstLine="567"/>
        <w:jc w:val="both"/>
        <w:rPr>
          <w:sz w:val="28"/>
          <w:szCs w:val="28"/>
        </w:rPr>
      </w:pPr>
      <w:r w:rsidRPr="00D55BFE">
        <w:rPr>
          <w:sz w:val="28"/>
          <w:szCs w:val="28"/>
        </w:rPr>
        <w:t>Несмотря на достижения и успехи в области медицины, областной центр попал в список городов, где требуются усилия по повышению качества жизни. Статистику составили в Финансовом университете при правительстве России. Всего специалисты выделили три группы городов: с высоким качеством жизни, достаточно высоким и те, где нужно улучшить качество жизни. Например, к первой группе эксперты отнесли Москву и Санкт-Петербург, ко второй – Мурманск и Кострому, к третьей – Оренбург, Астрахань и Волгоград. Из 75 городов Оренбург занял 63 место по качеству жизни.</w:t>
      </w:r>
    </w:p>
    <w:p w14:paraId="2C2321B6" w14:textId="77777777" w:rsidR="003159A5" w:rsidRDefault="0054645C" w:rsidP="003159A5">
      <w:pPr>
        <w:pBdr>
          <w:bottom w:val="single" w:sz="6" w:space="31" w:color="FFFFFF"/>
        </w:pBdr>
        <w:ind w:firstLine="567"/>
        <w:jc w:val="both"/>
        <w:rPr>
          <w:sz w:val="28"/>
          <w:szCs w:val="28"/>
        </w:rPr>
      </w:pPr>
      <w:r w:rsidRPr="00D55BFE">
        <w:rPr>
          <w:sz w:val="28"/>
          <w:szCs w:val="28"/>
        </w:rPr>
        <w:t>Аналитики выделили основные проблемы в городе. Речь идет о медицинском обслуживании, уровне жизни и материального благосостояния граждан, плохой экологии, конфликтности в обществе, слабой доступности культурных ценностей и некачественном образовании. Главной проблемой, которая мешает Оренбургу повысить качество жизни, стала медицина.</w:t>
      </w:r>
    </w:p>
    <w:p w14:paraId="357FDC56" w14:textId="77777777" w:rsidR="003159A5" w:rsidRDefault="0054645C" w:rsidP="003159A5">
      <w:pPr>
        <w:pBdr>
          <w:bottom w:val="single" w:sz="6" w:space="31" w:color="FFFFFF"/>
        </w:pBdr>
        <w:ind w:firstLine="567"/>
        <w:jc w:val="both"/>
        <w:rPr>
          <w:sz w:val="28"/>
          <w:szCs w:val="28"/>
        </w:rPr>
      </w:pPr>
      <w:r w:rsidRPr="00D55BFE">
        <w:rPr>
          <w:sz w:val="28"/>
          <w:szCs w:val="28"/>
        </w:rPr>
        <w:t>В начале 2024 года стало известно о том, что регион вошел в ТОП-3 среди регионов страны по внедрению Платформы обратной связи, призванной обеспечить качественное и своевременное решение проблем, с которыми обращаются жители региона. Отрадно, что из 89 субъектов России Оренбуржье попадало в тройку лидеров. Однако вопросы, с которыми жители области обращались, зачастую были связаны с лечебной отраслью.</w:t>
      </w:r>
    </w:p>
    <w:p w14:paraId="371484DE" w14:textId="77777777" w:rsidR="003159A5" w:rsidRDefault="0054645C" w:rsidP="003159A5">
      <w:pPr>
        <w:pBdr>
          <w:bottom w:val="single" w:sz="6" w:space="31" w:color="FFFFFF"/>
        </w:pBdr>
        <w:ind w:firstLine="567"/>
        <w:jc w:val="both"/>
        <w:rPr>
          <w:sz w:val="28"/>
          <w:szCs w:val="28"/>
        </w:rPr>
      </w:pPr>
      <w:r w:rsidRPr="00D55BFE">
        <w:rPr>
          <w:rStyle w:val="af1"/>
          <w:b w:val="0"/>
          <w:bCs w:val="0"/>
          <w:sz w:val="28"/>
          <w:szCs w:val="28"/>
        </w:rPr>
        <w:t xml:space="preserve">Важное значение для сохранения здоровья нации играют установки и внутренний настрой самих людей быть здоровыми. РИА Новости опубликовало </w:t>
      </w:r>
      <w:r w:rsidRPr="00D55BFE">
        <w:rPr>
          <w:rStyle w:val="af1"/>
          <w:b w:val="0"/>
          <w:bCs w:val="0"/>
          <w:sz w:val="28"/>
          <w:szCs w:val="28"/>
        </w:rPr>
        <w:lastRenderedPageBreak/>
        <w:t>рейтинг приверженности жителей регионов страны принципам здорового образа жизни.</w:t>
      </w:r>
      <w:r w:rsidRPr="00D55BFE">
        <w:rPr>
          <w:sz w:val="28"/>
          <w:szCs w:val="28"/>
        </w:rPr>
        <w:t xml:space="preserve"> Эксперты считают, что несмотря на кризисные ситуации поклонников ЗОЖ становится все больше.</w:t>
      </w:r>
    </w:p>
    <w:p w14:paraId="42E70077" w14:textId="7074EFA5" w:rsidR="003159A5" w:rsidRDefault="0054645C" w:rsidP="003159A5">
      <w:pPr>
        <w:pBdr>
          <w:bottom w:val="single" w:sz="6" w:space="31" w:color="FFFFFF"/>
        </w:pBdr>
        <w:ind w:firstLine="567"/>
        <w:jc w:val="both"/>
        <w:rPr>
          <w:sz w:val="28"/>
          <w:szCs w:val="28"/>
        </w:rPr>
      </w:pPr>
      <w:r w:rsidRPr="00D55BFE">
        <w:rPr>
          <w:sz w:val="28"/>
          <w:szCs w:val="28"/>
        </w:rPr>
        <w:t>Уже не первый год подряд лидерами рейтинга становятся регионы юга России. По итогам 2022-го года в ТОП-3 вошли Чечня, Дагестан и Кабардино-Балкарская Республика. Самые низкие результаты у Магаданской области, Камчатского края и Еврейской автономной области. Оренбургская область занимает 34 место данного рейтинга. В 2022 году регион набрал 69 баллов, в 2021 </w:t>
      </w:r>
      <w:r w:rsidR="00223429">
        <w:rPr>
          <w:sz w:val="28"/>
          <w:szCs w:val="28"/>
        </w:rPr>
        <w:t xml:space="preserve">- </w:t>
      </w:r>
      <w:r w:rsidRPr="00D55BFE">
        <w:rPr>
          <w:sz w:val="28"/>
          <w:szCs w:val="28"/>
        </w:rPr>
        <w:t>65,6. Это говорит о том, что популярность здорового образа жизни в Оренбуржье немного, но раст</w:t>
      </w:r>
      <w:r w:rsidR="00F65CC4">
        <w:rPr>
          <w:sz w:val="28"/>
          <w:szCs w:val="28"/>
        </w:rPr>
        <w:t>е</w:t>
      </w:r>
      <w:r w:rsidRPr="00D55BFE">
        <w:rPr>
          <w:sz w:val="28"/>
          <w:szCs w:val="28"/>
        </w:rPr>
        <w:t>т.</w:t>
      </w:r>
    </w:p>
    <w:p w14:paraId="1674F40B" w14:textId="77777777" w:rsidR="003159A5" w:rsidRDefault="0054645C" w:rsidP="003159A5">
      <w:pPr>
        <w:pBdr>
          <w:bottom w:val="single" w:sz="6" w:space="31" w:color="FFFFFF"/>
        </w:pBdr>
        <w:ind w:firstLine="567"/>
        <w:jc w:val="both"/>
        <w:rPr>
          <w:sz w:val="28"/>
          <w:szCs w:val="28"/>
        </w:rPr>
      </w:pPr>
      <w:r w:rsidRPr="00D55BFE">
        <w:rPr>
          <w:sz w:val="28"/>
          <w:szCs w:val="28"/>
        </w:rPr>
        <w:t>В заключение нужно сказать слова благодарности за нелегкий труд, требующий мужества и самоотдачи всему врачебному сообществу, тем, кто каждый день стоит на страже здоровья высшей ценности государства - человека.</w:t>
      </w:r>
    </w:p>
    <w:p w14:paraId="24A3DB9B" w14:textId="77777777" w:rsidR="008B12B9" w:rsidRDefault="008B12B9" w:rsidP="003159A5">
      <w:pPr>
        <w:pBdr>
          <w:bottom w:val="single" w:sz="6" w:space="31" w:color="FFFFFF"/>
        </w:pBdr>
        <w:ind w:firstLine="567"/>
        <w:jc w:val="both"/>
        <w:rPr>
          <w:sz w:val="28"/>
          <w:szCs w:val="28"/>
        </w:rPr>
      </w:pPr>
    </w:p>
    <w:p w14:paraId="40464CC3" w14:textId="65966889" w:rsidR="003159A5" w:rsidRPr="00F65CC4" w:rsidRDefault="0054645C" w:rsidP="008B12B9">
      <w:pPr>
        <w:pBdr>
          <w:bottom w:val="single" w:sz="6" w:space="31" w:color="FFFFFF"/>
        </w:pBdr>
        <w:ind w:firstLine="567"/>
        <w:jc w:val="center"/>
        <w:rPr>
          <w:b/>
          <w:bCs/>
          <w:sz w:val="32"/>
          <w:szCs w:val="32"/>
        </w:rPr>
      </w:pPr>
      <w:r w:rsidRPr="00E82D84">
        <w:rPr>
          <w:b/>
          <w:bCs/>
          <w:sz w:val="28"/>
          <w:szCs w:val="28"/>
        </w:rPr>
        <w:t>П</w:t>
      </w:r>
      <w:r w:rsidR="00E82D84">
        <w:rPr>
          <w:b/>
          <w:bCs/>
          <w:sz w:val="28"/>
          <w:szCs w:val="28"/>
        </w:rPr>
        <w:t>РАВА ГРАЖДАН С НАРУШЕНИЯМИ ПСИХИЧЕСКОГО ЗДОРОВЬЯ</w:t>
      </w:r>
    </w:p>
    <w:p w14:paraId="0B47E5F8" w14:textId="77777777" w:rsidR="003159A5" w:rsidRDefault="0054645C" w:rsidP="003159A5">
      <w:pPr>
        <w:pBdr>
          <w:bottom w:val="single" w:sz="6" w:space="31" w:color="FFFFFF"/>
        </w:pBdr>
        <w:ind w:firstLine="567"/>
        <w:jc w:val="both"/>
        <w:rPr>
          <w:sz w:val="28"/>
          <w:szCs w:val="28"/>
        </w:rPr>
      </w:pPr>
      <w:r w:rsidRPr="00D55BFE">
        <w:rPr>
          <w:sz w:val="28"/>
          <w:szCs w:val="28"/>
        </w:rPr>
        <w:t>Вопросы защиты прав пациентов с психическими расстройствами достаточно серьезные и обширные, особенно в обеспечении прав тех пациентов, которые проходят лечение в стационарных условиях.</w:t>
      </w:r>
    </w:p>
    <w:p w14:paraId="52A190CE" w14:textId="77777777" w:rsidR="003159A5" w:rsidRDefault="0054645C" w:rsidP="003159A5">
      <w:pPr>
        <w:pBdr>
          <w:bottom w:val="single" w:sz="6" w:space="31" w:color="FFFFFF"/>
        </w:pBdr>
        <w:ind w:firstLine="567"/>
        <w:jc w:val="both"/>
        <w:rPr>
          <w:bCs/>
          <w:sz w:val="28"/>
          <w:szCs w:val="28"/>
        </w:rPr>
      </w:pPr>
      <w:r w:rsidRPr="00D55BFE">
        <w:rPr>
          <w:bCs/>
          <w:sz w:val="28"/>
          <w:szCs w:val="28"/>
        </w:rPr>
        <w:t xml:space="preserve">Начиная с 2012 года, ежегодно Уполномоченный по правам человека в Оренбургской области и сотрудники аппарата осуществляют выезды и проводят проверки в психоневрологических интернатах и психиатрических больницах области. </w:t>
      </w:r>
    </w:p>
    <w:p w14:paraId="7ABBE724" w14:textId="77777777" w:rsidR="003159A5" w:rsidRDefault="0054645C" w:rsidP="003159A5">
      <w:pPr>
        <w:pBdr>
          <w:bottom w:val="single" w:sz="6" w:space="31" w:color="FFFFFF"/>
        </w:pBdr>
        <w:ind w:firstLine="567"/>
        <w:jc w:val="both"/>
        <w:rPr>
          <w:bCs/>
          <w:sz w:val="28"/>
          <w:szCs w:val="28"/>
        </w:rPr>
      </w:pPr>
      <w:r w:rsidRPr="00D55BFE">
        <w:rPr>
          <w:bCs/>
          <w:sz w:val="28"/>
          <w:szCs w:val="28"/>
        </w:rPr>
        <w:t xml:space="preserve">Основные проверочные мероприятия направлены на следующие вопросы: соблюдение санитарно-гигиенических норм проживания граждан; организацию повседневного быта пациентов; финансовое обеспечение организаций; расходование личных денежных средств недееспособных граждан; организацию лечебно-реабилитационного процесса для лиц с дефектами интеллектуального развития; участие в трудовой реабилитации; обеспечение питанием, медицинскими препаратами и медицинским оборудованием; </w:t>
      </w:r>
      <w:r w:rsidRPr="00D55BFE">
        <w:rPr>
          <w:sz w:val="28"/>
          <w:szCs w:val="28"/>
        </w:rPr>
        <w:t xml:space="preserve">состояние материально-технической базы. </w:t>
      </w:r>
      <w:r w:rsidRPr="00D55BFE">
        <w:rPr>
          <w:bCs/>
          <w:sz w:val="28"/>
          <w:szCs w:val="28"/>
        </w:rPr>
        <w:t>В каждом учреждении в обязательном порядке ведется прием проживающих и пациентов по личным вопросам.</w:t>
      </w:r>
    </w:p>
    <w:p w14:paraId="31C9B78D" w14:textId="77777777" w:rsidR="003159A5" w:rsidRDefault="0054645C" w:rsidP="003159A5">
      <w:pPr>
        <w:pBdr>
          <w:bottom w:val="single" w:sz="6" w:space="31" w:color="FFFFFF"/>
        </w:pBdr>
        <w:ind w:firstLine="567"/>
        <w:jc w:val="both"/>
        <w:rPr>
          <w:bCs/>
          <w:sz w:val="28"/>
          <w:szCs w:val="28"/>
        </w:rPr>
      </w:pPr>
      <w:r w:rsidRPr="00D55BFE">
        <w:rPr>
          <w:bCs/>
          <w:sz w:val="28"/>
          <w:szCs w:val="28"/>
        </w:rPr>
        <w:t xml:space="preserve">Направления проверочных мероприятий позволяют выявить нарушения прав граждан и по результатам проверок принять меры реагирования, как правило, это Заключение Уполномоченного. Для посещений и проверочных мероприятий привлекался территориальный прокурор, который наделен полномочиями реагирования на нарушения путем внесения представлений должностному лицу с требованием незамедлительного устранения нарушений прав граждан. </w:t>
      </w:r>
    </w:p>
    <w:p w14:paraId="3BAA0D18" w14:textId="77777777" w:rsidR="003159A5" w:rsidRDefault="0054645C" w:rsidP="003159A5">
      <w:pPr>
        <w:pBdr>
          <w:bottom w:val="single" w:sz="6" w:space="31" w:color="FFFFFF"/>
        </w:pBdr>
        <w:ind w:firstLine="567"/>
        <w:jc w:val="both"/>
        <w:rPr>
          <w:sz w:val="28"/>
          <w:szCs w:val="28"/>
        </w:rPr>
      </w:pPr>
      <w:r w:rsidRPr="00D55BFE">
        <w:rPr>
          <w:sz w:val="28"/>
          <w:szCs w:val="28"/>
        </w:rPr>
        <w:t xml:space="preserve">В марте 2023 года Уполномоченный посетил </w:t>
      </w:r>
      <w:r w:rsidRPr="00D55BFE">
        <w:rPr>
          <w:b/>
          <w:bCs/>
          <w:sz w:val="28"/>
          <w:szCs w:val="28"/>
        </w:rPr>
        <w:t>областную клиническую психиатрическую больницу №2</w:t>
      </w:r>
      <w:r w:rsidRPr="00D55BFE">
        <w:rPr>
          <w:sz w:val="28"/>
          <w:szCs w:val="28"/>
        </w:rPr>
        <w:t xml:space="preserve"> (с. Старица Оренбургского района).</w:t>
      </w:r>
      <w:r w:rsidRPr="00D55BFE">
        <w:rPr>
          <w:color w:val="FF0000"/>
          <w:sz w:val="28"/>
          <w:szCs w:val="28"/>
        </w:rPr>
        <w:t xml:space="preserve"> </w:t>
      </w:r>
      <w:r w:rsidRPr="00D55BFE">
        <w:rPr>
          <w:sz w:val="28"/>
          <w:szCs w:val="28"/>
        </w:rPr>
        <w:t>На момент проверки на лечении в круглосуточном стационаре находилось 502 пациента, в дневном стационаре – 51 пациент; число пациентов, находящихся в стационаре больше года – 116 человек; число недееспособных (ограниченно дееспособных) пациентов, помещенных под надзор – 37 человек.</w:t>
      </w:r>
    </w:p>
    <w:p w14:paraId="609F2A64" w14:textId="77777777" w:rsidR="003159A5" w:rsidRDefault="0054645C" w:rsidP="003159A5">
      <w:pPr>
        <w:pBdr>
          <w:bottom w:val="single" w:sz="6" w:space="31" w:color="FFFFFF"/>
        </w:pBdr>
        <w:ind w:firstLine="567"/>
        <w:jc w:val="both"/>
        <w:rPr>
          <w:sz w:val="28"/>
          <w:szCs w:val="28"/>
        </w:rPr>
      </w:pPr>
      <w:r w:rsidRPr="00D55BFE">
        <w:rPr>
          <w:sz w:val="28"/>
          <w:szCs w:val="28"/>
        </w:rPr>
        <w:t xml:space="preserve">По результатам проверки отмечены нарушения, которые нашли отражение в Заключении Уполномоченного, направленного в адрес Министра здравоохранения </w:t>
      </w:r>
      <w:r w:rsidRPr="00D55BFE">
        <w:rPr>
          <w:sz w:val="28"/>
          <w:szCs w:val="28"/>
        </w:rPr>
        <w:lastRenderedPageBreak/>
        <w:t>региона. По результатам рассмотрения рекомендаций приняты следующие меры.</w:t>
      </w:r>
    </w:p>
    <w:p w14:paraId="190194C3" w14:textId="77777777" w:rsidR="003159A5" w:rsidRDefault="0054645C" w:rsidP="003159A5">
      <w:pPr>
        <w:pBdr>
          <w:bottom w:val="single" w:sz="6" w:space="31" w:color="FFFFFF"/>
        </w:pBdr>
        <w:ind w:firstLine="567"/>
        <w:jc w:val="both"/>
        <w:rPr>
          <w:bCs/>
          <w:sz w:val="28"/>
          <w:szCs w:val="28"/>
          <w:lang w:bidi="ru-RU"/>
        </w:rPr>
      </w:pPr>
      <w:r w:rsidRPr="00D55BFE">
        <w:rPr>
          <w:bCs/>
          <w:sz w:val="28"/>
          <w:szCs w:val="28"/>
        </w:rPr>
        <w:t xml:space="preserve">Долгое время один из лечебных корпусов, где располагались мужские отделения для принудительного лечения и реабилитации, не ремонтировался, его эксплуатация стала невозможной. В итоге здание в июне 2022 года выведено из эксплуатации. В связи с </w:t>
      </w:r>
      <w:r w:rsidRPr="00D55BFE">
        <w:rPr>
          <w:bCs/>
          <w:sz w:val="28"/>
          <w:szCs w:val="28"/>
          <w:lang w:bidi="ru-RU"/>
        </w:rPr>
        <w:t xml:space="preserve">переводом отделений, в том числе и койко-мест, в другой лечебный корпус образовалась стесненность в палатах других отделений. </w:t>
      </w:r>
      <w:r w:rsidRPr="00D55BFE">
        <w:rPr>
          <w:bCs/>
          <w:sz w:val="28"/>
          <w:szCs w:val="28"/>
        </w:rPr>
        <w:t>На неоднократные выводы Уполномоченного о стесненных условиях размещения больных в палатах, где находится до 7 человек, койки стоят вплотную друг к другу, отсутствует мебель, не у всех пациентов есть прикроватная тумба, - ответ головного ведомства типичен: у</w:t>
      </w:r>
      <w:r w:rsidRPr="00D55BFE">
        <w:rPr>
          <w:bCs/>
          <w:sz w:val="28"/>
          <w:szCs w:val="28"/>
          <w:lang w:bidi="ru-RU"/>
        </w:rPr>
        <w:t>словия пребывания пациентов в стационаре позволяют реализовывать их право на размещение в палатах по</w:t>
      </w:r>
      <w:r w:rsidRPr="00D55BFE">
        <w:rPr>
          <w:bCs/>
          <w:sz w:val="28"/>
          <w:szCs w:val="28"/>
        </w:rPr>
        <w:t xml:space="preserve"> </w:t>
      </w:r>
      <w:r w:rsidRPr="00D55BFE">
        <w:rPr>
          <w:bCs/>
          <w:sz w:val="28"/>
          <w:szCs w:val="28"/>
          <w:lang w:bidi="ru-RU"/>
        </w:rPr>
        <w:t>медицинским показаниям, обеспечение лечебным питанием, предоставление оборудованного спального места.</w:t>
      </w:r>
    </w:p>
    <w:p w14:paraId="3A800024" w14:textId="77777777" w:rsidR="003159A5" w:rsidRDefault="0054645C" w:rsidP="003159A5">
      <w:pPr>
        <w:pBdr>
          <w:bottom w:val="single" w:sz="6" w:space="31" w:color="FFFFFF"/>
        </w:pBdr>
        <w:ind w:firstLine="567"/>
        <w:jc w:val="both"/>
        <w:rPr>
          <w:bCs/>
          <w:sz w:val="28"/>
          <w:szCs w:val="28"/>
          <w:lang w:bidi="ru-RU"/>
        </w:rPr>
      </w:pPr>
      <w:r w:rsidRPr="00D55BFE">
        <w:rPr>
          <w:bCs/>
          <w:sz w:val="28"/>
          <w:szCs w:val="28"/>
        </w:rPr>
        <w:t>На замечание об отсутствии у</w:t>
      </w:r>
      <w:r w:rsidR="00AC64F6">
        <w:rPr>
          <w:bCs/>
          <w:sz w:val="28"/>
          <w:szCs w:val="28"/>
        </w:rPr>
        <w:t xml:space="preserve"> </w:t>
      </w:r>
      <w:r w:rsidRPr="00D55BFE">
        <w:rPr>
          <w:bCs/>
          <w:sz w:val="28"/>
          <w:szCs w:val="28"/>
        </w:rPr>
        <w:t xml:space="preserve">пациентов третьего смешанного </w:t>
      </w:r>
      <w:proofErr w:type="spellStart"/>
      <w:r w:rsidRPr="00D55BFE">
        <w:rPr>
          <w:bCs/>
          <w:sz w:val="28"/>
          <w:szCs w:val="28"/>
        </w:rPr>
        <w:t>общепсихиатрического</w:t>
      </w:r>
      <w:proofErr w:type="spellEnd"/>
      <w:r w:rsidRPr="00D55BFE">
        <w:rPr>
          <w:bCs/>
          <w:sz w:val="28"/>
          <w:szCs w:val="28"/>
        </w:rPr>
        <w:t xml:space="preserve"> отделения предметов личной гигиены (зубных щеток, зубной пасты), а в туалетных комнатах условий приватности получено разъяснение, что о</w:t>
      </w:r>
      <w:r w:rsidRPr="00D55BFE">
        <w:rPr>
          <w:bCs/>
          <w:sz w:val="28"/>
          <w:szCs w:val="28"/>
          <w:lang w:bidi="ru-RU"/>
        </w:rPr>
        <w:t>тдельный контингент пациентов обслуживается гигиеническим уходом и уходом за полостью рта медицинским персоналом, предметы личной гигиены у них могут отсутствовать. У другой категории пациентов собственные средства личной гигиены хранятся в сестринском кабинете. Особенности имеет посещение туалета ослабленными пациентами, туалет в отделении имеет дверь и перегородки.</w:t>
      </w:r>
    </w:p>
    <w:p w14:paraId="525527F1" w14:textId="77777777" w:rsidR="003159A5" w:rsidRDefault="0054645C" w:rsidP="003159A5">
      <w:pPr>
        <w:pBdr>
          <w:bottom w:val="single" w:sz="6" w:space="31" w:color="FFFFFF"/>
        </w:pBdr>
        <w:ind w:firstLine="567"/>
        <w:jc w:val="both"/>
        <w:rPr>
          <w:bCs/>
          <w:sz w:val="28"/>
          <w:szCs w:val="28"/>
        </w:rPr>
      </w:pPr>
      <w:r w:rsidRPr="00D55BFE">
        <w:rPr>
          <w:bCs/>
          <w:sz w:val="28"/>
          <w:szCs w:val="28"/>
          <w:lang w:bidi="ru-RU"/>
        </w:rPr>
        <w:t>Произведена замена дефектных эмалированных кружек и ведер для раздачи пищи, которые находились в буфетах отделений.</w:t>
      </w:r>
      <w:r w:rsidRPr="00D55BFE">
        <w:rPr>
          <w:bCs/>
          <w:sz w:val="28"/>
          <w:szCs w:val="28"/>
        </w:rPr>
        <w:t xml:space="preserve"> </w:t>
      </w:r>
    </w:p>
    <w:p w14:paraId="6726602A" w14:textId="77777777" w:rsidR="003159A5" w:rsidRDefault="0054645C" w:rsidP="003159A5">
      <w:pPr>
        <w:pBdr>
          <w:bottom w:val="single" w:sz="6" w:space="31" w:color="FFFFFF"/>
        </w:pBdr>
        <w:ind w:firstLine="567"/>
        <w:jc w:val="both"/>
        <w:rPr>
          <w:bCs/>
          <w:sz w:val="28"/>
          <w:szCs w:val="28"/>
        </w:rPr>
      </w:pPr>
      <w:r w:rsidRPr="00D55BFE">
        <w:rPr>
          <w:bCs/>
          <w:sz w:val="28"/>
          <w:szCs w:val="28"/>
        </w:rPr>
        <w:t xml:space="preserve">Сколько еще по времени будет </w:t>
      </w:r>
      <w:r w:rsidRPr="00D55BFE">
        <w:rPr>
          <w:bCs/>
          <w:sz w:val="28"/>
          <w:szCs w:val="28"/>
          <w:lang w:bidi="ru-RU"/>
        </w:rPr>
        <w:t>функционировать лечебный корпус 8 отделения специализированного типа для принудительного лечения, требующий капитального ремонта, неизвестно.</w:t>
      </w:r>
      <w:r w:rsidRPr="00D55BFE">
        <w:rPr>
          <w:b/>
          <w:sz w:val="28"/>
          <w:szCs w:val="28"/>
          <w:lang w:bidi="ru-RU"/>
        </w:rPr>
        <w:t xml:space="preserve"> </w:t>
      </w:r>
      <w:r w:rsidRPr="00D55BFE">
        <w:rPr>
          <w:bCs/>
          <w:sz w:val="28"/>
          <w:szCs w:val="28"/>
          <w:lang w:bidi="ru-RU"/>
        </w:rPr>
        <w:t>На неоднократные рекомендации Уполномоченного о принятии мер к соблюдению прав пациентов положение дел не меняется. И</w:t>
      </w:r>
      <w:r w:rsidRPr="00D55BFE">
        <w:rPr>
          <w:bCs/>
          <w:sz w:val="28"/>
          <w:szCs w:val="28"/>
        </w:rPr>
        <w:t xml:space="preserve">нформация о потребности психиатрических медицинских организаций не раз </w:t>
      </w:r>
      <w:r w:rsidRPr="00D55BFE">
        <w:rPr>
          <w:bCs/>
          <w:sz w:val="28"/>
          <w:szCs w:val="28"/>
          <w:lang w:bidi="ru-RU"/>
        </w:rPr>
        <w:t>направлялась в Министерство здравоохранения Российской Федерации, но результатов нет. Выделенных с</w:t>
      </w:r>
      <w:r w:rsidRPr="00D55BFE">
        <w:rPr>
          <w:bCs/>
          <w:sz w:val="28"/>
          <w:szCs w:val="28"/>
        </w:rPr>
        <w:t xml:space="preserve">редств областного бюджета на капитальный ремонт медицинских организаций не хватает.  </w:t>
      </w:r>
    </w:p>
    <w:p w14:paraId="71CE4F49" w14:textId="77777777" w:rsidR="003159A5" w:rsidRDefault="0054645C" w:rsidP="003159A5">
      <w:pPr>
        <w:pBdr>
          <w:bottom w:val="single" w:sz="6" w:space="31" w:color="FFFFFF"/>
        </w:pBdr>
        <w:ind w:firstLine="567"/>
        <w:jc w:val="both"/>
        <w:rPr>
          <w:sz w:val="28"/>
          <w:szCs w:val="28"/>
        </w:rPr>
      </w:pPr>
      <w:r w:rsidRPr="00D55BFE">
        <w:rPr>
          <w:sz w:val="28"/>
          <w:szCs w:val="28"/>
        </w:rPr>
        <w:t xml:space="preserve">Следует отметить, граждане с нарушениями психического здоровья относятся к наиболее незащищенной в правовом отношении категории людей. В силу болезни они часто сталкиваются с равнодушием, социальной изоляцией, бесчеловечным отношением со стороны окружающих. Ни при каких условиях они не должны быть дискриминированы. Они также наравне с остальными имеют право на достойную помощь и должны быть защищены от унижения и дискомфорта. </w:t>
      </w:r>
    </w:p>
    <w:p w14:paraId="587408B7" w14:textId="77777777" w:rsidR="003159A5" w:rsidRDefault="0054645C" w:rsidP="003159A5">
      <w:pPr>
        <w:pBdr>
          <w:bottom w:val="single" w:sz="6" w:space="31" w:color="FFFFFF"/>
        </w:pBdr>
        <w:ind w:firstLine="567"/>
        <w:jc w:val="both"/>
        <w:rPr>
          <w:b/>
          <w:bCs/>
          <w:sz w:val="28"/>
          <w:szCs w:val="28"/>
        </w:rPr>
      </w:pPr>
      <w:r w:rsidRPr="00D55BFE">
        <w:rPr>
          <w:b/>
          <w:bCs/>
          <w:sz w:val="28"/>
          <w:szCs w:val="28"/>
        </w:rPr>
        <w:t xml:space="preserve">Положение дел, когда в региональном бюджете за последние годы не предусмотрено средств на проведение в помещениях специализированного медицинского учреждения ремонта, в котором есть острая нуждаемость, недопустимо. </w:t>
      </w:r>
    </w:p>
    <w:p w14:paraId="2504FE8B" w14:textId="77777777" w:rsidR="003159A5" w:rsidRDefault="0054645C" w:rsidP="003159A5">
      <w:pPr>
        <w:pBdr>
          <w:bottom w:val="single" w:sz="6" w:space="31" w:color="FFFFFF"/>
        </w:pBdr>
        <w:ind w:firstLine="567"/>
        <w:jc w:val="both"/>
        <w:rPr>
          <w:b/>
          <w:bCs/>
          <w:sz w:val="28"/>
          <w:szCs w:val="28"/>
        </w:rPr>
      </w:pPr>
      <w:r w:rsidRPr="00D55BFE">
        <w:rPr>
          <w:sz w:val="28"/>
          <w:szCs w:val="28"/>
        </w:rPr>
        <w:t xml:space="preserve">С учетом статичного характера изложенной проблемы </w:t>
      </w:r>
      <w:r w:rsidRPr="00D55BFE">
        <w:rPr>
          <w:b/>
          <w:bCs/>
          <w:sz w:val="28"/>
          <w:szCs w:val="28"/>
        </w:rPr>
        <w:t>Уполномоченный рекомендует Правительству Оренбургской области и министерству здравоохранения области:</w:t>
      </w:r>
    </w:p>
    <w:p w14:paraId="4F0C1CB1" w14:textId="77777777" w:rsidR="006C0212" w:rsidRDefault="006C0212" w:rsidP="003159A5">
      <w:pPr>
        <w:pBdr>
          <w:bottom w:val="single" w:sz="6" w:space="31" w:color="FFFFFF"/>
        </w:pBdr>
        <w:ind w:firstLine="567"/>
        <w:jc w:val="both"/>
        <w:rPr>
          <w:b/>
          <w:bCs/>
          <w:sz w:val="28"/>
          <w:szCs w:val="28"/>
        </w:rPr>
      </w:pPr>
    </w:p>
    <w:p w14:paraId="7BFFABBF" w14:textId="35161B07" w:rsidR="003159A5" w:rsidRDefault="0054645C" w:rsidP="003159A5">
      <w:pPr>
        <w:pBdr>
          <w:bottom w:val="single" w:sz="6" w:space="31" w:color="FFFFFF"/>
        </w:pBdr>
        <w:ind w:firstLine="567"/>
        <w:jc w:val="both"/>
        <w:rPr>
          <w:sz w:val="28"/>
          <w:szCs w:val="28"/>
        </w:rPr>
      </w:pPr>
      <w:r w:rsidRPr="00D55BFE">
        <w:rPr>
          <w:sz w:val="28"/>
          <w:szCs w:val="28"/>
        </w:rPr>
        <w:lastRenderedPageBreak/>
        <w:t>-рассмотреть вопрос о ежегодных бюджетных средствах Оренбургской области на финансирование ГБУЗ «Оренбургская областная клиническая психиатрическая больница № 2» для производства капитального и текущего ремонтов помещений с целью создания надлежащих комфортных условий нахождения пациентов в стационарных отделениях;</w:t>
      </w:r>
    </w:p>
    <w:p w14:paraId="1F30EE0E" w14:textId="1EB58759" w:rsidR="003159A5" w:rsidRDefault="0054645C" w:rsidP="003159A5">
      <w:pPr>
        <w:pBdr>
          <w:bottom w:val="single" w:sz="6" w:space="31" w:color="FFFFFF"/>
        </w:pBdr>
        <w:ind w:firstLine="567"/>
        <w:jc w:val="both"/>
        <w:rPr>
          <w:sz w:val="28"/>
          <w:szCs w:val="28"/>
        </w:rPr>
      </w:pPr>
      <w:r w:rsidRPr="00D55BFE">
        <w:rPr>
          <w:sz w:val="28"/>
          <w:szCs w:val="28"/>
        </w:rPr>
        <w:t xml:space="preserve">-требовать от руководства медицинского учреждения осуществлять в интересах больных постоянный контроль за условиями их нахождения, принимать меры к их безопасности и удобству, эффективному лечению. </w:t>
      </w:r>
    </w:p>
    <w:p w14:paraId="58465A2D" w14:textId="1BF7DA65" w:rsidR="003159A5" w:rsidRDefault="0054645C" w:rsidP="003159A5">
      <w:pPr>
        <w:pBdr>
          <w:bottom w:val="single" w:sz="6" w:space="31" w:color="FFFFFF"/>
        </w:pBdr>
        <w:ind w:firstLine="567"/>
        <w:jc w:val="both"/>
        <w:rPr>
          <w:bCs/>
          <w:sz w:val="28"/>
          <w:szCs w:val="28"/>
        </w:rPr>
      </w:pPr>
      <w:r w:rsidRPr="00D55BFE">
        <w:rPr>
          <w:bCs/>
          <w:sz w:val="28"/>
          <w:szCs w:val="28"/>
        </w:rPr>
        <w:t>В середине отчетного года с целью соблюдения прав граждан, находящихся в психоневрологических интернатах Оренбургской области, Уполномоченный провел плановые контрольные мероприятия в</w:t>
      </w:r>
      <w:r w:rsidRPr="00D55BFE">
        <w:rPr>
          <w:sz w:val="28"/>
          <w:szCs w:val="28"/>
        </w:rPr>
        <w:t xml:space="preserve"> </w:t>
      </w:r>
      <w:r w:rsidRPr="00D55BFE">
        <w:rPr>
          <w:b/>
          <w:bCs/>
          <w:sz w:val="28"/>
          <w:szCs w:val="28"/>
        </w:rPr>
        <w:t>АНО «Забота и уход»</w:t>
      </w:r>
      <w:r w:rsidR="00223429">
        <w:rPr>
          <w:b/>
          <w:bCs/>
          <w:sz w:val="28"/>
          <w:szCs w:val="28"/>
        </w:rPr>
        <w:t xml:space="preserve"> </w:t>
      </w:r>
      <w:r w:rsidRPr="00D55BFE">
        <w:rPr>
          <w:sz w:val="28"/>
          <w:szCs w:val="28"/>
        </w:rPr>
        <w:t>г.</w:t>
      </w:r>
      <w:r w:rsidR="00C7185C">
        <w:rPr>
          <w:sz w:val="28"/>
          <w:szCs w:val="28"/>
        </w:rPr>
        <w:t xml:space="preserve"> </w:t>
      </w:r>
      <w:r w:rsidRPr="00D55BFE">
        <w:rPr>
          <w:sz w:val="28"/>
          <w:szCs w:val="28"/>
        </w:rPr>
        <w:t>Бугуруслан</w:t>
      </w:r>
      <w:r w:rsidRPr="00D55BFE">
        <w:rPr>
          <w:bCs/>
          <w:sz w:val="28"/>
          <w:szCs w:val="28"/>
        </w:rPr>
        <w:t>.</w:t>
      </w:r>
    </w:p>
    <w:p w14:paraId="37750826" w14:textId="77777777" w:rsidR="003159A5" w:rsidRDefault="0054645C" w:rsidP="003159A5">
      <w:pPr>
        <w:pBdr>
          <w:bottom w:val="single" w:sz="6" w:space="31" w:color="FFFFFF"/>
        </w:pBdr>
        <w:ind w:firstLine="567"/>
        <w:jc w:val="both"/>
        <w:rPr>
          <w:bCs/>
          <w:sz w:val="28"/>
          <w:szCs w:val="28"/>
        </w:rPr>
      </w:pPr>
      <w:r w:rsidRPr="00D55BFE">
        <w:rPr>
          <w:bCs/>
          <w:sz w:val="28"/>
          <w:szCs w:val="28"/>
        </w:rPr>
        <w:t>В момент проверки в учреждении по социальной реабилитации, профилактике социально-значимых заболеваний и содействию формирования здорового общества на стационарном социальном обслуживании находилось 216 человек, из них 18 дееспособных граждан, 198 – недееспособных. В отделении милосердия находилось 7 маломобильных и 11 немобильных граждан.</w:t>
      </w:r>
    </w:p>
    <w:p w14:paraId="76C57742" w14:textId="77777777" w:rsidR="003159A5" w:rsidRDefault="0054645C" w:rsidP="003159A5">
      <w:pPr>
        <w:pBdr>
          <w:bottom w:val="single" w:sz="6" w:space="31" w:color="FFFFFF"/>
        </w:pBdr>
        <w:ind w:firstLine="567"/>
        <w:jc w:val="both"/>
        <w:rPr>
          <w:bCs/>
          <w:sz w:val="28"/>
          <w:szCs w:val="28"/>
        </w:rPr>
      </w:pPr>
      <w:r w:rsidRPr="00D55BFE">
        <w:rPr>
          <w:bCs/>
          <w:sz w:val="28"/>
          <w:szCs w:val="28"/>
        </w:rPr>
        <w:t>По результатам проверки отмечен ряд нарушений и недостатков, среди которых: в жилых комнатах недостаточно прикроватных тумбочек; отдельные жилые комнаты и места общего пользования нуждаются в капитальном и косметическом ремонтах; в туалетных комнатах не соблюдена приватность (нет перегородок между унитазами), отсутствуют сиденья для унитазов, на 3 этаже смеситель на раковине нуждается в замене; в столовой необходима замена стола и стульев (порван кожзам на сиденьях). Кроме того, нуждается в ремонте асфальтовое покрытие входной группы учреждения.</w:t>
      </w:r>
    </w:p>
    <w:p w14:paraId="76A9B0E8" w14:textId="77777777" w:rsidR="003159A5" w:rsidRDefault="0054645C" w:rsidP="003159A5">
      <w:pPr>
        <w:pBdr>
          <w:bottom w:val="single" w:sz="6" w:space="31" w:color="FFFFFF"/>
        </w:pBdr>
        <w:ind w:firstLine="567"/>
        <w:jc w:val="both"/>
        <w:rPr>
          <w:bCs/>
          <w:sz w:val="28"/>
          <w:szCs w:val="28"/>
        </w:rPr>
      </w:pPr>
      <w:r w:rsidRPr="00D55BFE">
        <w:rPr>
          <w:bCs/>
          <w:sz w:val="28"/>
          <w:szCs w:val="28"/>
        </w:rPr>
        <w:t xml:space="preserve">Расходование личных денежных средств недееспособных граждан осуществляется на основании заседания комиссии 1 раз в месяц, что с учетом накопленных на счетах проживающих больших денежных сумм (более 90 млн руб.) и необходимости обеспечения их нужными товарами и услугами явно недостаточно. С 2017 года в учреждении умерло 83 человека, работа по реализации выморочного имущества не ведется, денежные средства в доход государства не перечисляются. В учреждении низкая укомплектованность врачебными кадрами.  </w:t>
      </w:r>
    </w:p>
    <w:p w14:paraId="702C08EF" w14:textId="77777777" w:rsidR="003159A5" w:rsidRDefault="0054645C" w:rsidP="003159A5">
      <w:pPr>
        <w:pBdr>
          <w:bottom w:val="single" w:sz="6" w:space="31" w:color="FFFFFF"/>
        </w:pBdr>
        <w:ind w:firstLine="567"/>
        <w:jc w:val="both"/>
        <w:rPr>
          <w:bCs/>
          <w:sz w:val="28"/>
          <w:szCs w:val="28"/>
        </w:rPr>
      </w:pPr>
      <w:r w:rsidRPr="00D55BFE">
        <w:rPr>
          <w:bCs/>
          <w:sz w:val="28"/>
          <w:szCs w:val="28"/>
        </w:rPr>
        <w:t xml:space="preserve">По итогам генеральному директору АНО «Забота и уход» Уполномоченный в своем Заключении рекомендовал принять меры к устранению отмеченных нарушений. </w:t>
      </w:r>
      <w:r w:rsidRPr="00D55BFE">
        <w:rPr>
          <w:sz w:val="28"/>
          <w:szCs w:val="28"/>
        </w:rPr>
        <w:t>По результатам рассмотрения рекомендаций частично недостатки устранены, остальные работы запланированы на</w:t>
      </w:r>
      <w:r w:rsidRPr="00D55BFE">
        <w:rPr>
          <w:bCs/>
          <w:sz w:val="28"/>
          <w:szCs w:val="28"/>
        </w:rPr>
        <w:t xml:space="preserve"> 2024 год.</w:t>
      </w:r>
    </w:p>
    <w:p w14:paraId="3971840D" w14:textId="77777777" w:rsidR="003159A5" w:rsidRDefault="0054645C" w:rsidP="003159A5">
      <w:pPr>
        <w:pBdr>
          <w:bottom w:val="single" w:sz="6" w:space="31" w:color="FFFFFF"/>
        </w:pBdr>
        <w:ind w:firstLine="567"/>
        <w:jc w:val="both"/>
        <w:rPr>
          <w:bCs/>
          <w:sz w:val="28"/>
          <w:szCs w:val="28"/>
        </w:rPr>
      </w:pPr>
      <w:r w:rsidRPr="00D55BFE">
        <w:rPr>
          <w:bCs/>
          <w:sz w:val="28"/>
          <w:szCs w:val="28"/>
        </w:rPr>
        <w:t xml:space="preserve">В октябре 2023 года Уполномоченный по правам человека провел контрольные мероприятия в </w:t>
      </w:r>
      <w:r w:rsidRPr="00D55BFE">
        <w:rPr>
          <w:b/>
          <w:bCs/>
          <w:sz w:val="28"/>
          <w:szCs w:val="28"/>
        </w:rPr>
        <w:t>Сакмарском психоневрологическом интернате</w:t>
      </w:r>
      <w:r w:rsidRPr="00D55BFE">
        <w:rPr>
          <w:sz w:val="28"/>
          <w:szCs w:val="28"/>
        </w:rPr>
        <w:t xml:space="preserve">. </w:t>
      </w:r>
      <w:r w:rsidRPr="00D55BFE">
        <w:rPr>
          <w:bCs/>
          <w:sz w:val="28"/>
          <w:szCs w:val="28"/>
        </w:rPr>
        <w:t>На момент посещения в интернате проживало 260 человек, дееспособных –16, ограниченно дееспособных – 1, недееспособных – 243. Немобильных граждан – 55 человек</w:t>
      </w:r>
      <w:r w:rsidR="003159A5">
        <w:rPr>
          <w:bCs/>
          <w:sz w:val="28"/>
          <w:szCs w:val="28"/>
        </w:rPr>
        <w:t>.</w:t>
      </w:r>
    </w:p>
    <w:p w14:paraId="682B3909" w14:textId="77777777" w:rsidR="003159A5" w:rsidRDefault="0054645C" w:rsidP="003159A5">
      <w:pPr>
        <w:pBdr>
          <w:bottom w:val="single" w:sz="6" w:space="31" w:color="FFFFFF"/>
        </w:pBdr>
        <w:ind w:firstLine="567"/>
        <w:jc w:val="both"/>
        <w:rPr>
          <w:bCs/>
          <w:sz w:val="28"/>
          <w:szCs w:val="28"/>
        </w:rPr>
      </w:pPr>
      <w:r w:rsidRPr="00D55BFE">
        <w:rPr>
          <w:bCs/>
          <w:sz w:val="28"/>
          <w:szCs w:val="28"/>
        </w:rPr>
        <w:t xml:space="preserve">По результатам проверки отмечены следующие нарушения: не осуществляются меры по соблюдению санитарных норм размещения проживающих - в жилых комнатах находятся до 7 человек, койки стоят вплотную друг к другу, практически у проживающих отсутствует мебель, недостаточно прикроватных тумбочек; в туалетных комнатах не соблюдена приватность - нет перегородок, унитазы </w:t>
      </w:r>
      <w:r w:rsidRPr="00D55BFE">
        <w:rPr>
          <w:bCs/>
          <w:sz w:val="28"/>
          <w:szCs w:val="28"/>
        </w:rPr>
        <w:lastRenderedPageBreak/>
        <w:t xml:space="preserve">установлены близко друг к другу, отсутствуют сиденья для унитазов, в отделении милосердия сломан смеситель на раковине, нуждается в замене. </w:t>
      </w:r>
    </w:p>
    <w:p w14:paraId="38668960" w14:textId="77777777" w:rsidR="003159A5" w:rsidRDefault="0054645C" w:rsidP="003159A5">
      <w:pPr>
        <w:pBdr>
          <w:bottom w:val="single" w:sz="6" w:space="31" w:color="FFFFFF"/>
        </w:pBdr>
        <w:ind w:firstLine="567"/>
        <w:jc w:val="both"/>
        <w:rPr>
          <w:bCs/>
          <w:sz w:val="28"/>
          <w:szCs w:val="28"/>
        </w:rPr>
      </w:pPr>
      <w:r w:rsidRPr="00D55BFE">
        <w:rPr>
          <w:bCs/>
          <w:sz w:val="28"/>
          <w:szCs w:val="28"/>
        </w:rPr>
        <w:t>Проживающие в отделении милосердия не обеспечены предметами личной гигиены. Вещи и обувь проживающих в комнате для хранения не имеют индивидуальной маркировки. В комнатах есть телевизоры, но они не работают (проживающие ждут ремонта несколько месяцев).</w:t>
      </w:r>
    </w:p>
    <w:p w14:paraId="3DC72002" w14:textId="77777777" w:rsidR="003159A5" w:rsidRDefault="0054645C" w:rsidP="003159A5">
      <w:pPr>
        <w:pBdr>
          <w:bottom w:val="single" w:sz="6" w:space="31" w:color="FFFFFF"/>
        </w:pBdr>
        <w:ind w:firstLine="567"/>
        <w:jc w:val="both"/>
        <w:rPr>
          <w:bCs/>
          <w:sz w:val="28"/>
          <w:szCs w:val="28"/>
        </w:rPr>
      </w:pPr>
      <w:r w:rsidRPr="00D55BFE">
        <w:rPr>
          <w:bCs/>
          <w:sz w:val="28"/>
          <w:szCs w:val="28"/>
        </w:rPr>
        <w:t xml:space="preserve">Расходование личных денежных средств недееспособных проживающих     происходит 1 раз в месяц, что крайне недостаточно. Нарушаются права проживающих на использование личных денежных средств, улучшение качества жизни, удовлетворения физиологических и эстетических потребностей. С учетом того, что на счетах недееспособных граждан находится более 125 млн руб., следует увеличить количество закупок для полного обеспечения проживающих необходимыми, с учетом пожеланий, товарами. </w:t>
      </w:r>
    </w:p>
    <w:p w14:paraId="66BCC9EE" w14:textId="77777777" w:rsidR="003159A5" w:rsidRDefault="0054645C" w:rsidP="003159A5">
      <w:pPr>
        <w:pBdr>
          <w:bottom w:val="single" w:sz="6" w:space="31" w:color="FFFFFF"/>
        </w:pBdr>
        <w:ind w:firstLine="567"/>
        <w:jc w:val="both"/>
        <w:rPr>
          <w:bCs/>
          <w:sz w:val="28"/>
          <w:szCs w:val="28"/>
        </w:rPr>
      </w:pPr>
      <w:r w:rsidRPr="00D55BFE">
        <w:rPr>
          <w:bCs/>
          <w:sz w:val="28"/>
          <w:szCs w:val="28"/>
        </w:rPr>
        <w:t>Более 3 млн руб. находятся на счетах умерших и не перечислены в доход государства, как выморочное имущество.</w:t>
      </w:r>
    </w:p>
    <w:p w14:paraId="13CBD776" w14:textId="77777777" w:rsidR="003159A5" w:rsidRDefault="0054645C" w:rsidP="003159A5">
      <w:pPr>
        <w:pBdr>
          <w:bottom w:val="single" w:sz="6" w:space="31" w:color="FFFFFF"/>
        </w:pBdr>
        <w:ind w:firstLine="567"/>
        <w:jc w:val="both"/>
        <w:rPr>
          <w:bCs/>
          <w:sz w:val="28"/>
          <w:szCs w:val="28"/>
        </w:rPr>
      </w:pPr>
      <w:r w:rsidRPr="00D55BFE">
        <w:rPr>
          <w:bCs/>
          <w:sz w:val="28"/>
          <w:szCs w:val="28"/>
        </w:rPr>
        <w:t xml:space="preserve">Министру социального развития области по результатам посещения </w:t>
      </w:r>
      <w:r w:rsidR="00AC64F6">
        <w:rPr>
          <w:sz w:val="28"/>
          <w:szCs w:val="28"/>
        </w:rPr>
        <w:t xml:space="preserve">Сакмарского </w:t>
      </w:r>
      <w:r w:rsidRPr="00D55BFE">
        <w:rPr>
          <w:sz w:val="28"/>
          <w:szCs w:val="28"/>
        </w:rPr>
        <w:t>психоневрологического интерната Уполномоченный направил Заключение. В о</w:t>
      </w:r>
      <w:r w:rsidRPr="00D55BFE">
        <w:rPr>
          <w:bCs/>
          <w:sz w:val="28"/>
          <w:szCs w:val="28"/>
        </w:rPr>
        <w:t xml:space="preserve">твете сообщено о проделанной </w:t>
      </w:r>
      <w:r w:rsidRPr="00D55BFE">
        <w:rPr>
          <w:sz w:val="28"/>
          <w:szCs w:val="28"/>
        </w:rPr>
        <w:t>работе по устранению нарушений и</w:t>
      </w:r>
      <w:r w:rsidRPr="00D55BFE">
        <w:rPr>
          <w:bCs/>
          <w:sz w:val="28"/>
          <w:szCs w:val="28"/>
        </w:rPr>
        <w:t xml:space="preserve"> планах по реше</w:t>
      </w:r>
      <w:r w:rsidR="00AC64F6">
        <w:rPr>
          <w:bCs/>
          <w:sz w:val="28"/>
          <w:szCs w:val="28"/>
        </w:rPr>
        <w:t xml:space="preserve">нию оставшихся недочетов. </w:t>
      </w:r>
      <w:r w:rsidRPr="00D55BFE">
        <w:rPr>
          <w:bCs/>
          <w:sz w:val="28"/>
          <w:szCs w:val="28"/>
        </w:rPr>
        <w:t xml:space="preserve">Нельзя согласиться с </w:t>
      </w:r>
      <w:r w:rsidRPr="00D55BFE">
        <w:rPr>
          <w:sz w:val="28"/>
          <w:szCs w:val="28"/>
        </w:rPr>
        <w:t>установленным в локальном акте министерства</w:t>
      </w:r>
      <w:r w:rsidRPr="00D55BFE">
        <w:rPr>
          <w:bCs/>
          <w:sz w:val="28"/>
          <w:szCs w:val="28"/>
        </w:rPr>
        <w:t xml:space="preserve"> нормативом по</w:t>
      </w:r>
      <w:r w:rsidRPr="00D55BFE">
        <w:rPr>
          <w:sz w:val="28"/>
          <w:szCs w:val="28"/>
        </w:rPr>
        <w:t xml:space="preserve"> </w:t>
      </w:r>
      <w:r w:rsidRPr="00D55BFE">
        <w:rPr>
          <w:bCs/>
          <w:sz w:val="28"/>
          <w:szCs w:val="28"/>
        </w:rPr>
        <w:t xml:space="preserve">размещению граждан в жилых помещениях.  </w:t>
      </w:r>
    </w:p>
    <w:p w14:paraId="3C2AB5FB" w14:textId="77777777" w:rsidR="003159A5" w:rsidRDefault="0054645C" w:rsidP="003159A5">
      <w:pPr>
        <w:pBdr>
          <w:bottom w:val="single" w:sz="6" w:space="31" w:color="FFFFFF"/>
        </w:pBdr>
        <w:ind w:firstLine="567"/>
        <w:jc w:val="both"/>
        <w:rPr>
          <w:bCs/>
          <w:sz w:val="28"/>
          <w:szCs w:val="28"/>
        </w:rPr>
      </w:pPr>
      <w:r w:rsidRPr="00D55BFE">
        <w:rPr>
          <w:bCs/>
          <w:sz w:val="28"/>
          <w:szCs w:val="28"/>
        </w:rPr>
        <w:t>В целом, по результатам рассмотрения в ходе проведения проверочных мероприятий обращений граждан, содержащихся в психоневрологических учреждениях, следует отметить, что основные вопросы касались</w:t>
      </w:r>
      <w:r w:rsidRPr="00D55BFE">
        <w:rPr>
          <w:b/>
          <w:bCs/>
          <w:sz w:val="28"/>
          <w:szCs w:val="28"/>
        </w:rPr>
        <w:t xml:space="preserve"> </w:t>
      </w:r>
      <w:r w:rsidRPr="00D55BFE">
        <w:rPr>
          <w:bCs/>
          <w:sz w:val="28"/>
          <w:szCs w:val="28"/>
        </w:rPr>
        <w:t xml:space="preserve">расходования личных денежных средств недееспособных граждан. Проживающие жаловались, что на личные денежные средства они хотели бы разнообразить свое питание и досуг, занятость. Однако социальные работники 1 раз в месяц покупают им скудный стандартный набор продуктов, состоящий из бутылки воды, коробки сока, рулета бисквитного, печенья и конфет, игнорируя индивидуальные пожелания. </w:t>
      </w:r>
    </w:p>
    <w:p w14:paraId="1194859C" w14:textId="77777777" w:rsidR="003159A5" w:rsidRDefault="0054645C" w:rsidP="003159A5">
      <w:pPr>
        <w:pBdr>
          <w:bottom w:val="single" w:sz="6" w:space="31" w:color="FFFFFF"/>
        </w:pBdr>
        <w:ind w:firstLine="567"/>
        <w:jc w:val="both"/>
        <w:rPr>
          <w:b/>
          <w:sz w:val="28"/>
          <w:szCs w:val="28"/>
        </w:rPr>
      </w:pPr>
      <w:r w:rsidRPr="00D55BFE">
        <w:rPr>
          <w:bCs/>
          <w:sz w:val="28"/>
          <w:szCs w:val="28"/>
        </w:rPr>
        <w:t xml:space="preserve">Таким образом, в отношении недееспособных граждан отсутствует учет их мнения при распоряжении средствами, что нарушает положения ч.4 ст.37 Гражданского кодекса РФ, согласно которой опекун должен распоряжаться имуществом «основываясь на мнении недееспособного». Неоднократные проверочные мероприятия показывают, что расходование денежных средств в основном идет на закупку дополнительного питания и средств личной гигиены, несмотря на потребность в новой одежде, обуви, белье, обустройстве жилых комнат и т.д., то есть на улучшение качества жизни, удовлетворения физиологических и эстетических потребностей. </w:t>
      </w:r>
      <w:r w:rsidRPr="00D55BFE">
        <w:rPr>
          <w:b/>
          <w:sz w:val="28"/>
          <w:szCs w:val="28"/>
        </w:rPr>
        <w:t xml:space="preserve">Денежные средства недееспособных граждан аккумулируются на их счетах и не работают в интересах получателя. </w:t>
      </w:r>
    </w:p>
    <w:p w14:paraId="53BA06D3" w14:textId="77777777" w:rsidR="003159A5" w:rsidRDefault="0054645C" w:rsidP="003159A5">
      <w:pPr>
        <w:pBdr>
          <w:bottom w:val="single" w:sz="6" w:space="31" w:color="FFFFFF"/>
        </w:pBdr>
        <w:ind w:firstLine="567"/>
        <w:jc w:val="both"/>
        <w:rPr>
          <w:bCs/>
          <w:sz w:val="28"/>
          <w:szCs w:val="28"/>
        </w:rPr>
      </w:pPr>
      <w:r w:rsidRPr="00D55BFE">
        <w:rPr>
          <w:bCs/>
          <w:sz w:val="28"/>
          <w:szCs w:val="28"/>
        </w:rPr>
        <w:t>Значительная часть обращений связана с отсутствием системы профессиональной трудовой реабилитации в связи с закрытием лечебно-трудовых мастерских, что негативно отражается как на клинических, так и на социально-психологических показателях.</w:t>
      </w:r>
    </w:p>
    <w:p w14:paraId="2DD94749" w14:textId="77777777" w:rsidR="006C0212" w:rsidRDefault="006C0212" w:rsidP="003159A5">
      <w:pPr>
        <w:pBdr>
          <w:bottom w:val="single" w:sz="6" w:space="31" w:color="FFFFFF"/>
        </w:pBdr>
        <w:ind w:firstLine="567"/>
        <w:jc w:val="both"/>
        <w:rPr>
          <w:bCs/>
          <w:sz w:val="28"/>
          <w:szCs w:val="28"/>
        </w:rPr>
      </w:pPr>
    </w:p>
    <w:p w14:paraId="01103EFB" w14:textId="77777777" w:rsidR="008B12B9" w:rsidRDefault="0054645C" w:rsidP="008B12B9">
      <w:pPr>
        <w:pBdr>
          <w:bottom w:val="single" w:sz="6" w:space="31" w:color="FFFFFF"/>
        </w:pBdr>
        <w:ind w:firstLine="567"/>
        <w:jc w:val="both"/>
        <w:rPr>
          <w:bCs/>
          <w:sz w:val="28"/>
          <w:szCs w:val="28"/>
        </w:rPr>
      </w:pPr>
      <w:r w:rsidRPr="00D55BFE">
        <w:rPr>
          <w:bCs/>
          <w:sz w:val="28"/>
          <w:szCs w:val="28"/>
        </w:rPr>
        <w:lastRenderedPageBreak/>
        <w:t xml:space="preserve">Отмечена незаинтересованность ПНИ в направлении недееспособных проживающих, желающих восстановить дееспособность, на судебно-психиатрическую экспертизу. </w:t>
      </w:r>
    </w:p>
    <w:p w14:paraId="1615DD36" w14:textId="77777777" w:rsidR="008B12B9" w:rsidRDefault="0054645C" w:rsidP="008B12B9">
      <w:pPr>
        <w:pBdr>
          <w:bottom w:val="single" w:sz="6" w:space="31" w:color="FFFFFF"/>
        </w:pBdr>
        <w:ind w:firstLine="567"/>
        <w:jc w:val="both"/>
        <w:rPr>
          <w:sz w:val="28"/>
          <w:szCs w:val="28"/>
        </w:rPr>
      </w:pPr>
      <w:r w:rsidRPr="00D55BFE">
        <w:rPr>
          <w:sz w:val="28"/>
          <w:szCs w:val="28"/>
        </w:rPr>
        <w:t xml:space="preserve">Еще в 2018 году в Республике Крым прошел Координационный совет уполномоченных по правам человека в Российской Федерации на тему: «Защита прав граждан с нарушениями психического здоровья».  По итогам работы Совета сформулировано 47 рекомендаций, из которых учтены полностью или частично 68%. Тематический доклад Уполномоченного по правам человека в Российской Федерации </w:t>
      </w:r>
      <w:proofErr w:type="spellStart"/>
      <w:r w:rsidRPr="00D55BFE">
        <w:rPr>
          <w:sz w:val="28"/>
          <w:szCs w:val="28"/>
        </w:rPr>
        <w:t>Т.Н.Москальковой</w:t>
      </w:r>
      <w:proofErr w:type="spellEnd"/>
      <w:r w:rsidRPr="00D55BFE">
        <w:rPr>
          <w:sz w:val="28"/>
          <w:szCs w:val="28"/>
        </w:rPr>
        <w:t xml:space="preserve"> «Соблюдение и защита в Российской Федерации прав граждан с психическими расстройствами» посвящен выполнению рекомендаций о повышении внимания к вопросам защиты прав граждан с психическими расстройствами, реализуемые за период с 2018 по 2023 годы. </w:t>
      </w:r>
    </w:p>
    <w:p w14:paraId="00E0C080" w14:textId="77777777" w:rsidR="008B12B9" w:rsidRDefault="008B12B9" w:rsidP="008B12B9">
      <w:pPr>
        <w:pBdr>
          <w:bottom w:val="single" w:sz="6" w:space="31" w:color="FFFFFF"/>
        </w:pBdr>
        <w:ind w:firstLine="567"/>
        <w:jc w:val="both"/>
        <w:rPr>
          <w:sz w:val="28"/>
          <w:szCs w:val="28"/>
        </w:rPr>
      </w:pPr>
      <w:r>
        <w:rPr>
          <w:sz w:val="28"/>
          <w:szCs w:val="28"/>
        </w:rPr>
        <w:t>До</w:t>
      </w:r>
      <w:r w:rsidR="0054645C" w:rsidRPr="00D55BFE">
        <w:rPr>
          <w:sz w:val="28"/>
          <w:szCs w:val="28"/>
        </w:rPr>
        <w:t>клад стал предметом обсуждения в Государственной Думе в конце отчетного года. Созвучными стали предложения по укреплению прав граждан с психическими расстройствами, сформулированные российским омбудсменом в отношении законодателей, – «активизировать работу по улучшению материально-технической базы учреждений, чтобы пациенты содержались в хороших условиях».</w:t>
      </w:r>
    </w:p>
    <w:p w14:paraId="1130CF76" w14:textId="77777777" w:rsidR="008B12B9" w:rsidRDefault="0054645C" w:rsidP="008B12B9">
      <w:pPr>
        <w:pBdr>
          <w:bottom w:val="single" w:sz="6" w:space="31" w:color="FFFFFF"/>
        </w:pBdr>
        <w:ind w:firstLine="567"/>
        <w:jc w:val="both"/>
        <w:rPr>
          <w:sz w:val="28"/>
          <w:szCs w:val="28"/>
        </w:rPr>
      </w:pPr>
      <w:r w:rsidRPr="00D55BFE">
        <w:rPr>
          <w:sz w:val="28"/>
          <w:szCs w:val="28"/>
        </w:rPr>
        <w:t xml:space="preserve">В докладе отмечено, что 1 сентября 2024 года в силу вступят поправки в федеральный закон «О психиатрической помощи и гарантиях прав граждан при ее оказании», которые расширяют перечень организаций, имеющих возможность контролировать соблюдение прав пациентов. Так, согласно ст. 46 закона, эти функции могут выполнять федеральный и региональные уполномоченные по правам человека, а также Общественная палата, государственные адвокаты и общественные объединения, которые работают в сфере защиты прав граждан с психическими расстройствами. </w:t>
      </w:r>
    </w:p>
    <w:p w14:paraId="2D74BEC6" w14:textId="77777777" w:rsidR="008B12B9" w:rsidRDefault="0054645C" w:rsidP="008B12B9">
      <w:pPr>
        <w:pBdr>
          <w:bottom w:val="single" w:sz="6" w:space="31" w:color="FFFFFF"/>
        </w:pBdr>
        <w:ind w:firstLine="567"/>
        <w:jc w:val="both"/>
        <w:rPr>
          <w:sz w:val="28"/>
          <w:szCs w:val="28"/>
        </w:rPr>
      </w:pPr>
      <w:r w:rsidRPr="00D55BFE">
        <w:rPr>
          <w:sz w:val="28"/>
          <w:szCs w:val="28"/>
        </w:rPr>
        <w:t>В своем докладе государственный правозащитник обратила внимание, что не теряет своей актуальности предложение по принятию положения о независимой медицинской экспертизе, которая позволила бы избежать неправомерного помещения в стационары.</w:t>
      </w:r>
    </w:p>
    <w:p w14:paraId="470499F6" w14:textId="77777777" w:rsidR="000F4E71" w:rsidRPr="006C0212" w:rsidRDefault="0054645C" w:rsidP="000F4E71">
      <w:pPr>
        <w:pBdr>
          <w:bottom w:val="single" w:sz="6" w:space="31" w:color="FFFFFF"/>
        </w:pBdr>
        <w:ind w:firstLine="567"/>
        <w:jc w:val="both"/>
        <w:rPr>
          <w:bCs/>
          <w:sz w:val="28"/>
          <w:szCs w:val="28"/>
        </w:rPr>
      </w:pPr>
      <w:r w:rsidRPr="00D55BFE">
        <w:rPr>
          <w:b/>
          <w:sz w:val="28"/>
          <w:szCs w:val="28"/>
        </w:rPr>
        <w:t xml:space="preserve">В своей деятельности Уполномоченный по правам человека в Оренбургской области по-прежнему будет уделять пристальное внимание вопросам защиты прав и интересов граждан с нарушениями психического здоровья. </w:t>
      </w:r>
      <w:r w:rsidRPr="006C0212">
        <w:rPr>
          <w:bCs/>
          <w:sz w:val="28"/>
          <w:szCs w:val="28"/>
        </w:rPr>
        <w:t>Допущенные нарушения и предпринимаемые меры найдут отражение в будущих докладах по итогам работы.</w:t>
      </w:r>
    </w:p>
    <w:p w14:paraId="2DE4C7A6" w14:textId="77777777" w:rsidR="000F4E71" w:rsidRDefault="000F4E71" w:rsidP="000F4E71">
      <w:pPr>
        <w:pBdr>
          <w:bottom w:val="single" w:sz="6" w:space="31" w:color="FFFFFF"/>
        </w:pBdr>
        <w:ind w:firstLine="567"/>
        <w:jc w:val="both"/>
        <w:rPr>
          <w:b/>
          <w:sz w:val="28"/>
          <w:szCs w:val="28"/>
        </w:rPr>
      </w:pPr>
    </w:p>
    <w:p w14:paraId="14764764" w14:textId="77777777" w:rsidR="000F4E71" w:rsidRDefault="0054645C" w:rsidP="000F4E71">
      <w:pPr>
        <w:pBdr>
          <w:bottom w:val="single" w:sz="6" w:space="31" w:color="FFFFFF"/>
        </w:pBdr>
        <w:ind w:firstLine="567"/>
        <w:jc w:val="center"/>
        <w:rPr>
          <w:b/>
          <w:bCs/>
          <w:sz w:val="28"/>
          <w:szCs w:val="28"/>
        </w:rPr>
      </w:pPr>
      <w:r w:rsidRPr="00D55BFE">
        <w:rPr>
          <w:b/>
          <w:bCs/>
          <w:sz w:val="28"/>
          <w:szCs w:val="28"/>
        </w:rPr>
        <w:t>ТРУДОВЫЕ ПРАВОТНОШЕНИЯ</w:t>
      </w:r>
    </w:p>
    <w:p w14:paraId="3A205B3E" w14:textId="77777777" w:rsidR="006C0212" w:rsidRDefault="0054645C" w:rsidP="006C0212">
      <w:pPr>
        <w:pBdr>
          <w:bottom w:val="single" w:sz="6" w:space="31" w:color="FFFFFF"/>
        </w:pBdr>
        <w:ind w:firstLine="567"/>
        <w:jc w:val="both"/>
        <w:rPr>
          <w:color w:val="000000"/>
          <w:sz w:val="28"/>
          <w:szCs w:val="28"/>
        </w:rPr>
      </w:pPr>
      <w:r w:rsidRPr="00D55BFE">
        <w:rPr>
          <w:sz w:val="28"/>
          <w:szCs w:val="28"/>
          <w:lang w:val="x-none"/>
        </w:rPr>
        <w:t>Доля обращений по трудовым вопросам в адрес Уполномоченного составили 3,4% от общего числа поступивших, что ниже прошлого года (4,8%). Достаточно интересные случаи, по которым удалось оказать с</w:t>
      </w:r>
      <w:r w:rsidRPr="00D55BFE">
        <w:rPr>
          <w:color w:val="000000"/>
          <w:sz w:val="28"/>
          <w:szCs w:val="28"/>
        </w:rPr>
        <w:t xml:space="preserve">одействие в восстановлении нарушенных прав или обратить внимание должностных лиц на поднятую проблему, описаны ниже в настоящем разделе доклада. </w:t>
      </w:r>
    </w:p>
    <w:p w14:paraId="3A860E8D" w14:textId="6945FE77" w:rsidR="006C0212" w:rsidRDefault="0054645C" w:rsidP="006C0212">
      <w:pPr>
        <w:pBdr>
          <w:bottom w:val="single" w:sz="6" w:space="31" w:color="FFFFFF"/>
        </w:pBdr>
        <w:ind w:firstLine="567"/>
        <w:jc w:val="both"/>
        <w:rPr>
          <w:rFonts w:eastAsia="Liberation Serif"/>
          <w:color w:val="000000" w:themeColor="text1"/>
          <w:sz w:val="28"/>
          <w:szCs w:val="28"/>
        </w:rPr>
      </w:pPr>
      <w:r w:rsidRPr="00D55BFE">
        <w:rPr>
          <w:rFonts w:eastAsia="Liberation Serif"/>
          <w:sz w:val="28"/>
          <w:szCs w:val="28"/>
        </w:rPr>
        <w:t>На 01.01.2024 численность зарегистрированных безработных составила 6,8 тыс. человек, уровень безработицы – 0,7%.</w:t>
      </w:r>
      <w:r w:rsidRPr="00D55BFE">
        <w:rPr>
          <w:rFonts w:eastAsia="Liberation Serif"/>
          <w:color w:val="000000" w:themeColor="text1"/>
          <w:sz w:val="28"/>
          <w:szCs w:val="28"/>
          <w:highlight w:val="white"/>
        </w:rPr>
        <w:t xml:space="preserve"> При содействии Центра занятости населения нашли работу 31,1 тыс. человек, приступили к профессиональному обучению 5,4 </w:t>
      </w:r>
      <w:r w:rsidRPr="00D55BFE">
        <w:rPr>
          <w:rFonts w:eastAsia="Liberation Serif"/>
          <w:color w:val="000000" w:themeColor="text1"/>
          <w:sz w:val="28"/>
          <w:szCs w:val="28"/>
          <w:highlight w:val="white"/>
        </w:rPr>
        <w:lastRenderedPageBreak/>
        <w:t xml:space="preserve">тыс. человек. </w:t>
      </w:r>
    </w:p>
    <w:p w14:paraId="6ACA81F7" w14:textId="77777777" w:rsidR="00187FB8" w:rsidRDefault="0054645C" w:rsidP="00187FB8">
      <w:pPr>
        <w:pBdr>
          <w:bottom w:val="single" w:sz="6" w:space="31" w:color="FFFFFF"/>
        </w:pBdr>
        <w:ind w:firstLine="567"/>
        <w:jc w:val="both"/>
        <w:rPr>
          <w:color w:val="000000" w:themeColor="text1"/>
          <w:sz w:val="28"/>
          <w:szCs w:val="28"/>
          <w:lang w:eastAsia="ar-SA"/>
        </w:rPr>
      </w:pPr>
      <w:r w:rsidRPr="00D55BFE">
        <w:rPr>
          <w:color w:val="000000" w:themeColor="text1"/>
          <w:sz w:val="28"/>
          <w:szCs w:val="28"/>
          <w:lang w:eastAsia="ar-SA"/>
        </w:rPr>
        <w:t>В рамках федерального проекта «Содействие занятости» реализуются мероприятия по профессиональному обучению и дополнительному профессиональному образованию отдельных категорий граждан (безработных, молодежи в возрасте до 35 лет, испытывающих трудности в трудоустройстве, граждан предпенсионного возраста, женщин, находящихся в отпуске по уходу за ребенком в возрасте до 3-х лет, женщин, не состоящих в трудовых отношениях и имеющих детей дошкольного возраста и др.).</w:t>
      </w:r>
    </w:p>
    <w:p w14:paraId="57B30E2D" w14:textId="77777777" w:rsidR="00187FB8" w:rsidRDefault="0054645C" w:rsidP="00187FB8">
      <w:pPr>
        <w:pBdr>
          <w:bottom w:val="single" w:sz="6" w:space="31" w:color="FFFFFF"/>
        </w:pBdr>
        <w:ind w:firstLine="567"/>
        <w:jc w:val="both"/>
        <w:rPr>
          <w:rFonts w:eastAsia="Liberation Serif"/>
          <w:color w:val="000000" w:themeColor="text1"/>
          <w:sz w:val="28"/>
          <w:szCs w:val="28"/>
        </w:rPr>
      </w:pPr>
      <w:r w:rsidRPr="00D55BFE">
        <w:rPr>
          <w:rFonts w:eastAsia="Liberation Serif"/>
          <w:color w:val="000000" w:themeColor="text1"/>
          <w:sz w:val="28"/>
          <w:szCs w:val="28"/>
        </w:rPr>
        <w:t xml:space="preserve">Обучение организовано через трех операторов, которым выделены </w:t>
      </w:r>
      <w:r w:rsidRPr="00D55BFE">
        <w:rPr>
          <w:rFonts w:eastAsia="Liberation Serif"/>
          <w:sz w:val="28"/>
          <w:szCs w:val="28"/>
        </w:rPr>
        <w:t>федеральные</w:t>
      </w:r>
      <w:r w:rsidRPr="00D55BFE">
        <w:rPr>
          <w:rFonts w:eastAsia="Liberation Serif"/>
          <w:color w:val="000000" w:themeColor="text1"/>
          <w:sz w:val="28"/>
          <w:szCs w:val="28"/>
        </w:rPr>
        <w:t xml:space="preserve"> гранты в форме субсидий: И</w:t>
      </w:r>
      <w:r w:rsidRPr="00D55BFE">
        <w:rPr>
          <w:color w:val="000000" w:themeColor="text1"/>
          <w:sz w:val="28"/>
          <w:szCs w:val="28"/>
        </w:rPr>
        <w:t>нститут развития профессионального образования</w:t>
      </w:r>
      <w:r w:rsidRPr="00D55BFE">
        <w:rPr>
          <w:rFonts w:eastAsia="Liberation Serif"/>
          <w:color w:val="000000" w:themeColor="text1"/>
          <w:sz w:val="28"/>
          <w:szCs w:val="28"/>
        </w:rPr>
        <w:t xml:space="preserve">; Национальный исследовательский Томский государственный университет; Российская академия народного хозяйства и государственной службы при Президенте России. Перечень профессий для обучения сформирован </w:t>
      </w:r>
      <w:r w:rsidRPr="00D55BFE">
        <w:rPr>
          <w:rFonts w:eastAsia="Liberation Serif"/>
          <w:sz w:val="28"/>
          <w:szCs w:val="28"/>
        </w:rPr>
        <w:t>с учетом</w:t>
      </w:r>
      <w:r w:rsidRPr="00D55BFE">
        <w:rPr>
          <w:rFonts w:eastAsia="Liberation Serif"/>
          <w:color w:val="000000" w:themeColor="text1"/>
          <w:sz w:val="28"/>
          <w:szCs w:val="28"/>
        </w:rPr>
        <w:t xml:space="preserve"> потребностей регионального рынка труда. В 2023 году жители области обучались по 318 образовательным программам. Самыми популярными профессиями стали: монтажник каркасно-обшивочных конструкций, педагог, психолог в социальной сфере, бухгалтер, специалист в области охраны труда, специалист по интернет-маркетингу, специалист по управлению персоналом, электромонтер по ремонту и обслуживанию электрооборудования и др.</w:t>
      </w:r>
    </w:p>
    <w:p w14:paraId="7760C2D8" w14:textId="77777777" w:rsidR="00187FB8" w:rsidRDefault="0054645C" w:rsidP="00187FB8">
      <w:pPr>
        <w:pBdr>
          <w:bottom w:val="single" w:sz="6" w:space="31" w:color="FFFFFF"/>
        </w:pBdr>
        <w:ind w:firstLine="567"/>
        <w:jc w:val="both"/>
        <w:rPr>
          <w:rFonts w:eastAsia="Liberation Serif"/>
          <w:color w:val="000000" w:themeColor="text1"/>
          <w:sz w:val="28"/>
          <w:szCs w:val="28"/>
        </w:rPr>
      </w:pPr>
      <w:r w:rsidRPr="00D55BFE">
        <w:rPr>
          <w:rFonts w:eastAsia="Liberation Serif"/>
          <w:color w:val="000000" w:themeColor="text1"/>
          <w:sz w:val="28"/>
          <w:szCs w:val="28"/>
        </w:rPr>
        <w:t xml:space="preserve">В рамках постановления Правительства Оренбургской области от 31.03.2023 № 302-пп реализованы отдельные мероприятия </w:t>
      </w:r>
      <w:r w:rsidRPr="00D55BFE">
        <w:rPr>
          <w:rFonts w:eastAsia="Liberation Serif"/>
          <w:sz w:val="28"/>
          <w:szCs w:val="28"/>
        </w:rPr>
        <w:t>по снижению напряженности на рынке труда. Между министерством труда и занятости населения и работодателями заключены соглашения по трудоустройству</w:t>
      </w:r>
      <w:r w:rsidRPr="00D55BFE">
        <w:rPr>
          <w:rFonts w:eastAsia="Liberation Serif"/>
          <w:color w:val="000000" w:themeColor="text1"/>
          <w:sz w:val="28"/>
          <w:szCs w:val="28"/>
        </w:rPr>
        <w:t xml:space="preserve"> более 2 тысяч человек.</w:t>
      </w:r>
    </w:p>
    <w:p w14:paraId="157B8E08" w14:textId="77777777" w:rsidR="00187FB8" w:rsidRDefault="0054645C" w:rsidP="00187FB8">
      <w:pPr>
        <w:pBdr>
          <w:bottom w:val="single" w:sz="6" w:space="31" w:color="FFFFFF"/>
        </w:pBdr>
        <w:ind w:firstLine="567"/>
        <w:jc w:val="both"/>
        <w:rPr>
          <w:rFonts w:eastAsia="Liberation Serif"/>
          <w:color w:val="000000" w:themeColor="text1"/>
          <w:sz w:val="28"/>
          <w:szCs w:val="28"/>
        </w:rPr>
      </w:pPr>
      <w:r w:rsidRPr="00D55BFE">
        <w:rPr>
          <w:rFonts w:eastAsia="Liberation Serif"/>
          <w:color w:val="000000" w:themeColor="text1"/>
          <w:sz w:val="28"/>
          <w:szCs w:val="28"/>
        </w:rPr>
        <w:t xml:space="preserve">При оказании государственной поддержки юридических лиц, включая некоммерческие организации и индивидуальных предпринимателей, трудоустроено 1 631 человек из числа отдельных категорий граждан.  </w:t>
      </w:r>
    </w:p>
    <w:p w14:paraId="6B3EEA99" w14:textId="77777777" w:rsidR="00187FB8" w:rsidRDefault="0054645C" w:rsidP="00187FB8">
      <w:pPr>
        <w:pBdr>
          <w:bottom w:val="single" w:sz="6" w:space="31" w:color="FFFFFF"/>
        </w:pBdr>
        <w:ind w:firstLine="567"/>
        <w:jc w:val="both"/>
        <w:rPr>
          <w:color w:val="000000"/>
          <w:sz w:val="28"/>
          <w:szCs w:val="28"/>
        </w:rPr>
      </w:pPr>
      <w:r w:rsidRPr="00D55BFE">
        <w:rPr>
          <w:sz w:val="28"/>
          <w:szCs w:val="28"/>
        </w:rPr>
        <w:t>В 2023 году на предприятиях</w:t>
      </w:r>
      <w:r w:rsidRPr="00D55BFE">
        <w:rPr>
          <w:color w:val="000000"/>
          <w:sz w:val="28"/>
          <w:szCs w:val="28"/>
        </w:rPr>
        <w:t xml:space="preserve"> оборонно-промышленного комплекса действует программа субсидирования опережающего обучения работников. Утвержден порядок предоставления субсидии на организацию профессионального обучения и дополнительного профессионального образования работников промышленных предприятий. Заключено восемь Соглашений с тремя </w:t>
      </w:r>
      <w:r w:rsidRPr="00D55BFE">
        <w:rPr>
          <w:sz w:val="28"/>
          <w:szCs w:val="28"/>
        </w:rPr>
        <w:t>такими пр</w:t>
      </w:r>
      <w:r w:rsidRPr="00D55BFE">
        <w:rPr>
          <w:color w:val="000000"/>
          <w:sz w:val="28"/>
          <w:szCs w:val="28"/>
        </w:rPr>
        <w:t>едприятиями, обучено 359 работников.</w:t>
      </w:r>
    </w:p>
    <w:p w14:paraId="50B89F46" w14:textId="77777777" w:rsidR="00187FB8" w:rsidRDefault="0054645C" w:rsidP="00187FB8">
      <w:pPr>
        <w:pBdr>
          <w:bottom w:val="single" w:sz="6" w:space="31" w:color="FFFFFF"/>
        </w:pBdr>
        <w:ind w:firstLine="567"/>
        <w:jc w:val="both"/>
        <w:rPr>
          <w:rFonts w:eastAsia="Liberation Serif"/>
          <w:b/>
          <w:bCs/>
          <w:color w:val="000000" w:themeColor="text1"/>
          <w:sz w:val="28"/>
          <w:szCs w:val="28"/>
        </w:rPr>
      </w:pPr>
      <w:r w:rsidRPr="00D55BFE">
        <w:rPr>
          <w:rFonts w:eastAsia="Liberation Serif"/>
          <w:b/>
          <w:bCs/>
          <w:color w:val="000000" w:themeColor="text1"/>
          <w:sz w:val="28"/>
          <w:szCs w:val="28"/>
        </w:rPr>
        <w:t>Ситуация с трудоустройством отдельных категорий граждан</w:t>
      </w:r>
    </w:p>
    <w:p w14:paraId="3CA3B555" w14:textId="77777777" w:rsidR="00187FB8" w:rsidRDefault="0054645C" w:rsidP="00187FB8">
      <w:pPr>
        <w:pBdr>
          <w:bottom w:val="single" w:sz="6" w:space="31" w:color="FFFFFF"/>
        </w:pBdr>
        <w:ind w:firstLine="567"/>
        <w:jc w:val="both"/>
        <w:rPr>
          <w:rFonts w:eastAsia="Liberation Serif"/>
          <w:bCs/>
          <w:sz w:val="28"/>
          <w:szCs w:val="28"/>
        </w:rPr>
      </w:pPr>
      <w:r w:rsidRPr="00D55BFE">
        <w:rPr>
          <w:rFonts w:eastAsia="Liberation Serif"/>
          <w:sz w:val="28"/>
          <w:szCs w:val="28"/>
          <w:highlight w:val="white"/>
        </w:rPr>
        <w:t>При содействии службы занятости на постоянные и временные рабочие места трудоустроено более 31 тысячи человек, и</w:t>
      </w:r>
      <w:r w:rsidRPr="00D55BFE">
        <w:rPr>
          <w:rFonts w:eastAsia="Liberation Serif"/>
          <w:bCs/>
          <w:sz w:val="28"/>
          <w:szCs w:val="28"/>
          <w:highlight w:val="white"/>
        </w:rPr>
        <w:t>з которых:</w:t>
      </w:r>
      <w:r w:rsidRPr="00D55BFE">
        <w:rPr>
          <w:rFonts w:eastAsia="Liberation Serif"/>
          <w:bCs/>
          <w:sz w:val="28"/>
          <w:szCs w:val="28"/>
        </w:rPr>
        <w:t xml:space="preserve"> 5,3 тыс. женщин, имеющих несовершеннолетних детей; 1,9 тыс. граждан предпенсионного возраста; 1,6 тыс. инвалидов; 162 освободившихся из</w:t>
      </w:r>
      <w:r w:rsidRPr="00D55BFE">
        <w:rPr>
          <w:rFonts w:eastAsia="Liberation Serif"/>
          <w:bCs/>
          <w:sz w:val="28"/>
          <w:szCs w:val="28"/>
          <w:highlight w:val="white"/>
        </w:rPr>
        <w:t xml:space="preserve"> мест лишения свободы.</w:t>
      </w:r>
    </w:p>
    <w:p w14:paraId="6E301BC3" w14:textId="77777777" w:rsidR="00187FB8" w:rsidRDefault="0054645C" w:rsidP="00187FB8">
      <w:pPr>
        <w:pBdr>
          <w:bottom w:val="single" w:sz="6" w:space="31" w:color="FFFFFF"/>
        </w:pBdr>
        <w:ind w:firstLine="567"/>
        <w:jc w:val="both"/>
        <w:rPr>
          <w:rFonts w:eastAsia="Liberation Serif"/>
          <w:color w:val="000000" w:themeColor="text1"/>
          <w:sz w:val="28"/>
          <w:szCs w:val="28"/>
        </w:rPr>
      </w:pPr>
      <w:r w:rsidRPr="00D55BFE">
        <w:rPr>
          <w:rFonts w:eastAsia="Liberation Serif"/>
          <w:color w:val="000000" w:themeColor="text1"/>
          <w:sz w:val="28"/>
          <w:szCs w:val="28"/>
        </w:rPr>
        <w:t>Мониторинг исполнения работодателями Закона о квотировании рабочих мест показал, что на предприятиях для инвалидов выделена квота около 4 тыс. рабочих мест</w:t>
      </w:r>
      <w:r w:rsidRPr="00D55BFE">
        <w:rPr>
          <w:rFonts w:eastAsia="Liberation Serif"/>
          <w:sz w:val="28"/>
          <w:szCs w:val="28"/>
        </w:rPr>
        <w:t>, на них</w:t>
      </w:r>
      <w:r w:rsidRPr="00D55BFE">
        <w:rPr>
          <w:rFonts w:eastAsia="Liberation Serif"/>
          <w:color w:val="000000" w:themeColor="text1"/>
          <w:sz w:val="28"/>
          <w:szCs w:val="28"/>
        </w:rPr>
        <w:t xml:space="preserve"> трудятся 3,1 тыс. инвалидов. Н</w:t>
      </w:r>
      <w:r w:rsidRPr="00D55BFE">
        <w:rPr>
          <w:rFonts w:eastAsia="Liberation Serif"/>
          <w:color w:val="000000" w:themeColor="text1"/>
          <w:sz w:val="28"/>
          <w:szCs w:val="28"/>
          <w:highlight w:val="white"/>
        </w:rPr>
        <w:t xml:space="preserve">а предприятиях с численностью работников свыше 100 человек в счет квоты работают: </w:t>
      </w:r>
      <w:r w:rsidRPr="00D55BFE">
        <w:rPr>
          <w:rFonts w:eastAsia="Liberation Serif"/>
          <w:color w:val="000000" w:themeColor="text1"/>
          <w:sz w:val="28"/>
          <w:szCs w:val="28"/>
        </w:rPr>
        <w:t xml:space="preserve">более 9 тыс. женщин, имеющих малолетних детей; более 1 тыс. ветеранов боевых действий; около </w:t>
      </w:r>
      <w:r w:rsidR="00AB35DA">
        <w:rPr>
          <w:rFonts w:eastAsia="Liberation Serif"/>
          <w:color w:val="000000" w:themeColor="text1"/>
          <w:sz w:val="28"/>
          <w:szCs w:val="28"/>
        </w:rPr>
        <w:t xml:space="preserve">         </w:t>
      </w:r>
      <w:r w:rsidRPr="00D55BFE">
        <w:rPr>
          <w:rFonts w:eastAsia="Liberation Serif"/>
          <w:color w:val="000000" w:themeColor="text1"/>
          <w:sz w:val="28"/>
          <w:szCs w:val="28"/>
        </w:rPr>
        <w:t xml:space="preserve">600 выпускников образовательных организаций среднего профессионального или высшего образования; 88 освобожденных из мест лишения свободы. </w:t>
      </w:r>
    </w:p>
    <w:p w14:paraId="214EE417" w14:textId="77777777" w:rsidR="00187FB8" w:rsidRDefault="0054645C" w:rsidP="00187FB8">
      <w:pPr>
        <w:pBdr>
          <w:bottom w:val="single" w:sz="6" w:space="31" w:color="FFFFFF"/>
        </w:pBdr>
        <w:ind w:firstLine="567"/>
        <w:jc w:val="both"/>
        <w:rPr>
          <w:rFonts w:eastAsia="Liberation Serif"/>
          <w:b/>
          <w:color w:val="000000" w:themeColor="text1"/>
          <w:sz w:val="28"/>
          <w:szCs w:val="28"/>
        </w:rPr>
      </w:pPr>
      <w:r w:rsidRPr="00D55BFE">
        <w:rPr>
          <w:rFonts w:eastAsia="Liberation Serif"/>
          <w:b/>
          <w:color w:val="000000" w:themeColor="text1"/>
          <w:sz w:val="28"/>
          <w:szCs w:val="28"/>
        </w:rPr>
        <w:lastRenderedPageBreak/>
        <w:t>Результаты мониторинга задолженности по заработной плате</w:t>
      </w:r>
    </w:p>
    <w:p w14:paraId="74DFC544" w14:textId="77777777" w:rsidR="00187FB8" w:rsidRDefault="0054645C" w:rsidP="00187FB8">
      <w:pPr>
        <w:pBdr>
          <w:bottom w:val="single" w:sz="6" w:space="31" w:color="FFFFFF"/>
        </w:pBdr>
        <w:ind w:firstLine="567"/>
        <w:jc w:val="both"/>
        <w:rPr>
          <w:b/>
          <w:bCs/>
          <w:sz w:val="28"/>
          <w:szCs w:val="28"/>
        </w:rPr>
      </w:pPr>
      <w:r w:rsidRPr="00D55BFE">
        <w:rPr>
          <w:rFonts w:eastAsia="Liberation Serif"/>
          <w:sz w:val="28"/>
          <w:szCs w:val="28"/>
        </w:rPr>
        <w:t>По данным регионального министерства труда и занятости населения,</w:t>
      </w:r>
      <w:r w:rsidR="00AC64F6">
        <w:rPr>
          <w:rFonts w:eastAsia="Liberation Serif"/>
          <w:sz w:val="28"/>
          <w:szCs w:val="28"/>
        </w:rPr>
        <w:t xml:space="preserve"> </w:t>
      </w:r>
      <w:proofErr w:type="gramStart"/>
      <w:r w:rsidRPr="00D55BFE">
        <w:rPr>
          <w:rFonts w:eastAsia="Liberation Serif"/>
          <w:sz w:val="28"/>
          <w:szCs w:val="28"/>
        </w:rPr>
        <w:t>на  01.01.2024</w:t>
      </w:r>
      <w:proofErr w:type="gramEnd"/>
      <w:r w:rsidRPr="00D55BFE">
        <w:rPr>
          <w:rFonts w:eastAsia="Liberation Serif"/>
          <w:sz w:val="28"/>
          <w:szCs w:val="28"/>
        </w:rPr>
        <w:t xml:space="preserve"> задолженность по заработной плате перед 248 работниками составила 17 млн 632 тыс. руб.. Существенную часть составляют предприятия </w:t>
      </w:r>
      <w:r w:rsidRPr="00D55BFE">
        <w:rPr>
          <w:rFonts w:eastAsia="Liberation Serif"/>
          <w:color w:val="FF0000"/>
          <w:sz w:val="28"/>
          <w:szCs w:val="28"/>
        </w:rPr>
        <w:t xml:space="preserve">– </w:t>
      </w:r>
      <w:r w:rsidRPr="00D55BFE">
        <w:rPr>
          <w:rFonts w:eastAsia="Liberation Serif"/>
          <w:sz w:val="28"/>
          <w:szCs w:val="28"/>
        </w:rPr>
        <w:t>банкроты и предприятия, не осуществляющие деятельность, н</w:t>
      </w:r>
      <w:r w:rsidRPr="00D55BFE">
        <w:rPr>
          <w:rFonts w:eastAsia="Liberation Serif"/>
          <w:color w:val="000000" w:themeColor="text1"/>
          <w:sz w:val="28"/>
          <w:szCs w:val="28"/>
        </w:rPr>
        <w:t xml:space="preserve">а них приходится </w:t>
      </w:r>
      <w:r w:rsidR="00AB35DA">
        <w:rPr>
          <w:rFonts w:eastAsia="Liberation Serif"/>
          <w:color w:val="000000" w:themeColor="text1"/>
          <w:sz w:val="28"/>
          <w:szCs w:val="28"/>
        </w:rPr>
        <w:t xml:space="preserve">     </w:t>
      </w:r>
      <w:r w:rsidRPr="00D55BFE">
        <w:rPr>
          <w:rFonts w:eastAsia="Liberation Serif"/>
          <w:color w:val="000000" w:themeColor="text1"/>
          <w:sz w:val="28"/>
          <w:szCs w:val="28"/>
        </w:rPr>
        <w:t xml:space="preserve">13 млн 679 тыс. руб. или 77% долгов. </w:t>
      </w:r>
      <w:r w:rsidRPr="00D55BFE">
        <w:rPr>
          <w:color w:val="000000" w:themeColor="text1"/>
          <w:sz w:val="28"/>
          <w:szCs w:val="28"/>
        </w:rPr>
        <w:t xml:space="preserve">По сравнению с 2022 годом </w:t>
      </w:r>
      <w:r w:rsidRPr="00D55BFE">
        <w:rPr>
          <w:b/>
          <w:bCs/>
          <w:sz w:val="28"/>
          <w:szCs w:val="28"/>
        </w:rPr>
        <w:t>задолженность снизилась в 2,7 раза, а за последние три года уменьшилась в 8 раз.</w:t>
      </w:r>
    </w:p>
    <w:p w14:paraId="098E3211" w14:textId="77777777" w:rsidR="00187FB8" w:rsidRDefault="0054645C" w:rsidP="00187FB8">
      <w:pPr>
        <w:pBdr>
          <w:bottom w:val="single" w:sz="6" w:space="31" w:color="FFFFFF"/>
        </w:pBdr>
        <w:ind w:firstLine="567"/>
        <w:jc w:val="both"/>
        <w:rPr>
          <w:sz w:val="28"/>
          <w:szCs w:val="28"/>
        </w:rPr>
      </w:pPr>
      <w:r w:rsidRPr="00D55BFE">
        <w:rPr>
          <w:rFonts w:eastAsia="Liberation Serif"/>
          <w:color w:val="000000" w:themeColor="text1"/>
          <w:spacing w:val="-2"/>
          <w:sz w:val="28"/>
          <w:szCs w:val="28"/>
        </w:rPr>
        <w:t xml:space="preserve">Такой результат удалось достичь благодаря выработанному алгоритму реализации совместных мер. В ходе </w:t>
      </w:r>
      <w:r w:rsidRPr="00D55BFE">
        <w:rPr>
          <w:sz w:val="28"/>
          <w:szCs w:val="28"/>
        </w:rPr>
        <w:t xml:space="preserve">деятельности Гострудинспекции в </w:t>
      </w:r>
      <w:r w:rsidR="00AB35DA">
        <w:rPr>
          <w:sz w:val="28"/>
          <w:szCs w:val="28"/>
        </w:rPr>
        <w:t xml:space="preserve">                          </w:t>
      </w:r>
      <w:r w:rsidRPr="00D55BFE">
        <w:rPr>
          <w:sz w:val="28"/>
          <w:szCs w:val="28"/>
        </w:rPr>
        <w:t>38 хозяйствующих субъектах по установленным фактам задержки заработной платы выданы обязательные для исполнения предписания, в следственные органы направлены материалы о возбуждении уголовных дел и привлечении виновных к установленной ответственности.</w:t>
      </w:r>
    </w:p>
    <w:p w14:paraId="7A4C33D2" w14:textId="77777777" w:rsidR="00187FB8" w:rsidRDefault="0054645C" w:rsidP="00187FB8">
      <w:pPr>
        <w:pBdr>
          <w:bottom w:val="single" w:sz="6" w:space="31" w:color="FFFFFF"/>
        </w:pBdr>
        <w:ind w:firstLine="567"/>
        <w:jc w:val="both"/>
        <w:rPr>
          <w:sz w:val="28"/>
          <w:szCs w:val="28"/>
        </w:rPr>
      </w:pPr>
      <w:r w:rsidRPr="00D55BFE">
        <w:rPr>
          <w:sz w:val="28"/>
          <w:szCs w:val="28"/>
        </w:rPr>
        <w:t xml:space="preserve">В результате проделанной работы, эффективного совместного взаимодействия с заинтересованными ведомствами с начала 2023 года удалось добиться погашения задолженности по заработной плате в отношении 7 046 работников на сумму </w:t>
      </w:r>
      <w:r w:rsidR="00187FB8">
        <w:rPr>
          <w:sz w:val="28"/>
          <w:szCs w:val="28"/>
        </w:rPr>
        <w:t xml:space="preserve">           </w:t>
      </w:r>
      <w:r w:rsidRPr="00D55BFE">
        <w:rPr>
          <w:sz w:val="28"/>
          <w:szCs w:val="28"/>
        </w:rPr>
        <w:t>240 млн 447 тыс. руб.</w:t>
      </w:r>
    </w:p>
    <w:p w14:paraId="02235FDC" w14:textId="77777777" w:rsidR="00187FB8" w:rsidRDefault="0054645C" w:rsidP="00187FB8">
      <w:pPr>
        <w:pBdr>
          <w:bottom w:val="single" w:sz="6" w:space="31" w:color="FFFFFF"/>
        </w:pBdr>
        <w:ind w:firstLine="567"/>
        <w:jc w:val="both"/>
        <w:rPr>
          <w:sz w:val="28"/>
          <w:szCs w:val="28"/>
          <w:lang w:val="x-none"/>
        </w:rPr>
      </w:pPr>
      <w:r w:rsidRPr="00D55BFE">
        <w:rPr>
          <w:color w:val="000000"/>
          <w:sz w:val="28"/>
          <w:szCs w:val="28"/>
        </w:rPr>
        <w:t>Анализ рассмотренных г</w:t>
      </w:r>
      <w:proofErr w:type="spellStart"/>
      <w:r w:rsidRPr="00D55BFE">
        <w:rPr>
          <w:sz w:val="28"/>
          <w:szCs w:val="28"/>
          <w:lang w:val="x-none"/>
        </w:rPr>
        <w:t>осударственными</w:t>
      </w:r>
      <w:proofErr w:type="spellEnd"/>
      <w:r w:rsidRPr="00D55BFE">
        <w:rPr>
          <w:sz w:val="28"/>
          <w:szCs w:val="28"/>
          <w:lang w:val="x-none"/>
        </w:rPr>
        <w:t xml:space="preserve"> инспекторами труда более 2,5 тысяч обращений граждан свидетельствует о том, что основными причинами обращений являются: допущенные нарушения; недостаточный уровень знаний закона как работниками, так и работодателями; неумение работников отстоять и защитить в реальной жизненной ситуации свои права, обязанности и гарантии. Основными темами обращений остаются: несвоевременная выплата заработной платы и оплата отпуска, расчетных сумм; нарушение порядка изменений условий трудовых договоров. </w:t>
      </w:r>
    </w:p>
    <w:p w14:paraId="4E999EC0" w14:textId="77777777" w:rsidR="00187FB8" w:rsidRDefault="0054645C" w:rsidP="00187FB8">
      <w:pPr>
        <w:pBdr>
          <w:bottom w:val="single" w:sz="6" w:space="31" w:color="FFFFFF"/>
        </w:pBdr>
        <w:ind w:firstLine="567"/>
        <w:jc w:val="both"/>
        <w:rPr>
          <w:sz w:val="28"/>
          <w:szCs w:val="28"/>
        </w:rPr>
      </w:pPr>
      <w:r w:rsidRPr="00D55BFE">
        <w:rPr>
          <w:iCs/>
          <w:color w:val="000000"/>
          <w:spacing w:val="-5"/>
          <w:sz w:val="28"/>
          <w:szCs w:val="28"/>
        </w:rPr>
        <w:t xml:space="preserve">В </w:t>
      </w:r>
      <w:r w:rsidRPr="00D55BFE">
        <w:rPr>
          <w:iCs/>
          <w:spacing w:val="-5"/>
          <w:sz w:val="28"/>
          <w:szCs w:val="28"/>
        </w:rPr>
        <w:t xml:space="preserve">отчетном </w:t>
      </w:r>
      <w:r w:rsidRPr="00D55BFE">
        <w:rPr>
          <w:iCs/>
          <w:color w:val="000000"/>
          <w:spacing w:val="-5"/>
          <w:sz w:val="28"/>
          <w:szCs w:val="28"/>
        </w:rPr>
        <w:t xml:space="preserve">году на исполнении у судебных приставов-исполнителей находилось 1 560 исполнительных производств о взыскании задолженности по заработной плате на сумму 46 млн 980 тыс. руб. </w:t>
      </w:r>
      <w:r w:rsidRPr="00D55BFE">
        <w:rPr>
          <w:color w:val="000000"/>
          <w:spacing w:val="-5"/>
          <w:sz w:val="28"/>
          <w:szCs w:val="28"/>
        </w:rPr>
        <w:t xml:space="preserve">Фактическим исполнением окончено 1 420 на сумму </w:t>
      </w:r>
      <w:r w:rsidR="00D5638C">
        <w:rPr>
          <w:color w:val="000000"/>
          <w:spacing w:val="-5"/>
          <w:sz w:val="28"/>
          <w:szCs w:val="28"/>
        </w:rPr>
        <w:t xml:space="preserve">      </w:t>
      </w:r>
      <w:r w:rsidRPr="00D55BFE">
        <w:rPr>
          <w:color w:val="000000"/>
          <w:spacing w:val="-5"/>
          <w:sz w:val="28"/>
          <w:szCs w:val="28"/>
        </w:rPr>
        <w:t xml:space="preserve">36 млн 256 тыс. руб. </w:t>
      </w:r>
      <w:r w:rsidRPr="00D55BFE">
        <w:rPr>
          <w:sz w:val="28"/>
          <w:szCs w:val="28"/>
        </w:rPr>
        <w:t>Актуальными, проблемными вопроса</w:t>
      </w:r>
      <w:r w:rsidR="00B742F8">
        <w:rPr>
          <w:sz w:val="28"/>
          <w:szCs w:val="28"/>
        </w:rPr>
        <w:t xml:space="preserve">ми, возникающими при реализации </w:t>
      </w:r>
      <w:r w:rsidRPr="00D55BFE">
        <w:rPr>
          <w:sz w:val="28"/>
          <w:szCs w:val="28"/>
        </w:rPr>
        <w:t>исполнительных документов данной категории, являются: неплатежеспособность должников и отсутствие у них имущества, на которое возможно обратить взыскание; отсутствие должников – организаций по месту регистрации; уклонение руководителей должников – организаций от исполнения решения суда; неликвидность имеющегося у должников имущества, а также признание организации-должника несостоятельным (банкротом).</w:t>
      </w:r>
    </w:p>
    <w:p w14:paraId="7984363D" w14:textId="77777777" w:rsidR="00187FB8" w:rsidRDefault="0054645C" w:rsidP="00187FB8">
      <w:pPr>
        <w:pBdr>
          <w:bottom w:val="single" w:sz="6" w:space="31" w:color="FFFFFF"/>
        </w:pBdr>
        <w:ind w:firstLine="567"/>
        <w:jc w:val="both"/>
        <w:rPr>
          <w:b/>
          <w:bCs/>
          <w:sz w:val="28"/>
          <w:szCs w:val="28"/>
        </w:rPr>
      </w:pPr>
      <w:r w:rsidRPr="00D55BFE">
        <w:rPr>
          <w:color w:val="000000"/>
          <w:sz w:val="28"/>
          <w:szCs w:val="28"/>
        </w:rPr>
        <w:t xml:space="preserve">Одним из примеров, когда судебный пристав-исполнитель вынужденно окончил исполнительное производство в связи с ликвидацией предприятия, </w:t>
      </w:r>
      <w:r w:rsidRPr="00D55BFE">
        <w:rPr>
          <w:sz w:val="28"/>
          <w:szCs w:val="28"/>
        </w:rPr>
        <w:t xml:space="preserve">стало обращение гражданина </w:t>
      </w:r>
      <w:r w:rsidRPr="00D55BFE">
        <w:rPr>
          <w:b/>
          <w:bCs/>
          <w:sz w:val="28"/>
          <w:szCs w:val="28"/>
        </w:rPr>
        <w:t>Р</w:t>
      </w:r>
      <w:r w:rsidRPr="00D55BFE">
        <w:rPr>
          <w:sz w:val="28"/>
          <w:szCs w:val="28"/>
        </w:rPr>
        <w:t>. В непростой</w:t>
      </w:r>
      <w:r w:rsidRPr="00D55BFE">
        <w:rPr>
          <w:color w:val="000000"/>
          <w:sz w:val="28"/>
          <w:szCs w:val="28"/>
        </w:rPr>
        <w:t xml:space="preserve"> ситуации сотрудниками аппарата Уполномоченного были приложены все возможные усилия, чтобы помочь работнику получить причитающуюся ему сумму. По подготовленному исковому заявлению суд, исследовав материалы дела, пришел к выводу о недобросовестности действий руководителя Общества, где трудился </w:t>
      </w:r>
      <w:r w:rsidRPr="00B742F8">
        <w:rPr>
          <w:b/>
          <w:color w:val="000000"/>
          <w:sz w:val="28"/>
          <w:szCs w:val="28"/>
        </w:rPr>
        <w:t>Р.</w:t>
      </w:r>
      <w:r w:rsidRPr="00D55BFE">
        <w:rPr>
          <w:color w:val="000000"/>
          <w:sz w:val="28"/>
          <w:szCs w:val="28"/>
        </w:rPr>
        <w:t xml:space="preserve">, наличии основании для привлечения его к субсидиарной ответственности </w:t>
      </w:r>
      <w:r w:rsidRPr="00D55BFE">
        <w:rPr>
          <w:sz w:val="28"/>
          <w:szCs w:val="28"/>
        </w:rPr>
        <w:t xml:space="preserve">и, в результате, </w:t>
      </w:r>
      <w:r w:rsidRPr="00D55BFE">
        <w:rPr>
          <w:color w:val="000000"/>
          <w:sz w:val="28"/>
          <w:szCs w:val="28"/>
        </w:rPr>
        <w:t xml:space="preserve">удовлетворил исковые требования гражданина о взыскании задолженности по заработной плате.  </w:t>
      </w:r>
      <w:r w:rsidR="00187FB8">
        <w:rPr>
          <w:color w:val="000000"/>
          <w:sz w:val="28"/>
          <w:szCs w:val="28"/>
        </w:rPr>
        <w:t xml:space="preserve"> </w:t>
      </w:r>
      <w:r w:rsidR="00C86DE8">
        <w:rPr>
          <w:b/>
          <w:bCs/>
          <w:sz w:val="28"/>
          <w:szCs w:val="28"/>
        </w:rPr>
        <w:t xml:space="preserve"> </w:t>
      </w:r>
      <w:r w:rsidR="00187FB8">
        <w:rPr>
          <w:b/>
          <w:bCs/>
          <w:sz w:val="28"/>
          <w:szCs w:val="28"/>
        </w:rPr>
        <w:t xml:space="preserve">     </w:t>
      </w:r>
    </w:p>
    <w:p w14:paraId="372D72B6" w14:textId="77777777" w:rsidR="00187FB8" w:rsidRDefault="0054645C" w:rsidP="00187FB8">
      <w:pPr>
        <w:pBdr>
          <w:bottom w:val="single" w:sz="6" w:space="31" w:color="FFFFFF"/>
        </w:pBdr>
        <w:ind w:firstLine="567"/>
        <w:jc w:val="both"/>
        <w:rPr>
          <w:b/>
          <w:bCs/>
          <w:color w:val="000000"/>
          <w:sz w:val="28"/>
          <w:szCs w:val="28"/>
        </w:rPr>
      </w:pPr>
      <w:r w:rsidRPr="00C86DE8">
        <w:rPr>
          <w:b/>
          <w:bCs/>
          <w:sz w:val="28"/>
          <w:szCs w:val="28"/>
        </w:rPr>
        <w:lastRenderedPageBreak/>
        <w:t xml:space="preserve">Оплата труда медицинских </w:t>
      </w:r>
      <w:r w:rsidRPr="00D55BFE">
        <w:rPr>
          <w:b/>
          <w:bCs/>
          <w:color w:val="000000"/>
          <w:sz w:val="28"/>
          <w:szCs w:val="28"/>
        </w:rPr>
        <w:t>работников</w:t>
      </w:r>
    </w:p>
    <w:p w14:paraId="2AC52662" w14:textId="77777777" w:rsidR="00187FB8" w:rsidRDefault="0054645C" w:rsidP="00187FB8">
      <w:pPr>
        <w:pBdr>
          <w:bottom w:val="single" w:sz="6" w:space="31" w:color="FFFFFF"/>
        </w:pBdr>
        <w:ind w:firstLine="567"/>
        <w:jc w:val="both"/>
        <w:rPr>
          <w:sz w:val="28"/>
          <w:szCs w:val="28"/>
        </w:rPr>
      </w:pPr>
      <w:r w:rsidRPr="00D55BFE">
        <w:rPr>
          <w:color w:val="000000"/>
          <w:sz w:val="28"/>
          <w:szCs w:val="28"/>
        </w:rPr>
        <w:t xml:space="preserve">В целях поддержки отдельных работников системы здравоохранения во исполнение поручения Президента В.В. Путина издано </w:t>
      </w:r>
      <w:r w:rsidRPr="00D55BFE">
        <w:rPr>
          <w:sz w:val="28"/>
          <w:szCs w:val="28"/>
        </w:rPr>
        <w:t xml:space="preserve">постановление Правительства Российской Федерации от 31.12.2022 № 2568 «О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(далее – Постановление).  </w:t>
      </w:r>
    </w:p>
    <w:p w14:paraId="42B9866C" w14:textId="77777777" w:rsidR="00187FB8" w:rsidRDefault="00187FB8" w:rsidP="00187FB8">
      <w:pPr>
        <w:pBdr>
          <w:bottom w:val="single" w:sz="6" w:space="31" w:color="FFFFFF"/>
        </w:pBdr>
        <w:ind w:firstLine="567"/>
        <w:jc w:val="both"/>
        <w:rPr>
          <w:color w:val="000000"/>
          <w:sz w:val="28"/>
          <w:szCs w:val="28"/>
        </w:rPr>
      </w:pPr>
      <w:r>
        <w:rPr>
          <w:sz w:val="28"/>
          <w:szCs w:val="28"/>
        </w:rPr>
        <w:t>С</w:t>
      </w:r>
      <w:r w:rsidR="0054645C" w:rsidRPr="00D55BFE">
        <w:rPr>
          <w:sz w:val="28"/>
          <w:szCs w:val="28"/>
        </w:rPr>
        <w:t xml:space="preserve">огласно Постановлению, с </w:t>
      </w:r>
      <w:r w:rsidR="0054645C" w:rsidRPr="00D55BFE">
        <w:rPr>
          <w:color w:val="000000"/>
          <w:sz w:val="28"/>
          <w:szCs w:val="28"/>
        </w:rPr>
        <w:t>1 января 2023 года устанавливается ежемесячная социальная выплата следующим категориям:</w:t>
      </w:r>
    </w:p>
    <w:p w14:paraId="26E8E21A" w14:textId="77777777" w:rsidR="00187FB8" w:rsidRDefault="0054645C" w:rsidP="00187FB8">
      <w:pPr>
        <w:pBdr>
          <w:bottom w:val="single" w:sz="6" w:space="31" w:color="FFFFFF"/>
        </w:pBdr>
        <w:ind w:firstLine="567"/>
        <w:jc w:val="both"/>
        <w:rPr>
          <w:color w:val="000000"/>
          <w:sz w:val="28"/>
          <w:szCs w:val="28"/>
        </w:rPr>
      </w:pPr>
      <w:r w:rsidRPr="00D55BFE">
        <w:rPr>
          <w:color w:val="000000"/>
          <w:sz w:val="28"/>
          <w:szCs w:val="28"/>
        </w:rPr>
        <w:t>- врачи центральных районных больниц - 18,5 тыс. руб.;</w:t>
      </w:r>
    </w:p>
    <w:p w14:paraId="287388B5" w14:textId="77777777" w:rsidR="00187FB8" w:rsidRDefault="0054645C" w:rsidP="00187FB8">
      <w:pPr>
        <w:pBdr>
          <w:bottom w:val="single" w:sz="6" w:space="31" w:color="FFFFFF"/>
        </w:pBdr>
        <w:ind w:firstLine="567"/>
        <w:jc w:val="both"/>
        <w:rPr>
          <w:color w:val="000000"/>
          <w:sz w:val="28"/>
          <w:szCs w:val="28"/>
        </w:rPr>
      </w:pPr>
      <w:r w:rsidRPr="00D55BFE">
        <w:rPr>
          <w:color w:val="000000"/>
          <w:sz w:val="28"/>
          <w:szCs w:val="28"/>
        </w:rPr>
        <w:t>- врачи первичного звена — 14,5 тыс. руб.;</w:t>
      </w:r>
    </w:p>
    <w:p w14:paraId="3222B6BD" w14:textId="77777777" w:rsidR="00187FB8" w:rsidRDefault="0054645C" w:rsidP="00187FB8">
      <w:pPr>
        <w:pBdr>
          <w:bottom w:val="single" w:sz="6" w:space="31" w:color="FFFFFF"/>
        </w:pBdr>
        <w:ind w:firstLine="567"/>
        <w:jc w:val="both"/>
        <w:rPr>
          <w:color w:val="000000"/>
          <w:sz w:val="28"/>
          <w:szCs w:val="28"/>
        </w:rPr>
      </w:pPr>
      <w:r w:rsidRPr="00D55BFE">
        <w:rPr>
          <w:color w:val="000000"/>
          <w:sz w:val="28"/>
          <w:szCs w:val="28"/>
        </w:rPr>
        <w:t>- врачи скорой медпомощи — 11,5 тыс. руб.;</w:t>
      </w:r>
    </w:p>
    <w:p w14:paraId="37E75E0F" w14:textId="77777777" w:rsidR="00187FB8" w:rsidRDefault="0054645C" w:rsidP="00187FB8">
      <w:pPr>
        <w:pBdr>
          <w:bottom w:val="single" w:sz="6" w:space="31" w:color="FFFFFF"/>
        </w:pBdr>
        <w:ind w:firstLine="567"/>
        <w:jc w:val="both"/>
        <w:rPr>
          <w:color w:val="000000"/>
          <w:sz w:val="28"/>
          <w:szCs w:val="28"/>
        </w:rPr>
      </w:pPr>
      <w:r w:rsidRPr="00D55BFE">
        <w:rPr>
          <w:color w:val="000000"/>
          <w:sz w:val="28"/>
          <w:szCs w:val="28"/>
        </w:rPr>
        <w:t>-</w:t>
      </w:r>
      <w:r w:rsidR="00610184">
        <w:rPr>
          <w:color w:val="000000"/>
          <w:sz w:val="28"/>
          <w:szCs w:val="28"/>
        </w:rPr>
        <w:t xml:space="preserve"> </w:t>
      </w:r>
      <w:r w:rsidRPr="00D55BFE">
        <w:rPr>
          <w:color w:val="000000"/>
          <w:sz w:val="28"/>
          <w:szCs w:val="28"/>
        </w:rPr>
        <w:t>специалисты со средним медицинским образованием в центральных, районных и участковых больницах — 8 тыс. руб.;</w:t>
      </w:r>
    </w:p>
    <w:p w14:paraId="6D1A57CE" w14:textId="77777777" w:rsidR="00187FB8" w:rsidRDefault="0054645C" w:rsidP="00187FB8">
      <w:pPr>
        <w:pBdr>
          <w:bottom w:val="single" w:sz="6" w:space="31" w:color="FFFFFF"/>
        </w:pBdr>
        <w:ind w:firstLine="567"/>
        <w:jc w:val="both"/>
        <w:rPr>
          <w:color w:val="000000"/>
          <w:sz w:val="28"/>
          <w:szCs w:val="28"/>
        </w:rPr>
      </w:pPr>
      <w:r w:rsidRPr="00D55BFE">
        <w:rPr>
          <w:color w:val="000000"/>
          <w:sz w:val="28"/>
          <w:szCs w:val="28"/>
        </w:rPr>
        <w:t>- фельдшеры и медсестры станций (отдел</w:t>
      </w:r>
      <w:r w:rsidR="00AC64F6">
        <w:rPr>
          <w:color w:val="000000"/>
          <w:sz w:val="28"/>
          <w:szCs w:val="28"/>
        </w:rPr>
        <w:t>ений) скорой медицинской помощи</w:t>
      </w:r>
      <w:r w:rsidRPr="00D55BFE">
        <w:rPr>
          <w:color w:val="000000"/>
          <w:sz w:val="28"/>
          <w:szCs w:val="28"/>
        </w:rPr>
        <w:t>— 7 тыс. руб.;</w:t>
      </w:r>
    </w:p>
    <w:p w14:paraId="105612AF" w14:textId="77777777" w:rsidR="00187FB8" w:rsidRDefault="0054645C" w:rsidP="00187FB8">
      <w:pPr>
        <w:pBdr>
          <w:bottom w:val="single" w:sz="6" w:space="31" w:color="FFFFFF"/>
        </w:pBdr>
        <w:ind w:firstLine="567"/>
        <w:jc w:val="both"/>
        <w:rPr>
          <w:color w:val="000000"/>
          <w:sz w:val="28"/>
          <w:szCs w:val="28"/>
        </w:rPr>
      </w:pPr>
      <w:r w:rsidRPr="00D55BFE">
        <w:rPr>
          <w:color w:val="000000"/>
          <w:sz w:val="28"/>
          <w:szCs w:val="28"/>
        </w:rPr>
        <w:t>- младший медперсонал этих учреждений — 4,5 тыс. руб.</w:t>
      </w:r>
    </w:p>
    <w:p w14:paraId="06C35489" w14:textId="77777777" w:rsidR="00187FB8" w:rsidRDefault="0054645C" w:rsidP="00187FB8">
      <w:pPr>
        <w:pBdr>
          <w:bottom w:val="single" w:sz="6" w:space="31" w:color="FFFFFF"/>
        </w:pBdr>
        <w:ind w:firstLine="567"/>
        <w:jc w:val="both"/>
        <w:rPr>
          <w:color w:val="000000"/>
          <w:sz w:val="28"/>
          <w:szCs w:val="28"/>
        </w:rPr>
      </w:pPr>
      <w:r w:rsidRPr="00D55BFE">
        <w:rPr>
          <w:sz w:val="28"/>
          <w:szCs w:val="28"/>
        </w:rPr>
        <w:t xml:space="preserve">Положения правительственного акта коснулись не всех медицинских работников и </w:t>
      </w:r>
      <w:r w:rsidRPr="00D55BFE">
        <w:rPr>
          <w:color w:val="000000"/>
          <w:sz w:val="28"/>
          <w:szCs w:val="28"/>
        </w:rPr>
        <w:t>затронули только те организации государственного и муниципального подчинения, которые работают в системе обязательного медицинского страхования. Некоторые категории мед</w:t>
      </w:r>
      <w:r w:rsidR="00C83CE4">
        <w:rPr>
          <w:color w:val="000000"/>
          <w:sz w:val="28"/>
          <w:szCs w:val="28"/>
        </w:rPr>
        <w:t xml:space="preserve">ицинских </w:t>
      </w:r>
      <w:r w:rsidRPr="00D55BFE">
        <w:rPr>
          <w:color w:val="000000"/>
          <w:sz w:val="28"/>
          <w:szCs w:val="28"/>
        </w:rPr>
        <w:t>работников оказались ущемлены в материальном плане.</w:t>
      </w:r>
    </w:p>
    <w:p w14:paraId="41934E7A" w14:textId="77777777" w:rsidR="00187FB8" w:rsidRDefault="0054645C" w:rsidP="00187FB8">
      <w:pPr>
        <w:pBdr>
          <w:bottom w:val="single" w:sz="6" w:space="31" w:color="FFFFFF"/>
        </w:pBdr>
        <w:ind w:firstLine="567"/>
        <w:jc w:val="both"/>
        <w:rPr>
          <w:color w:val="000000" w:themeColor="text1"/>
          <w:sz w:val="28"/>
          <w:szCs w:val="28"/>
        </w:rPr>
      </w:pPr>
      <w:r w:rsidRPr="00D55BFE">
        <w:rPr>
          <w:color w:val="000000" w:themeColor="text1"/>
          <w:sz w:val="28"/>
          <w:szCs w:val="28"/>
        </w:rPr>
        <w:t>Сопредседатель межрегионального профсоюза медработников «</w:t>
      </w:r>
      <w:proofErr w:type="gramStart"/>
      <w:r w:rsidRPr="00D55BFE">
        <w:rPr>
          <w:color w:val="000000" w:themeColor="text1"/>
          <w:sz w:val="28"/>
          <w:szCs w:val="28"/>
        </w:rPr>
        <w:t xml:space="preserve">Действие» </w:t>
      </w:r>
      <w:r w:rsidR="00DB3C16">
        <w:rPr>
          <w:color w:val="000000" w:themeColor="text1"/>
          <w:sz w:val="28"/>
          <w:szCs w:val="28"/>
        </w:rPr>
        <w:t xml:space="preserve">  </w:t>
      </w:r>
      <w:proofErr w:type="gramEnd"/>
      <w:r w:rsidR="00DB3C16">
        <w:rPr>
          <w:color w:val="000000" w:themeColor="text1"/>
          <w:sz w:val="28"/>
          <w:szCs w:val="28"/>
        </w:rPr>
        <w:t xml:space="preserve">  </w:t>
      </w:r>
      <w:r w:rsidRPr="00D55BFE">
        <w:rPr>
          <w:color w:val="000000" w:themeColor="text1"/>
          <w:sz w:val="28"/>
          <w:szCs w:val="28"/>
        </w:rPr>
        <w:t>А. Коновал утверждает, что «неразбериха» с выплатами во многом связана с тем, что в структурах мед</w:t>
      </w:r>
      <w:r w:rsidR="00DB3C16">
        <w:rPr>
          <w:color w:val="000000" w:themeColor="text1"/>
          <w:sz w:val="28"/>
          <w:szCs w:val="28"/>
        </w:rPr>
        <w:t xml:space="preserve">ицинских </w:t>
      </w:r>
      <w:r w:rsidRPr="00D55BFE">
        <w:rPr>
          <w:color w:val="000000" w:themeColor="text1"/>
          <w:sz w:val="28"/>
          <w:szCs w:val="28"/>
        </w:rPr>
        <w:t>учреждений происходит смешение функций медработников.</w:t>
      </w:r>
    </w:p>
    <w:p w14:paraId="437043B7" w14:textId="77777777" w:rsidR="00187FB8" w:rsidRDefault="0054645C" w:rsidP="00187FB8">
      <w:pPr>
        <w:pBdr>
          <w:bottom w:val="single" w:sz="6" w:space="31" w:color="FFFFFF"/>
        </w:pBdr>
        <w:ind w:firstLine="567"/>
        <w:jc w:val="both"/>
        <w:rPr>
          <w:color w:val="000000" w:themeColor="text1"/>
          <w:sz w:val="28"/>
          <w:szCs w:val="28"/>
        </w:rPr>
      </w:pPr>
      <w:r w:rsidRPr="00D55BFE">
        <w:rPr>
          <w:color w:val="000000" w:themeColor="text1"/>
          <w:sz w:val="28"/>
          <w:szCs w:val="28"/>
        </w:rPr>
        <w:t>Поскольку в нормативный акт включено много обязательных условий, которые по-разному толкуются медперсоналом и руководителями медицинских организаций, эти обстоятельства стали поводом для обращений.</w:t>
      </w:r>
    </w:p>
    <w:p w14:paraId="16855BB4" w14:textId="77777777" w:rsidR="00187FB8" w:rsidRDefault="0054645C" w:rsidP="00187FB8">
      <w:pPr>
        <w:pBdr>
          <w:bottom w:val="single" w:sz="6" w:space="31" w:color="FFFFFF"/>
        </w:pBdr>
        <w:ind w:firstLine="567"/>
        <w:jc w:val="both"/>
        <w:rPr>
          <w:color w:val="000000" w:themeColor="text1"/>
          <w:sz w:val="28"/>
          <w:szCs w:val="28"/>
        </w:rPr>
      </w:pPr>
      <w:r w:rsidRPr="00D55BFE">
        <w:rPr>
          <w:color w:val="000000" w:themeColor="text1"/>
          <w:sz w:val="28"/>
          <w:szCs w:val="28"/>
        </w:rPr>
        <w:t xml:space="preserve">Так, к Уполномоченному обратилась </w:t>
      </w:r>
      <w:r w:rsidRPr="00D55BFE">
        <w:rPr>
          <w:b/>
          <w:bCs/>
          <w:color w:val="000000" w:themeColor="text1"/>
          <w:sz w:val="28"/>
          <w:szCs w:val="28"/>
        </w:rPr>
        <w:t>В.</w:t>
      </w:r>
      <w:r w:rsidRPr="00D55BFE">
        <w:rPr>
          <w:color w:val="000000" w:themeColor="text1"/>
          <w:sz w:val="28"/>
          <w:szCs w:val="28"/>
        </w:rPr>
        <w:t xml:space="preserve"> - старшая медицинская сестра Адамовской больницы с жалобой на отсутствие социальных выплат. После мотивированного письма Уполномоченного в адрес министра здравоохранения области и Оренбургской областной организации профсоюзов работников здравоохранения выплаты В. были произведены в полном объеме. Причиной невключения в реестр на выплаты отдельных категорий медицинских работников, в том числе старшей медицинской сестры, явилось отсутствие разъяснений уполномоченного органа по применению норм руководящего документа. </w:t>
      </w:r>
    </w:p>
    <w:p w14:paraId="0CA1AB9E" w14:textId="435E5F93" w:rsidR="0054645C" w:rsidRPr="00D55BFE" w:rsidRDefault="0054645C" w:rsidP="00187FB8">
      <w:pPr>
        <w:pBdr>
          <w:bottom w:val="single" w:sz="6" w:space="31" w:color="FFFFFF"/>
        </w:pBdr>
        <w:ind w:firstLine="567"/>
        <w:jc w:val="both"/>
        <w:rPr>
          <w:sz w:val="28"/>
          <w:szCs w:val="28"/>
        </w:rPr>
      </w:pPr>
      <w:r w:rsidRPr="00D55BFE">
        <w:rPr>
          <w:sz w:val="28"/>
          <w:szCs w:val="28"/>
        </w:rPr>
        <w:t>Если по рассмотренному обращению удалось восстановить права работника в результате ведомственной переписки, то на практике для установления своего права на выплаты наблюдаются случаи обращений работников в суд.</w:t>
      </w:r>
    </w:p>
    <w:p w14:paraId="3141754F" w14:textId="77777777" w:rsidR="0054645C" w:rsidRPr="00D55BFE" w:rsidRDefault="0054645C" w:rsidP="00D55BFE">
      <w:pPr>
        <w:ind w:firstLine="567"/>
        <w:jc w:val="both"/>
        <w:rPr>
          <w:sz w:val="28"/>
          <w:szCs w:val="28"/>
        </w:rPr>
      </w:pPr>
      <w:r w:rsidRPr="00D55BFE">
        <w:rPr>
          <w:sz w:val="28"/>
          <w:szCs w:val="28"/>
        </w:rPr>
        <w:lastRenderedPageBreak/>
        <w:t xml:space="preserve">Так, работники отделения физиотерапии больницы скорой медицинской помощи г. Новотроицка указали в судебном иске, что их должности не включены главным врачом в реестр для получения специальной выплаты. Во время рассмотрения иска суд пришел к выводу, что истцы относятся к специалистам со средним медицинским образованием, оказывают первичную медико-санитарную помощь, тем самым имеют право на получение дополнительных средств. Новотроицкий городской суд удовлетворил требования медиков, обязав руководителя медицинской организации включить должности обратившихся сотрудников в реестр для получения специальной социальной выплаты. </w:t>
      </w:r>
    </w:p>
    <w:p w14:paraId="373E3848" w14:textId="77777777" w:rsidR="0054645C" w:rsidRPr="00D55BFE" w:rsidRDefault="0054645C" w:rsidP="00D55BFE">
      <w:pPr>
        <w:ind w:firstLine="567"/>
        <w:jc w:val="both"/>
        <w:rPr>
          <w:sz w:val="28"/>
          <w:szCs w:val="28"/>
        </w:rPr>
      </w:pPr>
      <w:r w:rsidRPr="00D55BFE">
        <w:rPr>
          <w:sz w:val="28"/>
          <w:szCs w:val="28"/>
        </w:rPr>
        <w:t xml:space="preserve">Подобный пример показал, что ситуация с отстаиванием медицинскими работниками своих прав в судебных разбирательствах неправильная и недопустимая. </w:t>
      </w:r>
      <w:r w:rsidRPr="00D55BFE">
        <w:rPr>
          <w:b/>
          <w:bCs/>
          <w:sz w:val="28"/>
          <w:szCs w:val="28"/>
        </w:rPr>
        <w:t>Медицинские работники, как никакие другие, заслуживают материального поощрения, они не должны тратить свое время на хождение по судам для отстаивания права на социальную поддержку</w:t>
      </w:r>
      <w:r w:rsidRPr="00D55BFE">
        <w:rPr>
          <w:sz w:val="28"/>
          <w:szCs w:val="28"/>
        </w:rPr>
        <w:t xml:space="preserve">. В этой связи </w:t>
      </w:r>
      <w:r w:rsidRPr="00D55BFE">
        <w:rPr>
          <w:b/>
          <w:bCs/>
          <w:sz w:val="28"/>
          <w:szCs w:val="28"/>
        </w:rPr>
        <w:t>Уполномоченный рекомендует министерству здравоохранения Оренбургской области</w:t>
      </w:r>
      <w:r w:rsidRPr="00D55BFE">
        <w:rPr>
          <w:sz w:val="28"/>
          <w:szCs w:val="28"/>
        </w:rPr>
        <w:t xml:space="preserve">: </w:t>
      </w:r>
    </w:p>
    <w:p w14:paraId="6902012A" w14:textId="3F8E07C3" w:rsidR="0054645C" w:rsidRPr="00D55BFE" w:rsidRDefault="00EF2973" w:rsidP="00D55BFE">
      <w:pPr>
        <w:ind w:firstLine="567"/>
        <w:jc w:val="both"/>
        <w:rPr>
          <w:sz w:val="28"/>
          <w:szCs w:val="28"/>
        </w:rPr>
      </w:pPr>
      <w:r>
        <w:rPr>
          <w:sz w:val="28"/>
          <w:szCs w:val="28"/>
        </w:rPr>
        <w:t>-д</w:t>
      </w:r>
      <w:r w:rsidR="0054645C" w:rsidRPr="00D55BFE">
        <w:rPr>
          <w:sz w:val="28"/>
          <w:szCs w:val="28"/>
        </w:rPr>
        <w:t>ля предотвращения фактов обращения медицинских работников в судебные органы за защитой права на социальную выплату, практиковать разрешение вопросов в досудебном порядке;</w:t>
      </w:r>
    </w:p>
    <w:p w14:paraId="0CF38E63" w14:textId="77777777" w:rsidR="0054645C" w:rsidRPr="00D55BFE" w:rsidRDefault="0054645C" w:rsidP="00D55BFE">
      <w:pPr>
        <w:ind w:firstLine="567"/>
        <w:jc w:val="both"/>
        <w:rPr>
          <w:sz w:val="28"/>
          <w:szCs w:val="28"/>
        </w:rPr>
      </w:pPr>
      <w:r w:rsidRPr="00D55BFE">
        <w:rPr>
          <w:sz w:val="28"/>
          <w:szCs w:val="28"/>
        </w:rPr>
        <w:t>-О</w:t>
      </w:r>
      <w:r w:rsidRPr="00D55BFE">
        <w:rPr>
          <w:color w:val="000000" w:themeColor="text1"/>
          <w:sz w:val="28"/>
          <w:szCs w:val="28"/>
        </w:rPr>
        <w:t>ренбургской областной организации профсоюзов работников здравоохранения РФ проводить регулярный мониторинг ситуации, оказывать работникам помощь в урегулировании спорных вопросов с работодателем.</w:t>
      </w:r>
    </w:p>
    <w:p w14:paraId="76AA358B" w14:textId="2DD938C1" w:rsidR="0054645C" w:rsidRPr="00D55BFE" w:rsidRDefault="0054645C" w:rsidP="00D55BFE">
      <w:pPr>
        <w:ind w:firstLine="567"/>
        <w:jc w:val="both"/>
        <w:rPr>
          <w:color w:val="000000"/>
          <w:sz w:val="28"/>
          <w:szCs w:val="28"/>
        </w:rPr>
      </w:pPr>
      <w:r w:rsidRPr="00D55BFE">
        <w:rPr>
          <w:sz w:val="28"/>
          <w:szCs w:val="28"/>
        </w:rPr>
        <w:t xml:space="preserve"> В ежегодном докладе за 2021 год Уполномоченным в адрес министерства здравоохранения направлялась рекомендация о необходимости реализации новых мер поддержки работников сферы здравоохранения. </w:t>
      </w:r>
      <w:proofErr w:type="gramStart"/>
      <w:r w:rsidRPr="00D55BFE">
        <w:rPr>
          <w:sz w:val="28"/>
          <w:szCs w:val="28"/>
        </w:rPr>
        <w:t>Для неохваченных</w:t>
      </w:r>
      <w:r w:rsidR="00EE2665">
        <w:rPr>
          <w:sz w:val="28"/>
          <w:szCs w:val="28"/>
        </w:rPr>
        <w:t xml:space="preserve"> </w:t>
      </w:r>
      <w:r w:rsidRPr="00D55BFE">
        <w:rPr>
          <w:sz w:val="28"/>
          <w:szCs w:val="28"/>
        </w:rPr>
        <w:t>нормативным регулированием</w:t>
      </w:r>
      <w:proofErr w:type="gramEnd"/>
      <w:r w:rsidRPr="00D55BFE">
        <w:rPr>
          <w:sz w:val="28"/>
          <w:szCs w:val="28"/>
        </w:rPr>
        <w:t xml:space="preserve"> категорий работников регионами</w:t>
      </w:r>
      <w:r w:rsidRPr="00D55BFE">
        <w:rPr>
          <w:color w:val="000000"/>
          <w:sz w:val="28"/>
          <w:szCs w:val="28"/>
        </w:rPr>
        <w:t xml:space="preserve"> за счет собственных средств установлены специальные социальные выплаты тем специалистам, которые оказывают помощь вне базовой программы ОМС, например, фтизиатрам и психиатрам-наркологам, осуществляющим прием в поликлиниках, но фактически прикрепленным к противотуберкулезным и психиатрическим диспансерам.</w:t>
      </w:r>
    </w:p>
    <w:p w14:paraId="7AD4FD91" w14:textId="77777777" w:rsidR="0054645C" w:rsidRPr="00D55BFE" w:rsidRDefault="0054645C" w:rsidP="00D55BFE">
      <w:pPr>
        <w:ind w:firstLine="567"/>
        <w:jc w:val="both"/>
        <w:rPr>
          <w:sz w:val="28"/>
          <w:szCs w:val="28"/>
        </w:rPr>
      </w:pPr>
      <w:r w:rsidRPr="00D55BFE">
        <w:rPr>
          <w:sz w:val="28"/>
          <w:szCs w:val="28"/>
        </w:rPr>
        <w:t xml:space="preserve">Постановлением регионального Правительства от 31.03.2023 № 322-пп установлена дополнительная социальная поддержка только врачам узких специальностей, оказывающим не входящую в базовую программу обязательного медицинского страхования помощь.  </w:t>
      </w:r>
    </w:p>
    <w:p w14:paraId="5810AF6A" w14:textId="77777777" w:rsidR="0054645C" w:rsidRPr="00D55BFE" w:rsidRDefault="0054645C" w:rsidP="00D55BFE">
      <w:pPr>
        <w:ind w:firstLine="567"/>
        <w:jc w:val="both"/>
        <w:rPr>
          <w:sz w:val="28"/>
          <w:szCs w:val="28"/>
        </w:rPr>
      </w:pPr>
      <w:r w:rsidRPr="00D55BFE">
        <w:rPr>
          <w:sz w:val="28"/>
          <w:szCs w:val="28"/>
        </w:rPr>
        <w:t xml:space="preserve">О несправедливости принятых на региональном уровне мерах поддержки медицинских работников сообщено Уполномоченному в обращении гражданки </w:t>
      </w:r>
      <w:r w:rsidRPr="00D55BFE">
        <w:rPr>
          <w:b/>
          <w:bCs/>
          <w:sz w:val="28"/>
          <w:szCs w:val="28"/>
        </w:rPr>
        <w:t>А</w:t>
      </w:r>
      <w:r w:rsidRPr="00D55BFE">
        <w:rPr>
          <w:sz w:val="28"/>
          <w:szCs w:val="28"/>
        </w:rPr>
        <w:t>.</w:t>
      </w:r>
      <w:r w:rsidRPr="00D55BFE">
        <w:rPr>
          <w:color w:val="FF0000"/>
          <w:sz w:val="28"/>
          <w:szCs w:val="28"/>
        </w:rPr>
        <w:t xml:space="preserve"> </w:t>
      </w:r>
      <w:r w:rsidRPr="00D55BFE">
        <w:rPr>
          <w:sz w:val="28"/>
          <w:szCs w:val="28"/>
        </w:rPr>
        <w:t xml:space="preserve">Заявительница полагала, что согласно </w:t>
      </w:r>
      <w:proofErr w:type="spellStart"/>
      <w:r w:rsidRPr="00D55BFE">
        <w:rPr>
          <w:sz w:val="28"/>
          <w:szCs w:val="28"/>
        </w:rPr>
        <w:t>п.п</w:t>
      </w:r>
      <w:proofErr w:type="spellEnd"/>
      <w:r w:rsidRPr="00D55BFE">
        <w:rPr>
          <w:sz w:val="28"/>
          <w:szCs w:val="28"/>
        </w:rPr>
        <w:t>. «д» п. 2 вышеуказанного Постановления она как медицинская сестра фтизиатрического кабинета имеет право на получение социальной выплаты, поскольку является медицинским работником медицинской организации (ГБУЗ «Адамовская РБ»), входящей в государственную систему здравоохранения и участвующую в программе ОМС.</w:t>
      </w:r>
    </w:p>
    <w:p w14:paraId="13266C92" w14:textId="77777777" w:rsidR="0054645C" w:rsidRPr="00D55BFE" w:rsidRDefault="0054645C" w:rsidP="00D55BFE">
      <w:pPr>
        <w:ind w:firstLine="567"/>
        <w:jc w:val="both"/>
        <w:rPr>
          <w:sz w:val="28"/>
          <w:szCs w:val="28"/>
        </w:rPr>
      </w:pPr>
      <w:r w:rsidRPr="00D55BFE">
        <w:rPr>
          <w:sz w:val="28"/>
          <w:szCs w:val="28"/>
        </w:rPr>
        <w:t xml:space="preserve">На запрос Уполномоченного министерство здравоохранения области сообщило об отсутствии правовых оснований для предоставления дополнительной социальной </w:t>
      </w:r>
      <w:r w:rsidRPr="00D55BFE">
        <w:rPr>
          <w:sz w:val="28"/>
          <w:szCs w:val="28"/>
        </w:rPr>
        <w:lastRenderedPageBreak/>
        <w:t xml:space="preserve">поддержки медицинским сестрам, работающим с врачами, оказывающими медицинскую помощь </w:t>
      </w:r>
      <w:proofErr w:type="gramStart"/>
      <w:r w:rsidRPr="00D55BFE">
        <w:rPr>
          <w:sz w:val="28"/>
          <w:szCs w:val="28"/>
        </w:rPr>
        <w:t>по профилям</w:t>
      </w:r>
      <w:proofErr w:type="gramEnd"/>
      <w:r w:rsidRPr="00D55BFE">
        <w:rPr>
          <w:sz w:val="28"/>
          <w:szCs w:val="28"/>
        </w:rPr>
        <w:t xml:space="preserve"> психиатрия и фтизиатрия. </w:t>
      </w:r>
    </w:p>
    <w:p w14:paraId="441FE891" w14:textId="27DDBC26" w:rsidR="0054645C" w:rsidRPr="00D55BFE" w:rsidRDefault="0054645C" w:rsidP="00D55BFE">
      <w:pPr>
        <w:ind w:firstLine="567"/>
        <w:jc w:val="both"/>
        <w:rPr>
          <w:sz w:val="28"/>
          <w:szCs w:val="28"/>
        </w:rPr>
      </w:pPr>
      <w:r w:rsidRPr="00D55BFE">
        <w:rPr>
          <w:sz w:val="28"/>
          <w:szCs w:val="28"/>
        </w:rPr>
        <w:t xml:space="preserve">Подобная позиция мотивировала Уполномоченного обратиться к Губернатору </w:t>
      </w:r>
      <w:r w:rsidR="00011F6E">
        <w:rPr>
          <w:sz w:val="28"/>
          <w:szCs w:val="28"/>
        </w:rPr>
        <w:t xml:space="preserve">региона </w:t>
      </w:r>
      <w:r w:rsidRPr="00D55BFE">
        <w:rPr>
          <w:sz w:val="28"/>
          <w:szCs w:val="28"/>
        </w:rPr>
        <w:t>с просьбой поручить профильным ведомствам (министерства</w:t>
      </w:r>
      <w:r w:rsidR="00011F6E">
        <w:rPr>
          <w:sz w:val="28"/>
          <w:szCs w:val="28"/>
        </w:rPr>
        <w:t>м</w:t>
      </w:r>
      <w:r w:rsidRPr="00D55BFE">
        <w:rPr>
          <w:sz w:val="28"/>
          <w:szCs w:val="28"/>
        </w:rPr>
        <w:t xml:space="preserve"> образования и финансов) проработать вопрос о расширении перечня категорий медицинских работников, имеющих право на региональные меры поддержки, дополнив Постановление №322-пп специалистами со средним медицинским образованием и младшим медицинским персоналом.</w:t>
      </w:r>
    </w:p>
    <w:p w14:paraId="1729E01D" w14:textId="22BDE318" w:rsidR="0054645C" w:rsidRPr="00D55BFE" w:rsidRDefault="0054645C" w:rsidP="00D55BFE">
      <w:pPr>
        <w:tabs>
          <w:tab w:val="left" w:pos="567"/>
        </w:tabs>
        <w:ind w:firstLine="567"/>
        <w:jc w:val="both"/>
        <w:rPr>
          <w:color w:val="000000" w:themeColor="text1"/>
          <w:sz w:val="28"/>
          <w:szCs w:val="28"/>
          <w:shd w:val="clear" w:color="auto" w:fill="FFFFFF"/>
        </w:rPr>
      </w:pPr>
      <w:r w:rsidRPr="00D55BFE">
        <w:rPr>
          <w:sz w:val="28"/>
          <w:szCs w:val="28"/>
        </w:rPr>
        <w:t>Согласно ответу министерства здравоохранения области, «</w:t>
      </w:r>
      <w:r w:rsidRPr="00D55BFE">
        <w:rPr>
          <w:i/>
          <w:iCs/>
          <w:sz w:val="28"/>
          <w:szCs w:val="28"/>
        </w:rPr>
        <w:t>социальная выплата является точечной мерой поддержки некоторых категорий работников и определена исходя из потребности Оренбургской области в квалифицированных кадрах</w:t>
      </w:r>
      <w:r w:rsidRPr="00D55BFE">
        <w:rPr>
          <w:sz w:val="28"/>
          <w:szCs w:val="28"/>
        </w:rPr>
        <w:t xml:space="preserve">». Таким образом, </w:t>
      </w:r>
      <w:r w:rsidRPr="00D55BFE">
        <w:rPr>
          <w:color w:val="000000" w:themeColor="text1"/>
          <w:sz w:val="28"/>
          <w:szCs w:val="28"/>
        </w:rPr>
        <w:t>медицинская сестра врача-фтизиатра, врача-психиатра, врача-нарколога и так далее не является той категорией работников, в которой остро нуждается система здравоохранения региона, и это при том, что</w:t>
      </w:r>
      <w:r w:rsidRPr="00D55BFE">
        <w:rPr>
          <w:color w:val="000000" w:themeColor="text1"/>
          <w:sz w:val="28"/>
          <w:szCs w:val="28"/>
          <w:shd w:val="clear" w:color="auto" w:fill="FFFFFF"/>
        </w:rPr>
        <w:t xml:space="preserve"> Оренбургская область находится в лидерах антирейтинга среди регионов ПФО по заболеваемости туберкулезом, входит в ТОП-5 по новым случаям заражения </w:t>
      </w:r>
      <w:r w:rsidR="00B6534C">
        <w:rPr>
          <w:color w:val="000000" w:themeColor="text1"/>
          <w:sz w:val="28"/>
          <w:szCs w:val="28"/>
          <w:shd w:val="clear" w:color="auto" w:fill="FFFFFF"/>
        </w:rPr>
        <w:t xml:space="preserve">      </w:t>
      </w:r>
      <w:r w:rsidRPr="00D55BFE">
        <w:rPr>
          <w:color w:val="000000" w:themeColor="text1"/>
          <w:sz w:val="28"/>
          <w:szCs w:val="28"/>
          <w:shd w:val="clear" w:color="auto" w:fill="FFFFFF"/>
        </w:rPr>
        <w:t>ВИЧ</w:t>
      </w:r>
      <w:r w:rsidR="00B6534C">
        <w:rPr>
          <w:color w:val="000000" w:themeColor="text1"/>
          <w:sz w:val="28"/>
          <w:szCs w:val="28"/>
          <w:shd w:val="clear" w:color="auto" w:fill="FFFFFF"/>
        </w:rPr>
        <w:t>-</w:t>
      </w:r>
      <w:r w:rsidRPr="00D55BFE">
        <w:rPr>
          <w:color w:val="000000" w:themeColor="text1"/>
          <w:sz w:val="28"/>
          <w:szCs w:val="28"/>
          <w:shd w:val="clear" w:color="auto" w:fill="FFFFFF"/>
        </w:rPr>
        <w:t xml:space="preserve">инфекцией. </w:t>
      </w:r>
    </w:p>
    <w:p w14:paraId="3C877F6B" w14:textId="77777777" w:rsidR="0054645C" w:rsidRPr="00D55BFE" w:rsidRDefault="0054645C" w:rsidP="00D55BFE">
      <w:pPr>
        <w:ind w:firstLine="567"/>
        <w:jc w:val="both"/>
        <w:rPr>
          <w:bCs/>
          <w:sz w:val="28"/>
          <w:szCs w:val="28"/>
        </w:rPr>
      </w:pPr>
      <w:r w:rsidRPr="00D55BFE">
        <w:rPr>
          <w:bCs/>
          <w:sz w:val="28"/>
          <w:szCs w:val="28"/>
        </w:rPr>
        <w:t>В целях проведения оценки эффективности и достаточности мер поддержки работникам здравоохранения Оренбуржья аппаратом Уполномоченного проанализирована нормативная база по данному вопросу в других регионах Приволжского федерального округа. Анализ показал, что оренбургские медицинские работники действительно ущемлены.</w:t>
      </w:r>
    </w:p>
    <w:p w14:paraId="352FFF44" w14:textId="77777777" w:rsidR="0054645C" w:rsidRPr="00D55BFE" w:rsidRDefault="0054645C" w:rsidP="00D55BFE">
      <w:pPr>
        <w:ind w:firstLine="567"/>
        <w:jc w:val="both"/>
        <w:rPr>
          <w:bCs/>
          <w:sz w:val="28"/>
          <w:szCs w:val="28"/>
        </w:rPr>
      </w:pPr>
      <w:r w:rsidRPr="00D55BFE">
        <w:rPr>
          <w:bCs/>
          <w:sz w:val="28"/>
          <w:szCs w:val="28"/>
        </w:rPr>
        <w:t xml:space="preserve">Так, в Нижегородской области установлены дополнительные меры социальной поддержки медицинским работникам, оказывающим не входящую в базовую программу ОМС скорую медицинскую помощь, включая диспансерное наблюдение, и медицинским работникам </w:t>
      </w:r>
      <w:proofErr w:type="gramStart"/>
      <w:r w:rsidRPr="00D55BFE">
        <w:rPr>
          <w:bCs/>
          <w:sz w:val="28"/>
          <w:szCs w:val="28"/>
        </w:rPr>
        <w:t>ЦРБ</w:t>
      </w:r>
      <w:proofErr w:type="gramEnd"/>
      <w:r w:rsidRPr="00D55BFE">
        <w:rPr>
          <w:bCs/>
          <w:sz w:val="28"/>
          <w:szCs w:val="28"/>
        </w:rPr>
        <w:t xml:space="preserve"> и РБ, оказывающим не входящую в базовую программу ОМС специализированную медицинскую помощь.</w:t>
      </w:r>
    </w:p>
    <w:p w14:paraId="0D60B3EA" w14:textId="77777777" w:rsidR="0054645C" w:rsidRPr="00D55BFE" w:rsidRDefault="0054645C" w:rsidP="00D55BFE">
      <w:pPr>
        <w:ind w:firstLine="567"/>
        <w:jc w:val="both"/>
        <w:rPr>
          <w:bCs/>
          <w:sz w:val="28"/>
          <w:szCs w:val="28"/>
        </w:rPr>
      </w:pPr>
      <w:r w:rsidRPr="00D55BFE">
        <w:rPr>
          <w:bCs/>
          <w:sz w:val="28"/>
          <w:szCs w:val="28"/>
        </w:rPr>
        <w:t xml:space="preserve">В Республике Татарстан и Кировской области установлены меры поддержки достаточно большому количеству категорий медицинских работников – от врачей, проводящих исследования, оказывающих первичную медико-санитарную помощь, осуществляющих диспансерное наблюдение по основному заболеванию (туберкулез, психиатрические расстройства и расстройства поведения, болезни, вызванные ВИЧ, инфекции ППП), оказывающих паллиативную помощь, до специалистов со средним медицинским образованием, работающими с врачами. </w:t>
      </w:r>
    </w:p>
    <w:p w14:paraId="51E2D42D" w14:textId="1AF41554" w:rsidR="0054645C" w:rsidRPr="00D55BFE" w:rsidRDefault="0054645C" w:rsidP="00D55BFE">
      <w:pPr>
        <w:ind w:firstLine="567"/>
        <w:jc w:val="both"/>
        <w:rPr>
          <w:bCs/>
          <w:sz w:val="28"/>
          <w:szCs w:val="28"/>
        </w:rPr>
      </w:pPr>
      <w:r w:rsidRPr="00D55BFE">
        <w:rPr>
          <w:bCs/>
          <w:sz w:val="28"/>
          <w:szCs w:val="28"/>
        </w:rPr>
        <w:t>В Самарской области специальную социальную выплату за счет областного бюджета получают врачи (и специалисты с высшим немедицинским образованием), средний и младший медицинский персонал, который оказывает медико</w:t>
      </w:r>
      <w:r w:rsidR="00EF2973">
        <w:rPr>
          <w:bCs/>
          <w:sz w:val="28"/>
          <w:szCs w:val="28"/>
        </w:rPr>
        <w:t xml:space="preserve">-санитарную помощь по социально </w:t>
      </w:r>
      <w:r w:rsidRPr="00D55BFE">
        <w:rPr>
          <w:bCs/>
          <w:sz w:val="28"/>
          <w:szCs w:val="28"/>
        </w:rPr>
        <w:t>значимым направлениям (фтизиатрия, психиатрия, наркология, венерология, паллиативная помощь), скорую медицинскую помощь (психиатрия, центр медицины катастроф), стационарную помощь в районных больницах (отделения сестринского ухода, паллиативная помощь).</w:t>
      </w:r>
    </w:p>
    <w:p w14:paraId="05F296B9" w14:textId="77777777" w:rsidR="0054645C" w:rsidRPr="00D55BFE" w:rsidRDefault="0054645C" w:rsidP="00D55BFE">
      <w:pPr>
        <w:ind w:firstLine="567"/>
        <w:jc w:val="both"/>
        <w:rPr>
          <w:color w:val="000000" w:themeColor="text1"/>
          <w:sz w:val="28"/>
          <w:szCs w:val="28"/>
          <w:shd w:val="clear" w:color="auto" w:fill="FFFFFF"/>
        </w:rPr>
      </w:pPr>
      <w:r w:rsidRPr="00D55BFE">
        <w:rPr>
          <w:color w:val="000000" w:themeColor="text1"/>
          <w:sz w:val="28"/>
          <w:szCs w:val="28"/>
          <w:shd w:val="clear" w:color="auto" w:fill="FFFFFF"/>
        </w:rPr>
        <w:t xml:space="preserve">За счет средств бюджета Республики Башкортостан производятся специальные социальные выплаты медицинским работникам (врачам, специалистам со средним медицинским образованием, младшему медицинскому персоналу, фельдшерам и медицинским сестрам), оказывающим не входящую в базовую программу </w:t>
      </w:r>
      <w:r w:rsidRPr="00D55BFE">
        <w:rPr>
          <w:color w:val="000000" w:themeColor="text1"/>
          <w:sz w:val="28"/>
          <w:szCs w:val="28"/>
          <w:shd w:val="clear" w:color="auto" w:fill="FFFFFF"/>
        </w:rPr>
        <w:lastRenderedPageBreak/>
        <w:t>обязательного медицинского страхования скорую медицинскую помощь, первичную медико-санитарную помощь гражданам, включая их диспансерное наблюдение по основному заболеванию, а также водителям автомобилей скорой медицинской помощи станций (отделений) скорой медицинской помощи работающим в медицинских организациях, подведомственных Министерству здравоохранения Республики.</w:t>
      </w:r>
    </w:p>
    <w:p w14:paraId="468CD88D" w14:textId="77777777" w:rsidR="0054645C" w:rsidRPr="00D55BFE" w:rsidRDefault="0054645C" w:rsidP="00D55BFE">
      <w:pPr>
        <w:ind w:firstLine="567"/>
        <w:jc w:val="both"/>
        <w:rPr>
          <w:color w:val="000000" w:themeColor="text1"/>
          <w:sz w:val="28"/>
          <w:szCs w:val="28"/>
          <w:shd w:val="clear" w:color="auto" w:fill="FFFFFF"/>
        </w:rPr>
      </w:pPr>
      <w:r w:rsidRPr="00D55BFE">
        <w:rPr>
          <w:color w:val="000000" w:themeColor="text1"/>
          <w:sz w:val="28"/>
          <w:szCs w:val="28"/>
          <w:shd w:val="clear" w:color="auto" w:fill="FFFFFF"/>
        </w:rPr>
        <w:t xml:space="preserve">Подобное положение и в Чувашской Республике, где достаточно подробный перечень медицинских работников от врачей до младшего медицинского персонала и водителей, оказывающих медицинскую помощь, не входящую в базовую программу ОМС. </w:t>
      </w:r>
    </w:p>
    <w:p w14:paraId="245C6C8C" w14:textId="77777777" w:rsidR="0054645C" w:rsidRPr="00D55BFE" w:rsidRDefault="0054645C" w:rsidP="00D55BFE">
      <w:pPr>
        <w:ind w:firstLine="567"/>
        <w:jc w:val="both"/>
        <w:rPr>
          <w:color w:val="000000" w:themeColor="text1"/>
          <w:sz w:val="28"/>
          <w:szCs w:val="28"/>
        </w:rPr>
      </w:pPr>
      <w:r w:rsidRPr="00D55BFE">
        <w:rPr>
          <w:color w:val="000000" w:themeColor="text1"/>
          <w:sz w:val="28"/>
          <w:szCs w:val="28"/>
          <w:shd w:val="clear" w:color="auto" w:fill="FFFFFF"/>
        </w:rPr>
        <w:t xml:space="preserve">В Пермском крае и Пензенской области на региональном уровне оказана поддержка врачам по паллиативной помощи, врачам-психиатрам, врачам-наркологам, врачам-фтизиатрам, врачам-дерматовенерологам, оказывающим амбулаторно-поликлиническую помощь, включая диспансерное наблюдение, врачей психиатрических бригад скорой медицинской помощи, а также медицинских сестер, работающих с врачами указанной категории, специалистов со средним медицинским образованием и младшего медперсонала отделений по оказанию паллиативной, психиатрической, наркологической помощи в условиях круглосуточного стационара.  </w:t>
      </w:r>
    </w:p>
    <w:p w14:paraId="08BCE9BD" w14:textId="77777777" w:rsidR="0054645C" w:rsidRPr="00D55BFE" w:rsidRDefault="0054645C" w:rsidP="00D55BFE">
      <w:pPr>
        <w:ind w:firstLine="567"/>
        <w:jc w:val="both"/>
        <w:rPr>
          <w:color w:val="000000" w:themeColor="text1"/>
          <w:sz w:val="28"/>
          <w:szCs w:val="28"/>
        </w:rPr>
      </w:pPr>
      <w:r w:rsidRPr="00D55BFE">
        <w:rPr>
          <w:color w:val="000000" w:themeColor="text1"/>
          <w:sz w:val="28"/>
          <w:szCs w:val="28"/>
        </w:rPr>
        <w:t xml:space="preserve">Саратовская область подготовила аналогичный проект документа (на согласовании). И только в Удмуртской Республике и Республике Мордовия актов о региональной поддержке не издавалось. </w:t>
      </w:r>
    </w:p>
    <w:p w14:paraId="525FB7F3" w14:textId="77777777" w:rsidR="0054645C" w:rsidRPr="00D55BFE" w:rsidRDefault="0054645C" w:rsidP="00D55BFE">
      <w:pPr>
        <w:ind w:firstLine="567"/>
        <w:jc w:val="both"/>
        <w:rPr>
          <w:b/>
          <w:bCs/>
          <w:sz w:val="28"/>
          <w:szCs w:val="28"/>
        </w:rPr>
      </w:pPr>
      <w:r w:rsidRPr="00D55BFE">
        <w:rPr>
          <w:sz w:val="28"/>
          <w:szCs w:val="28"/>
        </w:rPr>
        <w:t xml:space="preserve">Проведенный анализ позволяет сделать следующий вывод: </w:t>
      </w:r>
      <w:r w:rsidRPr="00D55BFE">
        <w:rPr>
          <w:b/>
          <w:bCs/>
          <w:sz w:val="28"/>
          <w:szCs w:val="28"/>
        </w:rPr>
        <w:t>создание единого комплекса региональных мер поддержки медицинских работников, включая денежную выплату для узких специалистов, среднему и младшему медицинскому персоналу, в полной мере будет соответствовать ожиданиям граждан и свидетельствовать о результативности органов государственной власти и правозащитных институтов.</w:t>
      </w:r>
    </w:p>
    <w:p w14:paraId="3D20B946" w14:textId="77777777" w:rsidR="0054645C" w:rsidRPr="00D55BFE" w:rsidRDefault="0054645C" w:rsidP="00D55BFE">
      <w:pPr>
        <w:ind w:firstLine="567"/>
        <w:jc w:val="both"/>
        <w:rPr>
          <w:sz w:val="28"/>
          <w:szCs w:val="28"/>
        </w:rPr>
      </w:pPr>
      <w:bookmarkStart w:id="3" w:name="_Hlk158285170"/>
      <w:r w:rsidRPr="00D55BFE">
        <w:rPr>
          <w:sz w:val="28"/>
          <w:szCs w:val="28"/>
        </w:rPr>
        <w:t xml:space="preserve">В этой связи </w:t>
      </w:r>
      <w:r w:rsidRPr="00D55BFE">
        <w:rPr>
          <w:b/>
          <w:bCs/>
          <w:sz w:val="28"/>
          <w:szCs w:val="28"/>
        </w:rPr>
        <w:t>Уполномоченный рекомендует министерству здравоохранения Оренбургской области</w:t>
      </w:r>
      <w:r w:rsidRPr="00D55BFE">
        <w:rPr>
          <w:sz w:val="28"/>
          <w:szCs w:val="28"/>
        </w:rPr>
        <w:t xml:space="preserve">: </w:t>
      </w:r>
    </w:p>
    <w:bookmarkEnd w:id="3"/>
    <w:p w14:paraId="2B707DA9" w14:textId="77777777" w:rsidR="0054645C" w:rsidRPr="00D55BFE" w:rsidRDefault="0054645C" w:rsidP="00D55BFE">
      <w:pPr>
        <w:ind w:firstLine="567"/>
        <w:jc w:val="both"/>
        <w:rPr>
          <w:color w:val="FF0000"/>
          <w:sz w:val="28"/>
          <w:szCs w:val="28"/>
        </w:rPr>
      </w:pPr>
      <w:r w:rsidRPr="00D55BFE">
        <w:rPr>
          <w:sz w:val="28"/>
          <w:szCs w:val="28"/>
        </w:rPr>
        <w:t>-вернуться к рассмотрению вопроса о расширении перечня категорий медицинских работников, имеющих право на региональные меры поддержки, с учетом опыта регионов Приволжского федерального округа.</w:t>
      </w:r>
    </w:p>
    <w:p w14:paraId="64D9530C" w14:textId="77777777" w:rsidR="00EF2973" w:rsidRPr="00D55BFE" w:rsidRDefault="00EF2973" w:rsidP="00D55BFE">
      <w:pPr>
        <w:jc w:val="both"/>
        <w:rPr>
          <w:color w:val="FF0000"/>
          <w:sz w:val="28"/>
          <w:szCs w:val="28"/>
        </w:rPr>
      </w:pPr>
    </w:p>
    <w:p w14:paraId="6BAABE94" w14:textId="4F716CA2" w:rsidR="0054645C" w:rsidRPr="00D55BFE" w:rsidRDefault="0054645C" w:rsidP="00D47926">
      <w:pPr>
        <w:shd w:val="clear" w:color="auto" w:fill="FFFFFF"/>
        <w:jc w:val="center"/>
        <w:rPr>
          <w:b/>
          <w:bCs/>
          <w:color w:val="FF0000"/>
          <w:sz w:val="28"/>
          <w:szCs w:val="28"/>
        </w:rPr>
      </w:pPr>
      <w:r w:rsidRPr="00D55BFE">
        <w:rPr>
          <w:b/>
          <w:bCs/>
          <w:sz w:val="28"/>
          <w:szCs w:val="28"/>
        </w:rPr>
        <w:t>ПРАВО НА ОБРАЗОВАНИЕ</w:t>
      </w:r>
    </w:p>
    <w:p w14:paraId="105E30AD" w14:textId="77777777" w:rsidR="0054645C" w:rsidRPr="00D55BFE" w:rsidRDefault="0054645C" w:rsidP="00D47926">
      <w:pPr>
        <w:ind w:firstLine="567"/>
        <w:jc w:val="both"/>
        <w:rPr>
          <w:sz w:val="28"/>
          <w:szCs w:val="28"/>
        </w:rPr>
      </w:pPr>
      <w:r w:rsidRPr="00D55BFE">
        <w:rPr>
          <w:sz w:val="28"/>
          <w:szCs w:val="28"/>
        </w:rPr>
        <w:t>Свободное развитие общества представляет собой готовность брать ответственность за себя и за близких, за свою страну. Такие качества закладываются с детских лет, в семье. Безусловно, для укрепления таких качеств и их развития система образования крайне важна.</w:t>
      </w:r>
    </w:p>
    <w:p w14:paraId="087E0889" w14:textId="0A1FC9E7" w:rsidR="0054645C" w:rsidRPr="00D55BFE" w:rsidRDefault="0054645C" w:rsidP="00D47926">
      <w:pPr>
        <w:shd w:val="clear" w:color="auto" w:fill="FFFFFF"/>
        <w:ind w:firstLine="567"/>
        <w:jc w:val="both"/>
        <w:rPr>
          <w:sz w:val="28"/>
          <w:szCs w:val="28"/>
        </w:rPr>
      </w:pPr>
      <w:r w:rsidRPr="00D55BFE">
        <w:rPr>
          <w:sz w:val="28"/>
          <w:szCs w:val="28"/>
        </w:rPr>
        <w:t xml:space="preserve">С участием педагогов, ученых, специалистов многое делается для того, чтобы серьезно повысить качество школьных предметов и прежде всего по гуманитарным наукам - истории, обществознанию, </w:t>
      </w:r>
      <w:r w:rsidR="00EF2973">
        <w:rPr>
          <w:sz w:val="28"/>
          <w:szCs w:val="28"/>
        </w:rPr>
        <w:t xml:space="preserve">литературе, географии. И это не </w:t>
      </w:r>
      <w:r w:rsidRPr="00D55BFE">
        <w:rPr>
          <w:sz w:val="28"/>
          <w:szCs w:val="28"/>
        </w:rPr>
        <w:t>случайно, подрастающее поколение должно как можно больше знать о России, ее великом прошлом, культуре и традициях. Для этого делается много</w:t>
      </w:r>
      <w:r w:rsidR="00EF2973">
        <w:rPr>
          <w:sz w:val="28"/>
          <w:szCs w:val="28"/>
        </w:rPr>
        <w:t>е</w:t>
      </w:r>
      <w:r w:rsidRPr="00D55BFE">
        <w:rPr>
          <w:sz w:val="28"/>
          <w:szCs w:val="28"/>
        </w:rPr>
        <w:t xml:space="preserve">. </w:t>
      </w:r>
    </w:p>
    <w:p w14:paraId="661A1F46" w14:textId="77777777" w:rsidR="0054645C" w:rsidRPr="00D55BFE" w:rsidRDefault="0054645C" w:rsidP="00D47926">
      <w:pPr>
        <w:shd w:val="clear" w:color="auto" w:fill="FFFFFF"/>
        <w:ind w:firstLine="567"/>
        <w:jc w:val="both"/>
        <w:rPr>
          <w:sz w:val="28"/>
          <w:szCs w:val="28"/>
        </w:rPr>
      </w:pPr>
      <w:r w:rsidRPr="00D55BFE">
        <w:rPr>
          <w:sz w:val="28"/>
          <w:szCs w:val="28"/>
        </w:rPr>
        <w:lastRenderedPageBreak/>
        <w:t>Запущена большая программа обновления школ. В 2023 году в общей сложности приведено в порядок около 3,5 тыс. школьных зданий, из них большая часть - в сельских территориях. На следующий год на ремонт школ и детсадов дополнительно направлено 500 млн руб.</w:t>
      </w:r>
    </w:p>
    <w:p w14:paraId="132EA06A" w14:textId="1207BAF2" w:rsidR="0054645C" w:rsidRPr="00D55BFE" w:rsidRDefault="0054645C" w:rsidP="00D47926">
      <w:pPr>
        <w:shd w:val="clear" w:color="auto" w:fill="FFFFFF"/>
        <w:ind w:firstLine="567"/>
        <w:jc w:val="both"/>
        <w:rPr>
          <w:rStyle w:val="s2"/>
          <w:sz w:val="28"/>
          <w:szCs w:val="28"/>
          <w:shd w:val="clear" w:color="auto" w:fill="FFFFFF"/>
        </w:rPr>
      </w:pPr>
      <w:r w:rsidRPr="00D55BFE">
        <w:rPr>
          <w:sz w:val="28"/>
          <w:szCs w:val="28"/>
        </w:rPr>
        <w:t>В 2023 году, объявленн</w:t>
      </w:r>
      <w:r w:rsidR="00EF2973">
        <w:rPr>
          <w:sz w:val="28"/>
          <w:szCs w:val="28"/>
        </w:rPr>
        <w:t>о</w:t>
      </w:r>
      <w:r w:rsidRPr="00D55BFE">
        <w:rPr>
          <w:sz w:val="28"/>
          <w:szCs w:val="28"/>
        </w:rPr>
        <w:t xml:space="preserve">м Президентом России «Годом педагога и наставника», </w:t>
      </w:r>
      <w:r w:rsidRPr="00D55BFE">
        <w:rPr>
          <w:rStyle w:val="s2"/>
          <w:sz w:val="28"/>
          <w:szCs w:val="28"/>
          <w:shd w:val="clear" w:color="auto" w:fill="FFFFFF"/>
        </w:rPr>
        <w:t>закреплены важные изменения в сфере образования. В первую очередь</w:t>
      </w:r>
      <w:r w:rsidR="00EF2973">
        <w:rPr>
          <w:rStyle w:val="s2"/>
          <w:sz w:val="28"/>
          <w:szCs w:val="28"/>
          <w:shd w:val="clear" w:color="auto" w:fill="FFFFFF"/>
        </w:rPr>
        <w:t>–</w:t>
      </w:r>
      <w:r w:rsidRPr="00D55BFE">
        <w:rPr>
          <w:rStyle w:val="s2"/>
          <w:sz w:val="28"/>
          <w:szCs w:val="28"/>
          <w:shd w:val="clear" w:color="auto" w:fill="FFFFFF"/>
        </w:rPr>
        <w:t>это единые образовательные программы и единые учебники. Кроме того, приняты законы о возвращении трудового воспитания в школы, учреждены серебряные медали, введена единая система профориентационной работы.</w:t>
      </w:r>
    </w:p>
    <w:p w14:paraId="7ECCD021" w14:textId="77777777" w:rsidR="0054645C" w:rsidRPr="00D55BFE" w:rsidRDefault="0054645C" w:rsidP="00D47926">
      <w:pPr>
        <w:shd w:val="clear" w:color="auto" w:fill="FFFFFF"/>
        <w:ind w:firstLine="567"/>
        <w:jc w:val="both"/>
        <w:rPr>
          <w:sz w:val="28"/>
          <w:szCs w:val="28"/>
        </w:rPr>
      </w:pPr>
      <w:r w:rsidRPr="00D55BFE">
        <w:rPr>
          <w:sz w:val="28"/>
          <w:szCs w:val="28"/>
        </w:rPr>
        <w:t xml:space="preserve"> Под занавес 2023 года в областном центре появилось две новых школы на 1135 мест каждая в густонаселенных районах – в ЖК «Микрорайон Маршала Рокоссовского» и ЖК «Дубки». Работы проходили в рамках национального проекта «Образование». Строительство окончено в соответствии со сроками.</w:t>
      </w:r>
    </w:p>
    <w:p w14:paraId="12598916" w14:textId="08FAF83F" w:rsidR="0054645C" w:rsidRPr="00D55BFE" w:rsidRDefault="0054645C" w:rsidP="00D47926">
      <w:pPr>
        <w:shd w:val="clear" w:color="auto" w:fill="FFFFFF"/>
        <w:ind w:firstLine="567"/>
        <w:jc w:val="both"/>
        <w:rPr>
          <w:sz w:val="28"/>
          <w:szCs w:val="28"/>
        </w:rPr>
      </w:pPr>
      <w:r w:rsidRPr="00D55BFE">
        <w:rPr>
          <w:sz w:val="28"/>
          <w:szCs w:val="28"/>
        </w:rPr>
        <w:t xml:space="preserve">Оренбургская область вошла в федеральную программу модернизации школьных систем. Регион получил больше 1 млрд руб. на комплексное обновление школ. Программа включает не только капремонт, но и улучшение школьной инфраструктуры, построены три новых школы, капитально отремонтированы </w:t>
      </w:r>
      <w:r w:rsidR="00C82B36">
        <w:rPr>
          <w:sz w:val="28"/>
          <w:szCs w:val="28"/>
        </w:rPr>
        <w:t xml:space="preserve">         </w:t>
      </w:r>
      <w:r w:rsidRPr="00D55BFE">
        <w:rPr>
          <w:sz w:val="28"/>
          <w:szCs w:val="28"/>
        </w:rPr>
        <w:t>19 школ и 25 школьных спортзалов, открыты новые «Точки роста», закуплено оборудование в компьютерные классы. Запланировано строительство еще четырех учебных заведений.</w:t>
      </w:r>
    </w:p>
    <w:p w14:paraId="0FECD7A7" w14:textId="05969303" w:rsidR="0054645C" w:rsidRPr="00D55BFE" w:rsidRDefault="0054645C" w:rsidP="00D47926">
      <w:pPr>
        <w:shd w:val="clear" w:color="auto" w:fill="FFFFFF"/>
        <w:ind w:firstLine="567"/>
        <w:jc w:val="both"/>
        <w:rPr>
          <w:sz w:val="28"/>
          <w:szCs w:val="28"/>
        </w:rPr>
      </w:pPr>
      <w:r w:rsidRPr="00D55BFE">
        <w:rPr>
          <w:sz w:val="28"/>
          <w:szCs w:val="28"/>
        </w:rPr>
        <w:t xml:space="preserve">Ремонт двух школ, начатый в 2022 году, завершен. Полностью отремонтированы Илекская школа № 2 и </w:t>
      </w:r>
      <w:proofErr w:type="spellStart"/>
      <w:r w:rsidRPr="00D55BFE">
        <w:rPr>
          <w:sz w:val="28"/>
          <w:szCs w:val="28"/>
        </w:rPr>
        <w:t>Привольненская</w:t>
      </w:r>
      <w:proofErr w:type="spellEnd"/>
      <w:r w:rsidRPr="00D55BFE">
        <w:rPr>
          <w:sz w:val="28"/>
          <w:szCs w:val="28"/>
        </w:rPr>
        <w:t xml:space="preserve"> школа в Илекском районе. В целом в 2023 году проведены капитальные ремонты школ в 14 муниципальных образованиях. </w:t>
      </w:r>
    </w:p>
    <w:p w14:paraId="0C19E029" w14:textId="77777777" w:rsidR="0054645C" w:rsidRDefault="0054645C" w:rsidP="00D47926">
      <w:pPr>
        <w:ind w:firstLine="567"/>
        <w:jc w:val="both"/>
        <w:rPr>
          <w:sz w:val="28"/>
          <w:szCs w:val="28"/>
        </w:rPr>
      </w:pPr>
      <w:r w:rsidRPr="00D55BFE">
        <w:rPr>
          <w:sz w:val="28"/>
          <w:szCs w:val="28"/>
        </w:rPr>
        <w:t xml:space="preserve">Отрадно, что у всех участников процесса модернизации объектов системы образования есть общее понимание того, что инвестиции в образование – это лучшие инвестиции в жителей, в будущее региона. </w:t>
      </w:r>
    </w:p>
    <w:p w14:paraId="57B94B1A" w14:textId="585745CA" w:rsidR="0054645C" w:rsidRPr="00D55BFE" w:rsidRDefault="0054645C" w:rsidP="00D47926">
      <w:pPr>
        <w:shd w:val="clear" w:color="auto" w:fill="FFFFFF"/>
        <w:ind w:firstLine="567"/>
        <w:jc w:val="both"/>
        <w:rPr>
          <w:b/>
          <w:bCs/>
          <w:sz w:val="28"/>
          <w:szCs w:val="28"/>
        </w:rPr>
      </w:pPr>
      <w:r w:rsidRPr="00D55BFE">
        <w:rPr>
          <w:b/>
          <w:bCs/>
          <w:sz w:val="28"/>
          <w:szCs w:val="28"/>
        </w:rPr>
        <w:t>По мнению Уполномоченного, обновление школьной инфраструктуры позволяет создать комфортную, безопасную и современную образовательную среду, которая вдохновляет, мотивирует детей учиться, творить, а педагогов – развивать таланты.</w:t>
      </w:r>
    </w:p>
    <w:p w14:paraId="7A8305D9" w14:textId="74864B9C" w:rsidR="0054645C" w:rsidRPr="00D55BFE" w:rsidRDefault="0054645C" w:rsidP="00D47926">
      <w:pPr>
        <w:shd w:val="clear" w:color="auto" w:fill="FFFFFF"/>
        <w:ind w:firstLine="567"/>
        <w:jc w:val="both"/>
        <w:textAlignment w:val="top"/>
        <w:rPr>
          <w:color w:val="000000"/>
          <w:sz w:val="28"/>
          <w:szCs w:val="28"/>
        </w:rPr>
      </w:pPr>
      <w:r w:rsidRPr="00D55BFE">
        <w:rPr>
          <w:sz w:val="28"/>
          <w:szCs w:val="28"/>
        </w:rPr>
        <w:t>Модернизация школ обеспечивается и через обновление школьных автобусов. Приобретены новые микроавтобусы «</w:t>
      </w:r>
      <w:proofErr w:type="spellStart"/>
      <w:r w:rsidRPr="00D55BFE">
        <w:rPr>
          <w:sz w:val="28"/>
          <w:szCs w:val="28"/>
        </w:rPr>
        <w:t>ГАЗель</w:t>
      </w:r>
      <w:proofErr w:type="spellEnd"/>
      <w:r w:rsidRPr="00D55BFE">
        <w:rPr>
          <w:sz w:val="28"/>
          <w:szCs w:val="28"/>
        </w:rPr>
        <w:t>» для 46 учебных заведений в 22 муниципалитета</w:t>
      </w:r>
      <w:r w:rsidR="00E76E63">
        <w:rPr>
          <w:sz w:val="28"/>
          <w:szCs w:val="28"/>
        </w:rPr>
        <w:t>х</w:t>
      </w:r>
      <w:r w:rsidRPr="00D55BFE">
        <w:rPr>
          <w:sz w:val="28"/>
          <w:szCs w:val="28"/>
        </w:rPr>
        <w:t xml:space="preserve"> области. Новая техника – это, прежде всего, забота о благополучии более 12,7 тысяч детей из 399 образовательных учреждений, которые ежедневно добираются на школьном транспорте на занятия.  Автобусы для сельских школ также дают возможность участвовать в олимпиадах, соревнованиях, заниматься на образовательных площадках, посещать театры и музеи. Обновление автопарка ведется планомерно, за последние несколько лет обновлено почти 54% всего школьного автопарка области. Ш</w:t>
      </w:r>
      <w:r w:rsidRPr="00D55BFE">
        <w:rPr>
          <w:color w:val="000000"/>
          <w:sz w:val="28"/>
          <w:szCs w:val="28"/>
        </w:rPr>
        <w:t>колам Оренбуржья планируют передать еще 70 автобусов.</w:t>
      </w:r>
    </w:p>
    <w:p w14:paraId="0F845B22" w14:textId="77777777" w:rsidR="0054645C" w:rsidRPr="00D55BFE" w:rsidRDefault="0054645C" w:rsidP="00D47926">
      <w:pPr>
        <w:pBdr>
          <w:bottom w:val="single" w:sz="6" w:space="31" w:color="FFFFFF"/>
        </w:pBdr>
        <w:ind w:firstLine="567"/>
        <w:jc w:val="both"/>
        <w:rPr>
          <w:b/>
          <w:bCs/>
          <w:sz w:val="28"/>
          <w:szCs w:val="28"/>
        </w:rPr>
      </w:pPr>
      <w:r w:rsidRPr="00D55BFE">
        <w:rPr>
          <w:sz w:val="28"/>
          <w:szCs w:val="28"/>
        </w:rPr>
        <w:t xml:space="preserve">В Оренбургской области прослеживается тенденция к открытию профильных ИТ-классов на базе общеобразовательных школ. Они уже заработали в Оренбургском районе и областном центре. Курс на открытие специализированных </w:t>
      </w:r>
      <w:r w:rsidRPr="00D55BFE">
        <w:rPr>
          <w:sz w:val="28"/>
          <w:szCs w:val="28"/>
        </w:rPr>
        <w:lastRenderedPageBreak/>
        <w:t>классов взял на себя Пономаревский район.</w:t>
      </w:r>
    </w:p>
    <w:p w14:paraId="63A8E038" w14:textId="77777777" w:rsidR="0054645C" w:rsidRPr="00D55BFE" w:rsidRDefault="0054645C" w:rsidP="00D47926">
      <w:pPr>
        <w:pBdr>
          <w:bottom w:val="single" w:sz="6" w:space="31" w:color="FFFFFF"/>
        </w:pBdr>
        <w:ind w:firstLine="567"/>
        <w:jc w:val="both"/>
        <w:rPr>
          <w:sz w:val="28"/>
          <w:szCs w:val="28"/>
        </w:rPr>
      </w:pPr>
      <w:r w:rsidRPr="00D55BFE">
        <w:rPr>
          <w:sz w:val="28"/>
          <w:szCs w:val="28"/>
        </w:rPr>
        <w:t>Главная особенность предпрофессиональных классов не только в особенностях строения учебного плана, обучение строится при тесном взаимодействии школы, вуза (СПО), организаций дополнительного образования и заинтересованных в выпускниках предприятиях.</w:t>
      </w:r>
    </w:p>
    <w:p w14:paraId="60AEBF60" w14:textId="77777777" w:rsidR="0054645C" w:rsidRPr="00D55BFE" w:rsidRDefault="0054645C" w:rsidP="00D47926">
      <w:pPr>
        <w:pBdr>
          <w:bottom w:val="single" w:sz="6" w:space="31" w:color="FFFFFF"/>
        </w:pBdr>
        <w:ind w:firstLine="567"/>
        <w:jc w:val="both"/>
        <w:rPr>
          <w:color w:val="FF0000"/>
          <w:sz w:val="28"/>
          <w:szCs w:val="28"/>
        </w:rPr>
      </w:pPr>
      <w:r w:rsidRPr="00D55BFE">
        <w:rPr>
          <w:sz w:val="28"/>
          <w:szCs w:val="28"/>
        </w:rPr>
        <w:t xml:space="preserve">Оренбургская область одной из первых начала внедрение обновленных стандартов. С 1 сентября начал действовать так называемый «золотой стандарт» знаний – единая программа получения образования и патриотического воспитания. То есть, требование, которое выдвигает государство ко всем уровням образования, - базовая планка, ниже которой опускаться нельзя. </w:t>
      </w:r>
    </w:p>
    <w:p w14:paraId="2AF0A975" w14:textId="77777777" w:rsidR="0054645C" w:rsidRPr="00D55BFE" w:rsidRDefault="0054645C" w:rsidP="00D47926">
      <w:pPr>
        <w:pBdr>
          <w:bottom w:val="single" w:sz="6" w:space="31" w:color="FFFFFF"/>
        </w:pBdr>
        <w:ind w:firstLine="567"/>
        <w:jc w:val="both"/>
        <w:rPr>
          <w:sz w:val="28"/>
          <w:szCs w:val="28"/>
        </w:rPr>
      </w:pPr>
      <w:r w:rsidRPr="00D55BFE">
        <w:rPr>
          <w:sz w:val="28"/>
          <w:szCs w:val="28"/>
        </w:rPr>
        <w:t>Особенность обновленных стандартов – профессиональный минимум, постоянная системная работа, которой «прошита» школьная программа. Включает она в себя и уроки, и экскурсии на предприятия, и профессиональные пробы. Таким образом, возвращается единое образовательное пространство.  Единый стандарт качества школьного образования должен снять проблему с необходимостью нанимать репетиторов, поскольку итоговая аттестация будет осуществляться только на основании данных программ.</w:t>
      </w:r>
    </w:p>
    <w:p w14:paraId="6DA1B056" w14:textId="77777777" w:rsidR="0054645C" w:rsidRPr="00D55BFE" w:rsidRDefault="0054645C" w:rsidP="00D47926">
      <w:pPr>
        <w:pBdr>
          <w:bottom w:val="single" w:sz="6" w:space="31" w:color="FFFFFF"/>
        </w:pBdr>
        <w:ind w:firstLine="567"/>
        <w:jc w:val="both"/>
        <w:rPr>
          <w:sz w:val="28"/>
          <w:szCs w:val="28"/>
        </w:rPr>
      </w:pPr>
      <w:r w:rsidRPr="00D55BFE">
        <w:rPr>
          <w:sz w:val="28"/>
          <w:szCs w:val="28"/>
        </w:rPr>
        <w:t>Существуют и риски новых стандартов. Это отсутствие новых учебников, соответствующих новым стандартам, квалификации педагогов, готовность учеников и их родителей к получению знаний по новым стандартам, малое количество бюджетных мест для поступающих в вузы и нехватка педагогических кадров.</w:t>
      </w:r>
    </w:p>
    <w:p w14:paraId="6EF6D457" w14:textId="77777777" w:rsidR="0054645C" w:rsidRPr="00D55BFE" w:rsidRDefault="0054645C" w:rsidP="00D47926">
      <w:pPr>
        <w:pBdr>
          <w:bottom w:val="single" w:sz="6" w:space="31" w:color="FFFFFF"/>
        </w:pBdr>
        <w:ind w:firstLine="567"/>
        <w:jc w:val="both"/>
        <w:rPr>
          <w:sz w:val="28"/>
          <w:szCs w:val="28"/>
        </w:rPr>
      </w:pPr>
      <w:r w:rsidRPr="00D55BFE">
        <w:rPr>
          <w:sz w:val="28"/>
          <w:szCs w:val="28"/>
        </w:rPr>
        <w:t xml:space="preserve">Отдельного внимания заслуживает получение необходимых для жизни знаний участниками СВО и их детьми. </w:t>
      </w:r>
    </w:p>
    <w:p w14:paraId="0E3D0C9D" w14:textId="77777777" w:rsidR="0054645C" w:rsidRPr="00D55BFE" w:rsidRDefault="0054645C" w:rsidP="00D47926">
      <w:pPr>
        <w:pBdr>
          <w:bottom w:val="single" w:sz="6" w:space="31" w:color="FFFFFF"/>
        </w:pBdr>
        <w:ind w:firstLine="567"/>
        <w:jc w:val="both"/>
        <w:rPr>
          <w:sz w:val="28"/>
          <w:szCs w:val="28"/>
        </w:rPr>
      </w:pPr>
      <w:r w:rsidRPr="00D55BFE">
        <w:rPr>
          <w:sz w:val="28"/>
          <w:szCs w:val="28"/>
          <w:shd w:val="clear" w:color="auto" w:fill="FFFFFF"/>
        </w:rPr>
        <w:t>Министерство науки и высшего образования России по согласованию с Министерством просвещения России п</w:t>
      </w:r>
      <w:r w:rsidRPr="00D55BFE">
        <w:rPr>
          <w:sz w:val="28"/>
          <w:szCs w:val="28"/>
        </w:rPr>
        <w:t xml:space="preserve">риказом от 09.08.2023 № 776 </w:t>
      </w:r>
      <w:r w:rsidRPr="00D55BFE">
        <w:rPr>
          <w:sz w:val="28"/>
          <w:szCs w:val="28"/>
          <w:shd w:val="clear" w:color="auto" w:fill="FFFFFF"/>
        </w:rPr>
        <w:t>утвердило порядок перехода обучающихся в университетах и средних специальных учебных заведениях с платного обучения на бесплатное. Согласно новым правилам, возможность перевода на обучение за счет средств бюджета распространяется на граждан, принимавших или принимающих участие в специальной военной операции, а также их детей. Решение по переводу принимается образовательной организацией самостоятельно.</w:t>
      </w:r>
    </w:p>
    <w:p w14:paraId="57199204" w14:textId="5524C681" w:rsidR="0054645C" w:rsidRDefault="0054645C" w:rsidP="00D47926">
      <w:pPr>
        <w:pBdr>
          <w:bottom w:val="single" w:sz="6" w:space="31" w:color="FFFFFF"/>
        </w:pBdr>
        <w:ind w:firstLine="567"/>
        <w:jc w:val="both"/>
        <w:rPr>
          <w:sz w:val="28"/>
          <w:szCs w:val="28"/>
        </w:rPr>
      </w:pPr>
      <w:r w:rsidRPr="00D55BFE">
        <w:rPr>
          <w:sz w:val="28"/>
          <w:szCs w:val="28"/>
          <w:shd w:val="clear" w:color="auto" w:fill="FFFFFF"/>
        </w:rPr>
        <w:t xml:space="preserve">Переход на бесплатное обучение осуществляется при наличии свободных мест, финансируемых за счет </w:t>
      </w:r>
      <w:r w:rsidRPr="00D55BFE">
        <w:rPr>
          <w:sz w:val="28"/>
          <w:szCs w:val="28"/>
        </w:rPr>
        <w:t>средств бюджетных ассигнований федерального бюджета, бюджетов субъектов Российской Федерации и местных бюджетов,</w:t>
      </w:r>
      <w:r w:rsidRPr="00D55BFE">
        <w:rPr>
          <w:sz w:val="28"/>
          <w:szCs w:val="28"/>
          <w:shd w:val="clear" w:color="auto" w:fill="FFFFFF"/>
        </w:rPr>
        <w:t xml:space="preserve"> а с 01.09.2024 – «либо</w:t>
      </w:r>
      <w:r w:rsidRPr="00D55BFE">
        <w:rPr>
          <w:sz w:val="28"/>
          <w:szCs w:val="28"/>
        </w:rPr>
        <w:t xml:space="preserve">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(выдержки из приказа). </w:t>
      </w:r>
      <w:r w:rsidRPr="00D55BFE">
        <w:rPr>
          <w:sz w:val="28"/>
          <w:szCs w:val="28"/>
          <w:shd w:val="clear" w:color="auto" w:fill="FFFFFF"/>
        </w:rPr>
        <w:t>При этом для перевода участников СВО колледжи, техникумы и университеты смогут перераспределять имеющиеся вакантные бюджетные места с одной специальности на другую</w:t>
      </w:r>
      <w:r w:rsidRPr="00D55BFE">
        <w:rPr>
          <w:sz w:val="28"/>
          <w:szCs w:val="28"/>
        </w:rPr>
        <w:t xml:space="preserve"> в соответствии с Правилами перераспределения вакантных мест, утвержденными постановлением Правительства РФ от 08.08.2023 № 1292.</w:t>
      </w:r>
    </w:p>
    <w:p w14:paraId="768ED972" w14:textId="77777777" w:rsidR="005B4F53" w:rsidRPr="00D55BFE" w:rsidRDefault="005B4F53" w:rsidP="00D47926">
      <w:pPr>
        <w:pBdr>
          <w:bottom w:val="single" w:sz="6" w:space="31" w:color="FFFFFF"/>
        </w:pBdr>
        <w:ind w:firstLine="567"/>
        <w:jc w:val="both"/>
        <w:rPr>
          <w:sz w:val="28"/>
          <w:szCs w:val="28"/>
        </w:rPr>
      </w:pPr>
    </w:p>
    <w:p w14:paraId="0B037906" w14:textId="77777777" w:rsidR="0054645C" w:rsidRPr="00D55BFE" w:rsidRDefault="0054645C" w:rsidP="00D47926">
      <w:pPr>
        <w:pBdr>
          <w:bottom w:val="single" w:sz="6" w:space="31" w:color="FFFFFF"/>
        </w:pBdr>
        <w:ind w:firstLine="567"/>
        <w:jc w:val="both"/>
        <w:rPr>
          <w:sz w:val="28"/>
          <w:szCs w:val="28"/>
        </w:rPr>
      </w:pPr>
      <w:r w:rsidRPr="00D55BFE">
        <w:rPr>
          <w:sz w:val="28"/>
          <w:szCs w:val="28"/>
          <w:shd w:val="clear" w:color="auto" w:fill="FFFFFF"/>
        </w:rPr>
        <w:lastRenderedPageBreak/>
        <w:t>Уполномоченным проведен анализ реализации порядка перехода обучающихся в университетах с платного обучения на бесплатное.</w:t>
      </w:r>
      <w:r w:rsidRPr="00D55BFE">
        <w:rPr>
          <w:sz w:val="28"/>
          <w:szCs w:val="28"/>
        </w:rPr>
        <w:t xml:space="preserve"> Согласно поступившей от высших учебных заведений региона информации, уже с положительным результатом рассмотрено 58 заявлений участников СВО и их детей. </w:t>
      </w:r>
    </w:p>
    <w:p w14:paraId="1F469F4B" w14:textId="77777777" w:rsidR="0054645C" w:rsidRPr="00D55BFE" w:rsidRDefault="0054645C" w:rsidP="00D47926">
      <w:pPr>
        <w:pBdr>
          <w:bottom w:val="single" w:sz="6" w:space="31" w:color="FFFFFF"/>
        </w:pBdr>
        <w:ind w:firstLine="567"/>
        <w:jc w:val="both"/>
        <w:rPr>
          <w:sz w:val="28"/>
          <w:szCs w:val="28"/>
        </w:rPr>
      </w:pPr>
      <w:r w:rsidRPr="00D55BFE">
        <w:rPr>
          <w:b/>
          <w:bCs/>
          <w:i/>
          <w:iCs/>
          <w:sz w:val="28"/>
          <w:szCs w:val="28"/>
        </w:rPr>
        <w:t xml:space="preserve">ФГБОУ ВО «Оренбургский государственный педагогический университет»- - </w:t>
      </w:r>
      <w:r w:rsidRPr="00D55BFE">
        <w:rPr>
          <w:sz w:val="28"/>
          <w:szCs w:val="28"/>
        </w:rPr>
        <w:t xml:space="preserve">2 перевода участника СВО и ребенка участника СВО на свободные места, финансируемые за счет средств бюджетных ассигнований федерального бюджета. Свободное место переведено с другой образовательной программы высшего образования – бакалавриата; </w:t>
      </w:r>
    </w:p>
    <w:p w14:paraId="7359B7FD" w14:textId="5CC73DC3" w:rsidR="0054645C" w:rsidRPr="00D55BFE" w:rsidRDefault="0054645C" w:rsidP="005B4F53">
      <w:pPr>
        <w:pBdr>
          <w:bottom w:val="single" w:sz="6" w:space="31" w:color="FFFFFF"/>
        </w:pBdr>
        <w:jc w:val="both"/>
        <w:rPr>
          <w:sz w:val="28"/>
          <w:szCs w:val="28"/>
        </w:rPr>
      </w:pPr>
      <w:r w:rsidRPr="00D55BFE">
        <w:rPr>
          <w:sz w:val="28"/>
          <w:szCs w:val="28"/>
        </w:rPr>
        <w:t>-</w:t>
      </w:r>
      <w:r w:rsidR="005B4F53">
        <w:rPr>
          <w:sz w:val="28"/>
          <w:szCs w:val="28"/>
        </w:rPr>
        <w:t xml:space="preserve"> </w:t>
      </w:r>
      <w:r w:rsidRPr="00D55BFE">
        <w:rPr>
          <w:sz w:val="28"/>
          <w:szCs w:val="28"/>
        </w:rPr>
        <w:t>при отсутствии свободных мест учебное заведение выразило готовность с 01.09.2024 осуществлять переход с платного обучения на бесплатное на места, финансируемые за счет собственных средств и т.д. (как в приказе);</w:t>
      </w:r>
    </w:p>
    <w:p w14:paraId="53F46A82" w14:textId="77777777" w:rsidR="0054645C" w:rsidRPr="00D55BFE" w:rsidRDefault="0054645C" w:rsidP="00D47926">
      <w:pPr>
        <w:pBdr>
          <w:bottom w:val="single" w:sz="6" w:space="31" w:color="FFFFFF"/>
        </w:pBdr>
        <w:ind w:firstLine="567"/>
        <w:jc w:val="both"/>
        <w:rPr>
          <w:b/>
          <w:bCs/>
          <w:i/>
          <w:iCs/>
          <w:sz w:val="28"/>
          <w:szCs w:val="28"/>
        </w:rPr>
      </w:pPr>
      <w:r w:rsidRPr="00D55BFE">
        <w:rPr>
          <w:b/>
          <w:bCs/>
          <w:i/>
          <w:iCs/>
          <w:sz w:val="28"/>
          <w:szCs w:val="28"/>
        </w:rPr>
        <w:t>ФГБОУ ВО «Оренбургский государственный аграрный университет» -</w:t>
      </w:r>
    </w:p>
    <w:p w14:paraId="62A6D1F8" w14:textId="77777777" w:rsidR="0054645C" w:rsidRPr="00D55BFE" w:rsidRDefault="0054645C" w:rsidP="005B4F53">
      <w:pPr>
        <w:pBdr>
          <w:bottom w:val="single" w:sz="6" w:space="31" w:color="FFFFFF"/>
        </w:pBdr>
        <w:jc w:val="both"/>
        <w:rPr>
          <w:sz w:val="28"/>
          <w:szCs w:val="28"/>
        </w:rPr>
      </w:pPr>
      <w:r w:rsidRPr="00D55BFE">
        <w:rPr>
          <w:sz w:val="28"/>
          <w:szCs w:val="28"/>
        </w:rPr>
        <w:t xml:space="preserve">- 1 перевод участника СВО с платного обучения на бесплатное заочной формы обучения по направлению подготовки «Лесное дело» и 3 - в отношении детей участников СВО на свободные места: по одному заявлению принято положительное решение в связи с наличием вакантного места по специальности «Экономическая безопасность»; по двум заявлениям по направлению подготовки «Юриспруденция» принято решение о снижении стоимости обучения на 25% в связи с отсутствием вакантных бюджетных мест; </w:t>
      </w:r>
    </w:p>
    <w:p w14:paraId="34D201A5" w14:textId="053EFEF2" w:rsidR="0054645C" w:rsidRPr="00D55BFE" w:rsidRDefault="0054645C" w:rsidP="005B4F53">
      <w:pPr>
        <w:pBdr>
          <w:bottom w:val="single" w:sz="6" w:space="31" w:color="FFFFFF"/>
        </w:pBdr>
        <w:jc w:val="both"/>
        <w:rPr>
          <w:sz w:val="28"/>
          <w:szCs w:val="28"/>
        </w:rPr>
      </w:pPr>
      <w:r w:rsidRPr="00D55BFE">
        <w:rPr>
          <w:sz w:val="28"/>
          <w:szCs w:val="28"/>
        </w:rPr>
        <w:t>-</w:t>
      </w:r>
      <w:r w:rsidR="005B4F53">
        <w:rPr>
          <w:sz w:val="28"/>
          <w:szCs w:val="28"/>
        </w:rPr>
        <w:t xml:space="preserve"> </w:t>
      </w:r>
      <w:r w:rsidRPr="00D55BFE">
        <w:rPr>
          <w:sz w:val="28"/>
          <w:szCs w:val="28"/>
        </w:rPr>
        <w:t>выражена готовность с 01.09.2024 осуществлять переход с платного обучения на бесплатное участников СВО и детей участников СВО. Вместе с тем, университет сообщал о трудностях, вытекающих из положений приказа министерства науки и высшего образования РФ от 28.08.2023 № 822 и касающихся обязанности образовательного учреждения самостоятельно определять приоритет категорий учащихся при решении вопроса о переходе с платного на бесплатное обучение.</w:t>
      </w:r>
    </w:p>
    <w:p w14:paraId="7795D5A7" w14:textId="77777777" w:rsidR="0054645C" w:rsidRPr="00D55BFE" w:rsidRDefault="0054645C" w:rsidP="00D47926">
      <w:pPr>
        <w:pBdr>
          <w:bottom w:val="single" w:sz="6" w:space="31" w:color="FFFFFF"/>
        </w:pBdr>
        <w:ind w:firstLine="567"/>
        <w:jc w:val="both"/>
        <w:rPr>
          <w:b/>
          <w:bCs/>
          <w:i/>
          <w:iCs/>
          <w:sz w:val="28"/>
          <w:szCs w:val="28"/>
        </w:rPr>
      </w:pPr>
      <w:r w:rsidRPr="00D55BFE">
        <w:rPr>
          <w:b/>
          <w:bCs/>
          <w:i/>
          <w:iCs/>
          <w:sz w:val="28"/>
          <w:szCs w:val="28"/>
        </w:rPr>
        <w:t>ФГБОУ ВО «Оренбургский государственный медицинский университет» министерства здравоохранения Российской Федерации-</w:t>
      </w:r>
    </w:p>
    <w:p w14:paraId="4A326925" w14:textId="6429F435" w:rsidR="0054645C" w:rsidRPr="00D55BFE" w:rsidRDefault="0054645C" w:rsidP="005B4F53">
      <w:pPr>
        <w:pBdr>
          <w:bottom w:val="single" w:sz="6" w:space="31" w:color="FFFFFF"/>
        </w:pBdr>
        <w:jc w:val="both"/>
        <w:rPr>
          <w:sz w:val="28"/>
          <w:szCs w:val="28"/>
        </w:rPr>
      </w:pPr>
      <w:r w:rsidRPr="00D55BFE">
        <w:rPr>
          <w:sz w:val="28"/>
          <w:szCs w:val="28"/>
        </w:rPr>
        <w:t>-</w:t>
      </w:r>
      <w:r w:rsidR="005B4F53">
        <w:rPr>
          <w:sz w:val="28"/>
          <w:szCs w:val="28"/>
        </w:rPr>
        <w:t xml:space="preserve"> </w:t>
      </w:r>
      <w:r w:rsidRPr="00D55BFE">
        <w:rPr>
          <w:sz w:val="28"/>
          <w:szCs w:val="28"/>
        </w:rPr>
        <w:t>рассмотрено 6 заявлений детей лиц, принимавших участников в СВО, вынесено 5 положительных решений. По одному заявлению отказ в виду наличия академической задолженности;</w:t>
      </w:r>
    </w:p>
    <w:p w14:paraId="0AF8857D" w14:textId="388A8905" w:rsidR="0054645C" w:rsidRPr="00D55BFE" w:rsidRDefault="0054645C" w:rsidP="005B4F53">
      <w:pPr>
        <w:pBdr>
          <w:bottom w:val="single" w:sz="6" w:space="31" w:color="FFFFFF"/>
        </w:pBdr>
        <w:jc w:val="both"/>
        <w:rPr>
          <w:sz w:val="28"/>
          <w:szCs w:val="28"/>
        </w:rPr>
      </w:pPr>
      <w:r w:rsidRPr="00D55BFE">
        <w:rPr>
          <w:sz w:val="28"/>
          <w:szCs w:val="28"/>
        </w:rPr>
        <w:t>-</w:t>
      </w:r>
      <w:r w:rsidR="005B4F53">
        <w:rPr>
          <w:sz w:val="28"/>
          <w:szCs w:val="28"/>
        </w:rPr>
        <w:t xml:space="preserve"> </w:t>
      </w:r>
      <w:r w:rsidRPr="00D55BFE">
        <w:rPr>
          <w:sz w:val="28"/>
          <w:szCs w:val="28"/>
        </w:rPr>
        <w:t>выражена готовность с 01.09.2024 осуществлять переход с платного обучения на бесплатное участников СВО и детей участников СВО.</w:t>
      </w:r>
    </w:p>
    <w:p w14:paraId="3F54221B" w14:textId="77777777" w:rsidR="0054645C" w:rsidRPr="00D55BFE" w:rsidRDefault="0054645C" w:rsidP="00D47926">
      <w:pPr>
        <w:pBdr>
          <w:bottom w:val="single" w:sz="6" w:space="31" w:color="FFFFFF"/>
        </w:pBdr>
        <w:ind w:firstLine="567"/>
        <w:jc w:val="both"/>
        <w:rPr>
          <w:i/>
          <w:iCs/>
          <w:sz w:val="28"/>
          <w:szCs w:val="28"/>
        </w:rPr>
      </w:pPr>
      <w:r w:rsidRPr="00D55BFE">
        <w:rPr>
          <w:b/>
          <w:bCs/>
          <w:i/>
          <w:iCs/>
          <w:sz w:val="28"/>
          <w:szCs w:val="28"/>
        </w:rPr>
        <w:t>ФГБОУ ВО «Оренбургский государственный университет»-</w:t>
      </w:r>
    </w:p>
    <w:p w14:paraId="19AD33D0" w14:textId="51FFC01D" w:rsidR="0054645C" w:rsidRPr="00D55BFE" w:rsidRDefault="0054645C" w:rsidP="005B4F53">
      <w:pPr>
        <w:pBdr>
          <w:bottom w:val="single" w:sz="6" w:space="31" w:color="FFFFFF"/>
        </w:pBdr>
        <w:jc w:val="both"/>
        <w:rPr>
          <w:sz w:val="28"/>
          <w:szCs w:val="28"/>
        </w:rPr>
      </w:pPr>
      <w:r w:rsidRPr="00D55BFE">
        <w:rPr>
          <w:sz w:val="28"/>
          <w:szCs w:val="28"/>
        </w:rPr>
        <w:t>-</w:t>
      </w:r>
      <w:r w:rsidR="005B4F53">
        <w:rPr>
          <w:sz w:val="28"/>
          <w:szCs w:val="28"/>
        </w:rPr>
        <w:t xml:space="preserve"> </w:t>
      </w:r>
      <w:r w:rsidRPr="00D55BFE">
        <w:rPr>
          <w:sz w:val="28"/>
          <w:szCs w:val="28"/>
        </w:rPr>
        <w:t>поступило 22 заявления, из них 9 от участников СВО, 1 - от обучающегося, утратившего в период обучения единственного родителя. 12 заявлений обучающихся на «хорошо» и «отлично» удовлетворены. В пяти случаях комиссия ходатайствовала перед ученым советом университета о перераспределении вакантных бюджетных мест между направлениями подготовки.</w:t>
      </w:r>
    </w:p>
    <w:p w14:paraId="24A96969" w14:textId="77777777" w:rsidR="0054645C" w:rsidRPr="00D55BFE" w:rsidRDefault="0054645C" w:rsidP="00D47926">
      <w:pPr>
        <w:pBdr>
          <w:bottom w:val="single" w:sz="6" w:space="31" w:color="FFFFFF"/>
        </w:pBdr>
        <w:ind w:firstLine="567"/>
        <w:jc w:val="both"/>
        <w:rPr>
          <w:b/>
          <w:bCs/>
          <w:i/>
          <w:iCs/>
          <w:sz w:val="28"/>
          <w:szCs w:val="28"/>
        </w:rPr>
      </w:pPr>
      <w:r w:rsidRPr="00D55BFE">
        <w:rPr>
          <w:b/>
          <w:bCs/>
          <w:i/>
          <w:iCs/>
          <w:sz w:val="28"/>
          <w:szCs w:val="28"/>
        </w:rPr>
        <w:t xml:space="preserve">ФГБОУ ВО «Московский государственный юридический университет </w:t>
      </w:r>
      <w:proofErr w:type="spellStart"/>
      <w:r w:rsidRPr="00D55BFE">
        <w:rPr>
          <w:b/>
          <w:bCs/>
          <w:i/>
          <w:iCs/>
          <w:sz w:val="28"/>
          <w:szCs w:val="28"/>
        </w:rPr>
        <w:t>им.О.Е</w:t>
      </w:r>
      <w:proofErr w:type="spellEnd"/>
      <w:r w:rsidRPr="00D55BFE">
        <w:rPr>
          <w:b/>
          <w:bCs/>
          <w:i/>
          <w:iCs/>
          <w:sz w:val="28"/>
          <w:szCs w:val="28"/>
        </w:rPr>
        <w:t>. Кутафина (МГЮА)»</w:t>
      </w:r>
      <w:r w:rsidRPr="00D55BFE">
        <w:rPr>
          <w:i/>
          <w:iCs/>
          <w:sz w:val="28"/>
          <w:szCs w:val="28"/>
        </w:rPr>
        <w:t xml:space="preserve"> </w:t>
      </w:r>
      <w:r w:rsidRPr="00D55BFE">
        <w:rPr>
          <w:b/>
          <w:bCs/>
          <w:i/>
          <w:iCs/>
          <w:sz w:val="28"/>
          <w:szCs w:val="28"/>
        </w:rPr>
        <w:t>Оренбургский институт (филиал)-</w:t>
      </w:r>
    </w:p>
    <w:p w14:paraId="123DB97D" w14:textId="5B79EC9A" w:rsidR="0054645C" w:rsidRPr="00D55BFE" w:rsidRDefault="0054645C" w:rsidP="005B4F53">
      <w:pPr>
        <w:pBdr>
          <w:bottom w:val="single" w:sz="6" w:space="31" w:color="FFFFFF"/>
        </w:pBdr>
        <w:jc w:val="both"/>
        <w:rPr>
          <w:b/>
          <w:bCs/>
          <w:sz w:val="28"/>
          <w:szCs w:val="28"/>
        </w:rPr>
      </w:pPr>
      <w:r w:rsidRPr="00D55BFE">
        <w:rPr>
          <w:sz w:val="28"/>
          <w:szCs w:val="28"/>
        </w:rPr>
        <w:t>-</w:t>
      </w:r>
      <w:r w:rsidR="005B4F53">
        <w:rPr>
          <w:sz w:val="28"/>
          <w:szCs w:val="28"/>
        </w:rPr>
        <w:t xml:space="preserve"> </w:t>
      </w:r>
      <w:r w:rsidRPr="00D55BFE">
        <w:rPr>
          <w:sz w:val="28"/>
          <w:szCs w:val="28"/>
        </w:rPr>
        <w:t xml:space="preserve">при перераспределении вакантных бюджетных мест выделено 1 место на </w:t>
      </w:r>
      <w:r w:rsidR="0031676C">
        <w:rPr>
          <w:sz w:val="28"/>
          <w:szCs w:val="28"/>
        </w:rPr>
        <w:t xml:space="preserve">         </w:t>
      </w:r>
      <w:r w:rsidRPr="00D55BFE">
        <w:rPr>
          <w:sz w:val="28"/>
          <w:szCs w:val="28"/>
        </w:rPr>
        <w:t xml:space="preserve">2 курсе очной формы обучения бакалавриат, 1 место на 2 курсе и 3 места на 3 курсе очно-заочной формы обучения бакалавриат по направлению подготовки </w:t>
      </w:r>
      <w:r w:rsidRPr="00D55BFE">
        <w:rPr>
          <w:sz w:val="28"/>
          <w:szCs w:val="28"/>
        </w:rPr>
        <w:lastRenderedPageBreak/>
        <w:t>«Юриспруденция».</w:t>
      </w:r>
    </w:p>
    <w:p w14:paraId="6501A9CE" w14:textId="77777777" w:rsidR="0054645C" w:rsidRPr="00D55BFE" w:rsidRDefault="0054645C" w:rsidP="00D47926">
      <w:pPr>
        <w:pBdr>
          <w:bottom w:val="single" w:sz="6" w:space="31" w:color="FFFFFF"/>
        </w:pBdr>
        <w:ind w:firstLine="567"/>
        <w:jc w:val="both"/>
        <w:rPr>
          <w:i/>
          <w:iCs/>
          <w:sz w:val="28"/>
          <w:szCs w:val="28"/>
        </w:rPr>
      </w:pPr>
      <w:r w:rsidRPr="00D55BFE">
        <w:rPr>
          <w:b/>
          <w:bCs/>
          <w:i/>
          <w:iCs/>
          <w:sz w:val="28"/>
          <w:szCs w:val="28"/>
        </w:rPr>
        <w:t>Оренбургский институт путей сообщений – филиал ФГБОУ ВО «Самарский государственный университет путей сообщений»-</w:t>
      </w:r>
    </w:p>
    <w:p w14:paraId="0BDC22EC" w14:textId="25F15924" w:rsidR="0054645C" w:rsidRPr="00D55BFE" w:rsidRDefault="0054645C" w:rsidP="005B4F53">
      <w:pPr>
        <w:pBdr>
          <w:bottom w:val="single" w:sz="6" w:space="31" w:color="FFFFFF"/>
        </w:pBdr>
        <w:jc w:val="both"/>
        <w:rPr>
          <w:sz w:val="28"/>
          <w:szCs w:val="28"/>
        </w:rPr>
      </w:pPr>
      <w:r w:rsidRPr="00D55BFE">
        <w:rPr>
          <w:sz w:val="28"/>
          <w:szCs w:val="28"/>
        </w:rPr>
        <w:t>-</w:t>
      </w:r>
      <w:r w:rsidR="005B4F53">
        <w:rPr>
          <w:sz w:val="28"/>
          <w:szCs w:val="28"/>
        </w:rPr>
        <w:t xml:space="preserve"> </w:t>
      </w:r>
      <w:r w:rsidRPr="00D55BFE">
        <w:rPr>
          <w:sz w:val="28"/>
          <w:szCs w:val="28"/>
        </w:rPr>
        <w:t>поступило 62 заявления обучающихся о переводе с платного обучения на бесплатные вакантные бюджетные места, обеспечен перевод 20 студентов (19 – очная форма обучения, 1 – заочная). Случаи отказа продиктованы отсутствием вакантных бюджетных мест;</w:t>
      </w:r>
    </w:p>
    <w:p w14:paraId="17347E78" w14:textId="5D5F2168" w:rsidR="0054645C" w:rsidRPr="00D55BFE" w:rsidRDefault="0054645C" w:rsidP="005B4F53">
      <w:pPr>
        <w:pBdr>
          <w:bottom w:val="single" w:sz="6" w:space="31" w:color="FFFFFF"/>
        </w:pBdr>
        <w:jc w:val="both"/>
        <w:rPr>
          <w:sz w:val="28"/>
          <w:szCs w:val="28"/>
        </w:rPr>
      </w:pPr>
      <w:r w:rsidRPr="00D55BFE">
        <w:rPr>
          <w:sz w:val="28"/>
          <w:szCs w:val="28"/>
        </w:rPr>
        <w:t>-</w:t>
      </w:r>
      <w:r w:rsidR="005B4F53">
        <w:rPr>
          <w:sz w:val="28"/>
          <w:szCs w:val="28"/>
        </w:rPr>
        <w:t xml:space="preserve"> </w:t>
      </w:r>
      <w:r w:rsidRPr="00D55BFE">
        <w:rPr>
          <w:sz w:val="28"/>
          <w:szCs w:val="28"/>
        </w:rPr>
        <w:t>вопрос о перераспределении бюджетных мест с 01.09.2024 за счет собственных средств находится на рассмотрении ВУЗа.</w:t>
      </w:r>
    </w:p>
    <w:p w14:paraId="53E4870D" w14:textId="77777777" w:rsidR="0054645C" w:rsidRPr="00D55BFE" w:rsidRDefault="0054645C" w:rsidP="00D47926">
      <w:pPr>
        <w:pBdr>
          <w:bottom w:val="single" w:sz="6" w:space="31" w:color="FFFFFF"/>
        </w:pBdr>
        <w:ind w:firstLine="567"/>
        <w:jc w:val="both"/>
        <w:rPr>
          <w:b/>
          <w:bCs/>
          <w:i/>
          <w:iCs/>
          <w:sz w:val="28"/>
          <w:szCs w:val="28"/>
        </w:rPr>
      </w:pPr>
      <w:r w:rsidRPr="00D55BFE">
        <w:rPr>
          <w:b/>
          <w:bCs/>
          <w:i/>
          <w:iCs/>
          <w:sz w:val="28"/>
          <w:szCs w:val="28"/>
        </w:rPr>
        <w:t>Оренбургский филиал Российского экономического университета                      им. Г.В. Плеханова</w:t>
      </w:r>
    </w:p>
    <w:p w14:paraId="011DE62D" w14:textId="5C7AD404" w:rsidR="0054645C" w:rsidRPr="00D55BFE" w:rsidRDefault="0054645C" w:rsidP="005B4F53">
      <w:pPr>
        <w:pBdr>
          <w:bottom w:val="single" w:sz="6" w:space="31" w:color="FFFFFF"/>
        </w:pBdr>
        <w:jc w:val="both"/>
        <w:rPr>
          <w:sz w:val="28"/>
          <w:szCs w:val="28"/>
        </w:rPr>
      </w:pPr>
      <w:r w:rsidRPr="00D55BFE">
        <w:rPr>
          <w:sz w:val="28"/>
          <w:szCs w:val="28"/>
        </w:rPr>
        <w:t>-</w:t>
      </w:r>
      <w:r w:rsidR="005B4F53">
        <w:rPr>
          <w:sz w:val="28"/>
          <w:szCs w:val="28"/>
        </w:rPr>
        <w:t xml:space="preserve"> </w:t>
      </w:r>
      <w:r w:rsidRPr="00D55BFE">
        <w:rPr>
          <w:sz w:val="28"/>
          <w:szCs w:val="28"/>
        </w:rPr>
        <w:t>заявлений не поступало. Оказывает образовательные услуги за счет средств филиала в отношении ребенка участника СВО;</w:t>
      </w:r>
    </w:p>
    <w:p w14:paraId="731407C3" w14:textId="0CAD0AA8" w:rsidR="0054645C" w:rsidRPr="00D55BFE" w:rsidRDefault="0054645C" w:rsidP="005B4F53">
      <w:pPr>
        <w:pBdr>
          <w:bottom w:val="single" w:sz="6" w:space="31" w:color="FFFFFF"/>
        </w:pBdr>
        <w:jc w:val="both"/>
        <w:rPr>
          <w:sz w:val="28"/>
          <w:szCs w:val="28"/>
        </w:rPr>
      </w:pPr>
      <w:r w:rsidRPr="00D55BFE">
        <w:rPr>
          <w:sz w:val="28"/>
          <w:szCs w:val="28"/>
        </w:rPr>
        <w:t>-</w:t>
      </w:r>
      <w:r w:rsidR="005B4F53">
        <w:rPr>
          <w:sz w:val="28"/>
          <w:szCs w:val="28"/>
        </w:rPr>
        <w:t xml:space="preserve"> </w:t>
      </w:r>
      <w:r w:rsidRPr="00D55BFE">
        <w:rPr>
          <w:sz w:val="28"/>
          <w:szCs w:val="28"/>
        </w:rPr>
        <w:t>с учетом статуса учебного заведения, наличием выделенных бюджетных мест, финансовых возможностей, право лиц на переход с платного на бесплатное обучение, будет реализовано.</w:t>
      </w:r>
    </w:p>
    <w:p w14:paraId="627AC59D" w14:textId="77777777" w:rsidR="0054645C" w:rsidRPr="00D55BFE" w:rsidRDefault="0054645C" w:rsidP="00D47926">
      <w:pPr>
        <w:pBdr>
          <w:bottom w:val="single" w:sz="6" w:space="31" w:color="FFFFFF"/>
        </w:pBdr>
        <w:ind w:firstLine="567"/>
        <w:jc w:val="both"/>
        <w:rPr>
          <w:b/>
          <w:bCs/>
          <w:i/>
          <w:iCs/>
          <w:sz w:val="28"/>
          <w:szCs w:val="28"/>
        </w:rPr>
      </w:pPr>
      <w:r w:rsidRPr="00D55BFE">
        <w:rPr>
          <w:b/>
          <w:bCs/>
          <w:i/>
          <w:iCs/>
          <w:sz w:val="28"/>
          <w:szCs w:val="28"/>
        </w:rPr>
        <w:t>Оренбургский филиал РАНХИГС -</w:t>
      </w:r>
    </w:p>
    <w:p w14:paraId="1AFC147E" w14:textId="16224CAA" w:rsidR="0054645C" w:rsidRPr="00D55BFE" w:rsidRDefault="0054645C" w:rsidP="005B4F53">
      <w:pPr>
        <w:pBdr>
          <w:bottom w:val="single" w:sz="6" w:space="31" w:color="FFFFFF"/>
        </w:pBdr>
        <w:jc w:val="both"/>
        <w:rPr>
          <w:sz w:val="28"/>
          <w:szCs w:val="28"/>
        </w:rPr>
      </w:pPr>
      <w:r w:rsidRPr="00D55BFE">
        <w:rPr>
          <w:sz w:val="28"/>
          <w:szCs w:val="28"/>
        </w:rPr>
        <w:t>-</w:t>
      </w:r>
      <w:r w:rsidR="005B4F53">
        <w:rPr>
          <w:sz w:val="28"/>
          <w:szCs w:val="28"/>
        </w:rPr>
        <w:t xml:space="preserve"> </w:t>
      </w:r>
      <w:r w:rsidRPr="00D55BFE">
        <w:rPr>
          <w:sz w:val="28"/>
          <w:szCs w:val="28"/>
        </w:rPr>
        <w:t>заявлений не поступало; готовы к перераспределению бюджетных мест за счет собственных средств ВУЗа.</w:t>
      </w:r>
    </w:p>
    <w:p w14:paraId="53AAF44C" w14:textId="77777777" w:rsidR="0054645C" w:rsidRPr="00D55BFE" w:rsidRDefault="0054645C" w:rsidP="00D47926">
      <w:pPr>
        <w:pBdr>
          <w:bottom w:val="single" w:sz="6" w:space="31" w:color="FFFFFF"/>
        </w:pBdr>
        <w:ind w:firstLine="567"/>
        <w:jc w:val="both"/>
        <w:rPr>
          <w:sz w:val="28"/>
          <w:szCs w:val="28"/>
        </w:rPr>
      </w:pPr>
      <w:r w:rsidRPr="00D55BFE">
        <w:rPr>
          <w:b/>
          <w:bCs/>
          <w:i/>
          <w:iCs/>
          <w:sz w:val="28"/>
          <w:szCs w:val="28"/>
        </w:rPr>
        <w:t xml:space="preserve">ГБОУ ВО «Оренбургский государственный институт искусств им. Л. и         М. Ростроповичей - </w:t>
      </w:r>
      <w:r w:rsidRPr="00D55BFE">
        <w:rPr>
          <w:sz w:val="28"/>
          <w:szCs w:val="28"/>
        </w:rPr>
        <w:t>заявлений не поступало.</w:t>
      </w:r>
    </w:p>
    <w:p w14:paraId="606AEF3C" w14:textId="77777777" w:rsidR="0054645C" w:rsidRDefault="0054645C" w:rsidP="0031676C">
      <w:pPr>
        <w:pBdr>
          <w:bottom w:val="single" w:sz="6" w:space="31" w:color="FFFFFF"/>
        </w:pBdr>
        <w:jc w:val="both"/>
        <w:rPr>
          <w:sz w:val="28"/>
          <w:szCs w:val="28"/>
        </w:rPr>
      </w:pPr>
      <w:r w:rsidRPr="00D55BFE">
        <w:rPr>
          <w:color w:val="FF0000"/>
          <w:sz w:val="28"/>
          <w:szCs w:val="28"/>
        </w:rPr>
        <w:t xml:space="preserve">         </w:t>
      </w:r>
      <w:r w:rsidRPr="00D55BFE">
        <w:rPr>
          <w:b/>
          <w:bCs/>
          <w:sz w:val="28"/>
          <w:szCs w:val="28"/>
        </w:rPr>
        <w:t>Выводы:</w:t>
      </w:r>
      <w:r w:rsidRPr="00D55BFE">
        <w:rPr>
          <w:sz w:val="28"/>
          <w:szCs w:val="28"/>
        </w:rPr>
        <w:t xml:space="preserve"> Анализ применения нормативно-правовой базы позволяет сделать вывод о включении вузов Оренбуржья в работу по поддержке участников СВО и их детей. И это действительно важно для общей системы содействия. </w:t>
      </w:r>
      <w:r w:rsidRPr="00D55BFE">
        <w:rPr>
          <w:b/>
          <w:bCs/>
          <w:sz w:val="28"/>
          <w:szCs w:val="28"/>
        </w:rPr>
        <w:t>При этом немаловажно не допустить ущемления прав других льготных категорий учащихся.</w:t>
      </w:r>
      <w:r w:rsidRPr="00D55BFE">
        <w:rPr>
          <w:sz w:val="28"/>
          <w:szCs w:val="28"/>
        </w:rPr>
        <w:t xml:space="preserve"> </w:t>
      </w:r>
    </w:p>
    <w:p w14:paraId="0168B2A8" w14:textId="4CA9BFB1" w:rsidR="0054645C" w:rsidRPr="00D55BFE" w:rsidRDefault="0054645C" w:rsidP="0050493B">
      <w:pPr>
        <w:pBdr>
          <w:bottom w:val="single" w:sz="6" w:space="31" w:color="FFFFFF"/>
        </w:pBdr>
        <w:tabs>
          <w:tab w:val="left" w:pos="567"/>
        </w:tabs>
        <w:jc w:val="both"/>
        <w:rPr>
          <w:b/>
          <w:bCs/>
          <w:sz w:val="28"/>
          <w:szCs w:val="28"/>
        </w:rPr>
      </w:pPr>
      <w:r w:rsidRPr="00D55BFE">
        <w:rPr>
          <w:sz w:val="28"/>
          <w:szCs w:val="28"/>
        </w:rPr>
        <w:t xml:space="preserve">         </w:t>
      </w:r>
      <w:r w:rsidRPr="00D55BFE">
        <w:rPr>
          <w:b/>
          <w:bCs/>
          <w:sz w:val="28"/>
          <w:szCs w:val="28"/>
        </w:rPr>
        <w:t xml:space="preserve">Расширение списка льготных категорий </w:t>
      </w:r>
      <w:r w:rsidR="00AE49FB">
        <w:rPr>
          <w:b/>
          <w:bCs/>
          <w:sz w:val="28"/>
          <w:szCs w:val="28"/>
        </w:rPr>
        <w:t xml:space="preserve">без сомнений повлечет </w:t>
      </w:r>
      <w:r w:rsidRPr="00D55BFE">
        <w:rPr>
          <w:b/>
          <w:bCs/>
          <w:sz w:val="28"/>
          <w:szCs w:val="28"/>
        </w:rPr>
        <w:t xml:space="preserve">за собой необходимость выделения ВУЗам дополнительных бюджетных мест – это, в свою очередь, будет балансом сохранения права на возможность поступления на бюджет учащихся с высоким баллом ЕГЭ. </w:t>
      </w:r>
    </w:p>
    <w:p w14:paraId="289A930D" w14:textId="77777777" w:rsidR="0054645C" w:rsidRPr="00D55BFE" w:rsidRDefault="0054645C" w:rsidP="005B02B2">
      <w:pPr>
        <w:pBdr>
          <w:bottom w:val="single" w:sz="6" w:space="31" w:color="FFFFFF"/>
        </w:pBdr>
        <w:tabs>
          <w:tab w:val="left" w:pos="567"/>
        </w:tabs>
        <w:jc w:val="both"/>
        <w:rPr>
          <w:sz w:val="28"/>
          <w:szCs w:val="28"/>
        </w:rPr>
      </w:pPr>
      <w:r w:rsidRPr="00D55BFE">
        <w:rPr>
          <w:sz w:val="28"/>
          <w:szCs w:val="28"/>
        </w:rPr>
        <w:t xml:space="preserve">        </w:t>
      </w:r>
      <w:r w:rsidRPr="00D55BFE">
        <w:rPr>
          <w:sz w:val="28"/>
          <w:szCs w:val="28"/>
          <w:shd w:val="clear" w:color="auto" w:fill="FFFFFF"/>
        </w:rPr>
        <w:t xml:space="preserve">Согласно поступившей из министерства образования информации, </w:t>
      </w:r>
      <w:r w:rsidRPr="00D55BFE">
        <w:rPr>
          <w:sz w:val="28"/>
          <w:szCs w:val="28"/>
        </w:rPr>
        <w:t xml:space="preserve">заявлений от участников СВО для перевода с платного обучения по программам среднего профессионального образования на бесплатное не поступало. В подведомственных профессиональных образовательных организациях, обучается 340 студентов, родители которых принимают участие в СВО, из них 239 человек – на бюджетной основе и 101 человек – по договорам об оказании платных образовательных услуг. </w:t>
      </w:r>
    </w:p>
    <w:p w14:paraId="4D082028" w14:textId="29406747" w:rsidR="0054645C" w:rsidRPr="00D55BFE" w:rsidRDefault="0054645C" w:rsidP="00833B62">
      <w:pPr>
        <w:pBdr>
          <w:bottom w:val="single" w:sz="6" w:space="31" w:color="FFFFFF"/>
        </w:pBdr>
        <w:tabs>
          <w:tab w:val="left" w:pos="567"/>
        </w:tabs>
        <w:jc w:val="both"/>
        <w:rPr>
          <w:sz w:val="28"/>
          <w:szCs w:val="28"/>
        </w:rPr>
      </w:pPr>
      <w:r w:rsidRPr="00D55BFE">
        <w:rPr>
          <w:sz w:val="28"/>
          <w:szCs w:val="28"/>
        </w:rPr>
        <w:t xml:space="preserve">        Из 101 обучающегося переходом с платного обучения по программам среднего профессионального образования на бесплатное воспользовались 4 студента, родители которых принимают участие в СВО. Отсутствие вакантных бюджетных мест и промежуточной аттестации явились объективными причинами продолжения обучения оставшимся студентам на платной основе.</w:t>
      </w:r>
    </w:p>
    <w:p w14:paraId="4BC679FB" w14:textId="77777777" w:rsidR="0054645C" w:rsidRDefault="0054645C" w:rsidP="00D47926">
      <w:pPr>
        <w:pBdr>
          <w:bottom w:val="single" w:sz="6" w:space="31" w:color="FFFFFF"/>
        </w:pBdr>
        <w:ind w:firstLine="567"/>
        <w:jc w:val="both"/>
        <w:rPr>
          <w:sz w:val="28"/>
          <w:szCs w:val="28"/>
          <w:shd w:val="clear" w:color="auto" w:fill="FFFFFF"/>
        </w:rPr>
      </w:pPr>
      <w:r w:rsidRPr="00D55BFE">
        <w:rPr>
          <w:sz w:val="28"/>
          <w:szCs w:val="28"/>
          <w:shd w:val="clear" w:color="auto" w:fill="FFFFFF"/>
        </w:rPr>
        <w:t>В этой связи</w:t>
      </w:r>
      <w:r w:rsidRPr="00D55BFE">
        <w:rPr>
          <w:b/>
          <w:bCs/>
          <w:sz w:val="28"/>
          <w:szCs w:val="28"/>
          <w:shd w:val="clear" w:color="auto" w:fill="FFFFFF"/>
        </w:rPr>
        <w:t xml:space="preserve"> Уполномоченный рекомендует министерству образования региона</w:t>
      </w:r>
      <w:r w:rsidRPr="00D55BFE">
        <w:rPr>
          <w:sz w:val="28"/>
          <w:szCs w:val="28"/>
          <w:shd w:val="clear" w:color="auto" w:fill="FFFFFF"/>
        </w:rPr>
        <w:t>:</w:t>
      </w:r>
    </w:p>
    <w:p w14:paraId="53E591CD" w14:textId="77777777" w:rsidR="005B4F53" w:rsidRPr="00D55BFE" w:rsidRDefault="005B4F53" w:rsidP="00D47926">
      <w:pPr>
        <w:pBdr>
          <w:bottom w:val="single" w:sz="6" w:space="31" w:color="FFFFFF"/>
        </w:pBdr>
        <w:ind w:firstLine="567"/>
        <w:jc w:val="both"/>
        <w:rPr>
          <w:sz w:val="28"/>
          <w:szCs w:val="28"/>
          <w:shd w:val="clear" w:color="auto" w:fill="FFFFFF"/>
        </w:rPr>
      </w:pPr>
    </w:p>
    <w:p w14:paraId="18427371" w14:textId="092DF52D" w:rsidR="0054645C" w:rsidRPr="00D55BFE" w:rsidRDefault="0054645C" w:rsidP="00D47926">
      <w:pPr>
        <w:pBdr>
          <w:bottom w:val="single" w:sz="6" w:space="31" w:color="FFFFFF"/>
        </w:pBdr>
        <w:ind w:firstLine="567"/>
        <w:jc w:val="both"/>
        <w:rPr>
          <w:sz w:val="28"/>
          <w:szCs w:val="28"/>
          <w:shd w:val="clear" w:color="auto" w:fill="FFFFFF"/>
        </w:rPr>
      </w:pPr>
      <w:r w:rsidRPr="00D55BFE">
        <w:rPr>
          <w:sz w:val="28"/>
          <w:szCs w:val="28"/>
          <w:shd w:val="clear" w:color="auto" w:fill="FFFFFF"/>
        </w:rPr>
        <w:lastRenderedPageBreak/>
        <w:t xml:space="preserve">-поручить руководителям подведомственных образовательных </w:t>
      </w:r>
      <w:r w:rsidR="00FE0665">
        <w:rPr>
          <w:sz w:val="28"/>
          <w:szCs w:val="28"/>
          <w:shd w:val="clear" w:color="auto" w:fill="FFFFFF"/>
        </w:rPr>
        <w:t xml:space="preserve">организаций </w:t>
      </w:r>
      <w:r w:rsidRPr="00D55BFE">
        <w:rPr>
          <w:sz w:val="28"/>
          <w:szCs w:val="28"/>
          <w:shd w:val="clear" w:color="auto" w:fill="FFFFFF"/>
        </w:rPr>
        <w:t>проводить разъяснительную работу среди учащихся и их родителей о порядке и условиях перехода обучающихся в средних специальных учебных заведениях с платного обучения на бесплатное;</w:t>
      </w:r>
    </w:p>
    <w:p w14:paraId="2E12C16A" w14:textId="77777777" w:rsidR="00EF2973" w:rsidRDefault="0054645C" w:rsidP="00D47926">
      <w:pPr>
        <w:pBdr>
          <w:bottom w:val="single" w:sz="6" w:space="31" w:color="FFFFFF"/>
        </w:pBdr>
        <w:ind w:firstLine="567"/>
        <w:jc w:val="both"/>
        <w:rPr>
          <w:sz w:val="28"/>
          <w:szCs w:val="28"/>
          <w:shd w:val="clear" w:color="auto" w:fill="FFFFFF"/>
        </w:rPr>
      </w:pPr>
      <w:r w:rsidRPr="00D55BFE">
        <w:rPr>
          <w:sz w:val="28"/>
          <w:szCs w:val="28"/>
          <w:shd w:val="clear" w:color="auto" w:fill="FFFFFF"/>
        </w:rPr>
        <w:t>-обеспечить готовность образовательных организаций к перераспределению бюджетных мест, в том числе за счет собственных средств, с учетом положений приказа Минобрнауки России от</w:t>
      </w:r>
      <w:r w:rsidRPr="00D55BFE">
        <w:rPr>
          <w:sz w:val="28"/>
          <w:szCs w:val="28"/>
        </w:rPr>
        <w:t xml:space="preserve"> 28.08.2023</w:t>
      </w:r>
      <w:r w:rsidRPr="00D55BFE">
        <w:rPr>
          <w:sz w:val="28"/>
          <w:szCs w:val="28"/>
          <w:shd w:val="clear" w:color="auto" w:fill="FFFFFF"/>
        </w:rPr>
        <w:t xml:space="preserve"> № 822, вступающего в силу с 01.09.2024. Результаты проделанной работы должны быть открытыми;</w:t>
      </w:r>
    </w:p>
    <w:p w14:paraId="4770BEC3" w14:textId="5D234B75" w:rsidR="0054645C" w:rsidRPr="00D55BFE" w:rsidRDefault="0054645C" w:rsidP="00D47926">
      <w:pPr>
        <w:pBdr>
          <w:bottom w:val="single" w:sz="6" w:space="31" w:color="FFFFFF"/>
        </w:pBdr>
        <w:ind w:firstLine="567"/>
        <w:jc w:val="both"/>
        <w:rPr>
          <w:sz w:val="28"/>
          <w:szCs w:val="28"/>
          <w:shd w:val="clear" w:color="auto" w:fill="FFFFFF"/>
        </w:rPr>
      </w:pPr>
      <w:r w:rsidRPr="00D55BFE">
        <w:rPr>
          <w:sz w:val="28"/>
          <w:szCs w:val="28"/>
          <w:shd w:val="clear" w:color="auto" w:fill="FFFFFF"/>
        </w:rPr>
        <w:t>-мониторинг ситуации проводить на постоянной основе.</w:t>
      </w:r>
    </w:p>
    <w:p w14:paraId="4BF83320" w14:textId="77777777" w:rsidR="0054645C" w:rsidRPr="00D55BFE" w:rsidRDefault="0054645C" w:rsidP="00F101DC">
      <w:pPr>
        <w:pBdr>
          <w:bottom w:val="single" w:sz="6" w:space="31" w:color="FFFFFF"/>
        </w:pBdr>
        <w:ind w:firstLine="567"/>
        <w:rPr>
          <w:b/>
          <w:bCs/>
          <w:sz w:val="28"/>
          <w:szCs w:val="28"/>
        </w:rPr>
      </w:pPr>
      <w:r w:rsidRPr="00D55BFE">
        <w:rPr>
          <w:b/>
          <w:bCs/>
          <w:sz w:val="28"/>
          <w:szCs w:val="28"/>
        </w:rPr>
        <w:t>Вопросы обеспечения педагогическими кадрами</w:t>
      </w:r>
    </w:p>
    <w:p w14:paraId="0BCE3E4D" w14:textId="627C87F4" w:rsidR="0054645C" w:rsidRPr="00D55BFE" w:rsidRDefault="0054645C" w:rsidP="00D47926">
      <w:pPr>
        <w:pBdr>
          <w:bottom w:val="single" w:sz="6" w:space="31" w:color="FFFFFF"/>
        </w:pBdr>
        <w:ind w:firstLine="567"/>
        <w:jc w:val="both"/>
        <w:rPr>
          <w:b/>
          <w:bCs/>
          <w:color w:val="FF0000"/>
          <w:sz w:val="28"/>
          <w:szCs w:val="28"/>
        </w:rPr>
      </w:pPr>
      <w:r w:rsidRPr="00D55BFE">
        <w:rPr>
          <w:sz w:val="28"/>
          <w:szCs w:val="28"/>
        </w:rPr>
        <w:t xml:space="preserve">На развитие системы образования влияет состояние кадровых ресурсов. По информации министерства образования области, в общеобразовательных организациях работают 30 714 человек. В общей численности педагогических работников доля учителей составляет 88,7%, в городских школах работает 7 661 учитель, в сельских – 6 888. </w:t>
      </w:r>
    </w:p>
    <w:p w14:paraId="0238C420" w14:textId="3B619095" w:rsidR="0054645C" w:rsidRPr="00D55BFE" w:rsidRDefault="0054645C" w:rsidP="00D47926">
      <w:pPr>
        <w:pBdr>
          <w:bottom w:val="single" w:sz="6" w:space="31" w:color="FFFFFF"/>
        </w:pBdr>
        <w:ind w:firstLine="567"/>
        <w:jc w:val="both"/>
        <w:rPr>
          <w:b/>
          <w:bCs/>
          <w:sz w:val="28"/>
          <w:szCs w:val="28"/>
        </w:rPr>
      </w:pPr>
      <w:r w:rsidRPr="00D55BFE">
        <w:rPr>
          <w:bCs/>
          <w:sz w:val="28"/>
          <w:szCs w:val="28"/>
        </w:rPr>
        <w:t xml:space="preserve">В </w:t>
      </w:r>
      <w:r w:rsidRPr="00D55BFE">
        <w:rPr>
          <w:sz w:val="28"/>
          <w:szCs w:val="28"/>
        </w:rPr>
        <w:t>системе дошкольного образования области работает более</w:t>
      </w:r>
      <w:r w:rsidR="005B4F53">
        <w:rPr>
          <w:sz w:val="28"/>
          <w:szCs w:val="28"/>
        </w:rPr>
        <w:t xml:space="preserve"> </w:t>
      </w:r>
      <w:r w:rsidRPr="00D55BFE">
        <w:rPr>
          <w:sz w:val="28"/>
          <w:szCs w:val="28"/>
        </w:rPr>
        <w:t>7089 педагогических работников, в</w:t>
      </w:r>
      <w:r w:rsidRPr="00D55BFE">
        <w:rPr>
          <w:rFonts w:eastAsia="Calibri"/>
          <w:sz w:val="28"/>
          <w:szCs w:val="28"/>
        </w:rPr>
        <w:t xml:space="preserve"> организациях среднего профессионального образования - 2,2 тыс. человек, в</w:t>
      </w:r>
      <w:r w:rsidRPr="00D55BFE">
        <w:rPr>
          <w:sz w:val="28"/>
          <w:szCs w:val="28"/>
          <w:shd w:val="clear" w:color="auto" w:fill="FFFFFF"/>
        </w:rPr>
        <w:t xml:space="preserve"> системе дополнительного образования – более </w:t>
      </w:r>
      <w:r w:rsidR="00FE142F">
        <w:rPr>
          <w:sz w:val="28"/>
          <w:szCs w:val="28"/>
          <w:shd w:val="clear" w:color="auto" w:fill="FFFFFF"/>
        </w:rPr>
        <w:t xml:space="preserve">       </w:t>
      </w:r>
      <w:r w:rsidRPr="00D55BFE">
        <w:rPr>
          <w:sz w:val="28"/>
          <w:szCs w:val="28"/>
          <w:shd w:val="clear" w:color="auto" w:fill="FFFFFF"/>
        </w:rPr>
        <w:t>8,9 тыс. человек (с учетом внешних совместителей)</w:t>
      </w:r>
      <w:r w:rsidRPr="00D55BFE">
        <w:rPr>
          <w:sz w:val="28"/>
          <w:szCs w:val="28"/>
        </w:rPr>
        <w:t xml:space="preserve">. Укомплектованность этих систем образования составляет почти 100%. </w:t>
      </w:r>
    </w:p>
    <w:p w14:paraId="56C8C349" w14:textId="77777777" w:rsidR="0054645C" w:rsidRPr="00D55BFE" w:rsidRDefault="0054645C" w:rsidP="00D47926">
      <w:pPr>
        <w:pBdr>
          <w:bottom w:val="single" w:sz="6" w:space="31" w:color="FFFFFF"/>
        </w:pBdr>
        <w:ind w:firstLine="567"/>
        <w:jc w:val="both"/>
        <w:rPr>
          <w:b/>
          <w:bCs/>
          <w:sz w:val="28"/>
          <w:szCs w:val="28"/>
        </w:rPr>
      </w:pPr>
      <w:r w:rsidRPr="00D55BFE">
        <w:rPr>
          <w:sz w:val="28"/>
          <w:szCs w:val="28"/>
        </w:rPr>
        <w:t>Ежегодно более 500 молодых специалистов, выпускников профессиональных образовательных организаций, приходят работать в образовательные организации области.</w:t>
      </w:r>
    </w:p>
    <w:p w14:paraId="6EF8A22F" w14:textId="77777777" w:rsidR="0054645C" w:rsidRPr="00D55BFE" w:rsidRDefault="0054645C" w:rsidP="00D47926">
      <w:pPr>
        <w:pBdr>
          <w:bottom w:val="single" w:sz="6" w:space="31" w:color="FFFFFF"/>
        </w:pBdr>
        <w:ind w:firstLine="567"/>
        <w:jc w:val="both"/>
        <w:rPr>
          <w:b/>
          <w:bCs/>
          <w:sz w:val="28"/>
          <w:szCs w:val="28"/>
        </w:rPr>
      </w:pPr>
      <w:r w:rsidRPr="00D55BFE">
        <w:rPr>
          <w:sz w:val="28"/>
          <w:szCs w:val="28"/>
        </w:rPr>
        <w:t>В целях закрепления работников в системе образования реализуются меры поддержки педагогических работников, в том числе молодых специалистов. Сформированы условия для их адаптации, повышении профессионального мастерства: наставничество, профессиональные сообщества учителей, методическое сопровождение, система работы с резервом управленческих кадров, непрерывное повышение профессионального мастерства и др.</w:t>
      </w:r>
    </w:p>
    <w:p w14:paraId="5372CDAC" w14:textId="14979CF4" w:rsidR="0054645C" w:rsidRDefault="0054645C" w:rsidP="00D47926">
      <w:pPr>
        <w:pBdr>
          <w:bottom w:val="single" w:sz="6" w:space="31" w:color="FFFFFF"/>
        </w:pBdr>
        <w:ind w:firstLine="567"/>
        <w:jc w:val="both"/>
        <w:rPr>
          <w:sz w:val="28"/>
          <w:szCs w:val="28"/>
        </w:rPr>
      </w:pPr>
      <w:r w:rsidRPr="00D55BFE">
        <w:rPr>
          <w:sz w:val="28"/>
          <w:szCs w:val="28"/>
        </w:rPr>
        <w:t xml:space="preserve">Начиная с 2020 года в области успешно реализован федеральный проект «Земский учитель» в рамках проекта «Современная школа» национального проекта «Образование». В 2023 году в результате конкурсного отбора закрыты 33 вакансии в образовательных организациях, реализующих программы начального общего, основного общего, среднего общего образования, в населенных пунктах с населением до 50 тысяч человек, испытывающих проблемы (дефицит) кадрового обеспечения образовательной деятельности. </w:t>
      </w:r>
      <w:bookmarkStart w:id="4" w:name="_gjdgxs"/>
      <w:bookmarkEnd w:id="4"/>
      <w:r w:rsidRPr="00D55BFE">
        <w:rPr>
          <w:sz w:val="28"/>
          <w:szCs w:val="28"/>
        </w:rPr>
        <w:t>В новом учебном году в образовательных организациях 22 муниципалитетов региона работают земские учителя по следующим предметам:</w:t>
      </w:r>
      <w:bookmarkStart w:id="5" w:name="_30j0zll"/>
      <w:bookmarkEnd w:id="5"/>
      <w:r w:rsidRPr="00D55BFE">
        <w:rPr>
          <w:sz w:val="28"/>
          <w:szCs w:val="28"/>
        </w:rPr>
        <w:t xml:space="preserve"> физической культуре,</w:t>
      </w:r>
      <w:bookmarkStart w:id="6" w:name="_1fob9te"/>
      <w:bookmarkEnd w:id="6"/>
      <w:r w:rsidRPr="00D55BFE">
        <w:rPr>
          <w:sz w:val="28"/>
          <w:szCs w:val="28"/>
        </w:rPr>
        <w:t xml:space="preserve"> математике, </w:t>
      </w:r>
      <w:bookmarkStart w:id="7" w:name="_3znysh7"/>
      <w:bookmarkEnd w:id="7"/>
      <w:r w:rsidRPr="00D55BFE">
        <w:rPr>
          <w:sz w:val="28"/>
          <w:szCs w:val="28"/>
        </w:rPr>
        <w:t>русскому языку, литературе, иностранному языку</w:t>
      </w:r>
      <w:bookmarkStart w:id="8" w:name="_2et92p0"/>
      <w:bookmarkEnd w:id="8"/>
      <w:r w:rsidRPr="00D55BFE">
        <w:rPr>
          <w:sz w:val="28"/>
          <w:szCs w:val="28"/>
        </w:rPr>
        <w:t xml:space="preserve">, биологии/химии, </w:t>
      </w:r>
      <w:bookmarkStart w:id="9" w:name="_tyjcwt"/>
      <w:bookmarkEnd w:id="9"/>
      <w:r w:rsidRPr="00D55BFE">
        <w:rPr>
          <w:sz w:val="28"/>
          <w:szCs w:val="28"/>
        </w:rPr>
        <w:t xml:space="preserve">информатике, </w:t>
      </w:r>
      <w:bookmarkStart w:id="10" w:name="_3dy6vkm"/>
      <w:bookmarkEnd w:id="10"/>
      <w:r w:rsidRPr="00D55BFE">
        <w:rPr>
          <w:sz w:val="28"/>
          <w:szCs w:val="28"/>
        </w:rPr>
        <w:t xml:space="preserve">истории и обществознанию, географии, физике и технологии. </w:t>
      </w:r>
      <w:bookmarkStart w:id="11" w:name="_1t3h5sf"/>
      <w:bookmarkEnd w:id="11"/>
      <w:r w:rsidRPr="00D55BFE">
        <w:rPr>
          <w:sz w:val="28"/>
          <w:szCs w:val="28"/>
        </w:rPr>
        <w:t>Учителям, заключившим трудовой договор с образовательной организацией, производится выплата единовременной денежной компенсации в размере 1 млн руб. В 2024 году в рамках проекта планируется закрыть 20 вакансий.</w:t>
      </w:r>
    </w:p>
    <w:p w14:paraId="4854B076" w14:textId="77777777" w:rsidR="005B4F53" w:rsidRPr="00D55BFE" w:rsidRDefault="005B4F53" w:rsidP="00D47926">
      <w:pPr>
        <w:pBdr>
          <w:bottom w:val="single" w:sz="6" w:space="31" w:color="FFFFFF"/>
        </w:pBdr>
        <w:ind w:firstLine="567"/>
        <w:jc w:val="both"/>
        <w:rPr>
          <w:b/>
          <w:bCs/>
          <w:sz w:val="28"/>
          <w:szCs w:val="28"/>
        </w:rPr>
      </w:pPr>
    </w:p>
    <w:p w14:paraId="76492F33" w14:textId="77777777" w:rsidR="0054645C" w:rsidRPr="00D55BFE" w:rsidRDefault="0054645C" w:rsidP="00D47926">
      <w:pPr>
        <w:pBdr>
          <w:bottom w:val="single" w:sz="6" w:space="31" w:color="FFFFFF"/>
        </w:pBdr>
        <w:ind w:firstLine="567"/>
        <w:jc w:val="both"/>
        <w:rPr>
          <w:b/>
          <w:bCs/>
          <w:sz w:val="28"/>
          <w:szCs w:val="28"/>
        </w:rPr>
      </w:pPr>
      <w:r w:rsidRPr="00D55BFE">
        <w:rPr>
          <w:sz w:val="28"/>
          <w:szCs w:val="28"/>
        </w:rPr>
        <w:lastRenderedPageBreak/>
        <w:t>В настоящее время в стране отсутствует система распределения выпускников педагогических вузов. Решение этого вопроса на уровне федерального законодательства позволит нивелировать проблемы «старения» педагогических кадров, обеспечивая их обновление.</w:t>
      </w:r>
    </w:p>
    <w:p w14:paraId="70A4B10F" w14:textId="77777777" w:rsidR="0054645C" w:rsidRPr="00D55BFE" w:rsidRDefault="0054645C" w:rsidP="00D47926">
      <w:pPr>
        <w:pBdr>
          <w:bottom w:val="single" w:sz="6" w:space="31" w:color="FFFFFF"/>
        </w:pBdr>
        <w:ind w:firstLine="567"/>
        <w:jc w:val="both"/>
        <w:rPr>
          <w:b/>
          <w:bCs/>
          <w:sz w:val="28"/>
          <w:szCs w:val="28"/>
        </w:rPr>
      </w:pPr>
      <w:r w:rsidRPr="00D55BFE">
        <w:rPr>
          <w:bCs/>
          <w:sz w:val="28"/>
          <w:szCs w:val="28"/>
        </w:rPr>
        <w:t xml:space="preserve">Важное значение в получение качественного образования школьниками является и уровень профессиональной подготовки самого преподавательского состава. </w:t>
      </w:r>
      <w:r w:rsidRPr="00D55BFE">
        <w:rPr>
          <w:sz w:val="28"/>
          <w:szCs w:val="28"/>
        </w:rPr>
        <w:t>В регионе функционирует Центр непрерывного повышения профессионального мастерства педагогических работников на базе педколледжа им. Калугина. На базе Центра более 18 тыс. педагогических работников и управленцев прошли обучение по дополнительным профессиональным программам.</w:t>
      </w:r>
    </w:p>
    <w:p w14:paraId="79297E43" w14:textId="77777777" w:rsidR="0054645C" w:rsidRPr="00D55BFE" w:rsidRDefault="0054645C" w:rsidP="00D47926">
      <w:pPr>
        <w:pBdr>
          <w:bottom w:val="single" w:sz="6" w:space="31" w:color="FFFFFF"/>
        </w:pBdr>
        <w:ind w:firstLine="567"/>
        <w:jc w:val="both"/>
        <w:rPr>
          <w:b/>
          <w:bCs/>
          <w:sz w:val="28"/>
          <w:szCs w:val="28"/>
        </w:rPr>
      </w:pPr>
      <w:r w:rsidRPr="00D55BFE">
        <w:rPr>
          <w:sz w:val="28"/>
          <w:szCs w:val="28"/>
          <w:shd w:val="clear" w:color="auto" w:fill="FFFFFF"/>
        </w:rPr>
        <w:t xml:space="preserve">Прошедший </w:t>
      </w:r>
      <w:r w:rsidRPr="00D55BFE">
        <w:rPr>
          <w:sz w:val="28"/>
          <w:szCs w:val="28"/>
        </w:rPr>
        <w:t xml:space="preserve">2023 год в целях признания особого статуса педагогических работников, в том числе осуществляющих наставническую деятельность, по Указу Президента объявлен Годом педагога и наставника. Решение посвятить календарный год учителю еще раз подтверждает значимость для общества гуманистической миссии, которая лежит в основе профессии. Именно талантливый педагог, опытный наставник открывает учащимся путь к познанию, развитию, достижениям и открытиям, влияя на то, каким придет во взрослую жизнь молодое поколение. </w:t>
      </w:r>
    </w:p>
    <w:p w14:paraId="47DDCD3F" w14:textId="77777777" w:rsidR="0054645C" w:rsidRPr="00D55BFE" w:rsidRDefault="0054645C" w:rsidP="00D47926">
      <w:pPr>
        <w:pBdr>
          <w:bottom w:val="single" w:sz="6" w:space="31" w:color="FFFFFF"/>
        </w:pBdr>
        <w:ind w:firstLine="567"/>
        <w:jc w:val="both"/>
        <w:rPr>
          <w:b/>
          <w:bCs/>
          <w:sz w:val="28"/>
          <w:szCs w:val="28"/>
        </w:rPr>
      </w:pPr>
      <w:r w:rsidRPr="00D55BFE">
        <w:rPr>
          <w:sz w:val="28"/>
          <w:szCs w:val="28"/>
        </w:rPr>
        <w:t xml:space="preserve">Одновременно образование - горячая тема для обсуждения. Один из самых «больных» вопросов – </w:t>
      </w:r>
      <w:r w:rsidRPr="00D55BFE">
        <w:rPr>
          <w:b/>
          <w:bCs/>
          <w:sz w:val="28"/>
          <w:szCs w:val="28"/>
        </w:rPr>
        <w:t>размер заработной платы педагога</w:t>
      </w:r>
      <w:r w:rsidRPr="00D55BFE">
        <w:rPr>
          <w:sz w:val="28"/>
          <w:szCs w:val="28"/>
        </w:rPr>
        <w:t xml:space="preserve">. </w:t>
      </w:r>
      <w:r w:rsidRPr="00D55BFE">
        <w:rPr>
          <w:bCs/>
          <w:sz w:val="28"/>
          <w:szCs w:val="28"/>
        </w:rPr>
        <w:t xml:space="preserve">По словам самих педагогов, единственной возможностью для высокой зарплаты являются переработки и классное руководство. Зачастую молодые люди, которые приходят в профессию, сталкиваются с огромным объемом работы, двумя ставками и другими нагрузками. </w:t>
      </w:r>
    </w:p>
    <w:p w14:paraId="2317BBEF" w14:textId="74027D6D" w:rsidR="0054645C" w:rsidRPr="00D55BFE" w:rsidRDefault="0054645C" w:rsidP="00D47926">
      <w:pPr>
        <w:pBdr>
          <w:bottom w:val="single" w:sz="6" w:space="31" w:color="FFFFFF"/>
        </w:pBdr>
        <w:ind w:firstLine="567"/>
        <w:jc w:val="both"/>
        <w:rPr>
          <w:b/>
          <w:bCs/>
          <w:sz w:val="28"/>
          <w:szCs w:val="28"/>
        </w:rPr>
      </w:pPr>
      <w:r w:rsidRPr="00D55BFE">
        <w:rPr>
          <w:bCs/>
          <w:sz w:val="28"/>
          <w:szCs w:val="28"/>
        </w:rPr>
        <w:t>По данным</w:t>
      </w:r>
      <w:r w:rsidR="00D47926">
        <w:rPr>
          <w:bCs/>
          <w:sz w:val="28"/>
          <w:szCs w:val="28"/>
        </w:rPr>
        <w:t xml:space="preserve"> Росстата</w:t>
      </w:r>
      <w:r w:rsidRPr="00D55BFE">
        <w:rPr>
          <w:bCs/>
          <w:sz w:val="28"/>
          <w:szCs w:val="28"/>
        </w:rPr>
        <w:t xml:space="preserve">, средняя зарплата учителя в 2023 году по России составляет около 46 тыс. руб. и ее размер напрямую зависит от региона, где осуществляется трудовая деятельность. Самые высокие заработные платы (выше 100 тыс. руб.) получают учителя, работающие в Москве, Чукотском и Ямало-Ненецком автономных округах, самые низкие – в субъектах Северо-Кавказского федерального округа, где зарплата учителя не превышает 30 тыс. руб. По другим регионам зарплата учителей в среднем держится в пределах 40-45 тыс. руб. Об этой сумме сообщали педагоги одного из лицеев </w:t>
      </w:r>
      <w:proofErr w:type="spellStart"/>
      <w:r w:rsidRPr="00D55BFE">
        <w:rPr>
          <w:bCs/>
          <w:sz w:val="28"/>
          <w:szCs w:val="28"/>
        </w:rPr>
        <w:t>г.Оренбурга</w:t>
      </w:r>
      <w:proofErr w:type="spellEnd"/>
      <w:r w:rsidRPr="00D55BFE">
        <w:rPr>
          <w:bCs/>
          <w:sz w:val="28"/>
          <w:szCs w:val="28"/>
        </w:rPr>
        <w:t xml:space="preserve">, но только при условии переработки и классного руководства. </w:t>
      </w:r>
    </w:p>
    <w:p w14:paraId="609195B1" w14:textId="32158721" w:rsidR="0054645C" w:rsidRPr="00D55BFE" w:rsidRDefault="0054645C" w:rsidP="00D47926">
      <w:pPr>
        <w:pBdr>
          <w:bottom w:val="single" w:sz="6" w:space="31" w:color="FFFFFF"/>
        </w:pBdr>
        <w:ind w:firstLine="567"/>
        <w:jc w:val="both"/>
        <w:rPr>
          <w:bCs/>
          <w:sz w:val="28"/>
          <w:szCs w:val="28"/>
        </w:rPr>
      </w:pPr>
      <w:r w:rsidRPr="00D55BFE">
        <w:rPr>
          <w:bCs/>
          <w:sz w:val="28"/>
          <w:szCs w:val="28"/>
        </w:rPr>
        <w:t xml:space="preserve">По словам учителей, теоретически получать в школе 60–70 и даже  80 </w:t>
      </w:r>
      <w:proofErr w:type="spellStart"/>
      <w:r w:rsidRPr="00D55BFE">
        <w:rPr>
          <w:bCs/>
          <w:sz w:val="28"/>
          <w:szCs w:val="28"/>
        </w:rPr>
        <w:t>тыс.руб</w:t>
      </w:r>
      <w:proofErr w:type="spellEnd"/>
      <w:r w:rsidRPr="00D55BFE">
        <w:rPr>
          <w:bCs/>
          <w:sz w:val="28"/>
          <w:szCs w:val="28"/>
        </w:rPr>
        <w:t xml:space="preserve">. можно, но для этого нужно «жить на работе» по следующему распорядку: взять минимум три ставки и каждый день работать в две смены, затем проверять работу в тетрадях, подготовиться к предстоящим занятиям, заполнить электронный журнал и ответить на вопросы родителей. </w:t>
      </w:r>
    </w:p>
    <w:p w14:paraId="4C288749" w14:textId="77777777" w:rsidR="0054645C" w:rsidRPr="00D55BFE" w:rsidRDefault="0054645C" w:rsidP="00D47926">
      <w:pPr>
        <w:pBdr>
          <w:bottom w:val="single" w:sz="6" w:space="31" w:color="FFFFFF"/>
        </w:pBdr>
        <w:ind w:firstLine="567"/>
        <w:jc w:val="both"/>
        <w:rPr>
          <w:sz w:val="28"/>
          <w:szCs w:val="28"/>
        </w:rPr>
      </w:pPr>
      <w:r w:rsidRPr="00D55BFE">
        <w:rPr>
          <w:sz w:val="28"/>
          <w:szCs w:val="28"/>
        </w:rPr>
        <w:t>Нельзя забывать и о том, что помимо уроков педагог в свое свободное время должен еще и повышать квалификацию, готовится к конкурсам, конференциям, праздникам и т.д. Доплаты за это, конечно, не предусмотрены, а требования остаются.</w:t>
      </w:r>
    </w:p>
    <w:p w14:paraId="49DAC925" w14:textId="77777777" w:rsidR="0054645C" w:rsidRDefault="0054645C" w:rsidP="00D47926">
      <w:pPr>
        <w:pBdr>
          <w:bottom w:val="single" w:sz="6" w:space="31" w:color="FFFFFF"/>
        </w:pBdr>
        <w:ind w:firstLine="567"/>
        <w:jc w:val="both"/>
        <w:rPr>
          <w:bCs/>
          <w:sz w:val="28"/>
          <w:szCs w:val="28"/>
        </w:rPr>
      </w:pPr>
      <w:r w:rsidRPr="00D55BFE">
        <w:rPr>
          <w:bCs/>
          <w:sz w:val="28"/>
          <w:szCs w:val="28"/>
        </w:rPr>
        <w:t xml:space="preserve">Понятно, что такую нагрузку трудно выдержать! </w:t>
      </w:r>
    </w:p>
    <w:p w14:paraId="7A42032C" w14:textId="77777777" w:rsidR="005B4F53" w:rsidRPr="00D55BFE" w:rsidRDefault="005B4F53" w:rsidP="00D47926">
      <w:pPr>
        <w:pBdr>
          <w:bottom w:val="single" w:sz="6" w:space="31" w:color="FFFFFF"/>
        </w:pBdr>
        <w:ind w:firstLine="567"/>
        <w:jc w:val="both"/>
        <w:rPr>
          <w:b/>
          <w:bCs/>
          <w:sz w:val="28"/>
          <w:szCs w:val="28"/>
        </w:rPr>
      </w:pPr>
    </w:p>
    <w:p w14:paraId="6963712C" w14:textId="4DE5179B" w:rsidR="0054645C" w:rsidRPr="00D55BFE" w:rsidRDefault="0054645C" w:rsidP="00D47926">
      <w:pPr>
        <w:pBdr>
          <w:bottom w:val="single" w:sz="6" w:space="31" w:color="FFFFFF"/>
        </w:pBdr>
        <w:ind w:firstLine="567"/>
        <w:jc w:val="both"/>
        <w:rPr>
          <w:b/>
          <w:bCs/>
          <w:sz w:val="28"/>
          <w:szCs w:val="28"/>
        </w:rPr>
      </w:pPr>
      <w:r w:rsidRPr="00D55BFE">
        <w:rPr>
          <w:bCs/>
          <w:sz w:val="28"/>
          <w:szCs w:val="28"/>
        </w:rPr>
        <w:lastRenderedPageBreak/>
        <w:t>Если одна ставка, а это 18 часов (уроков) в неделю (</w:t>
      </w:r>
      <w:r w:rsidRPr="00D55BFE">
        <w:rPr>
          <w:sz w:val="28"/>
          <w:szCs w:val="28"/>
        </w:rPr>
        <w:t xml:space="preserve">именно столько, по мнению профессионалов-педагогов, должен работать один учитель, чтобы соотношение качества преподавания и загрузки персонала было оптимальным), то она </w:t>
      </w:r>
      <w:r w:rsidRPr="00D55BFE">
        <w:rPr>
          <w:bCs/>
          <w:sz w:val="28"/>
          <w:szCs w:val="28"/>
        </w:rPr>
        <w:t>позволит заработать примерно 20 тыс. руб. Такая сумма нереальна для нормального существования и жизнеобеспечения любого гражданина, а тем более педагога, работающего со сложной категорией населения - детьми.</w:t>
      </w:r>
    </w:p>
    <w:p w14:paraId="26F991EF" w14:textId="77777777" w:rsidR="0054645C" w:rsidRPr="00D55BFE" w:rsidRDefault="0054645C" w:rsidP="00D47926">
      <w:pPr>
        <w:pBdr>
          <w:bottom w:val="single" w:sz="6" w:space="31" w:color="FFFFFF"/>
        </w:pBdr>
        <w:ind w:firstLine="567"/>
        <w:jc w:val="both"/>
        <w:rPr>
          <w:b/>
          <w:bCs/>
          <w:sz w:val="28"/>
          <w:szCs w:val="28"/>
        </w:rPr>
      </w:pPr>
      <w:r w:rsidRPr="00D55BFE">
        <w:rPr>
          <w:bCs/>
          <w:sz w:val="28"/>
          <w:szCs w:val="28"/>
        </w:rPr>
        <w:t>Помимо оклада за количество часов и пятитысячной надбавки за классное руководство у педагогов есть так называемая стимулирующая – это премия, размер которой может оказаться настоящим сюрпризом. Стимулирующую начисляют по баллам. Их можно получить за участие или победу ученика в олимпиаде или в соревнованиях, а также за организацию и проведение различных мероприятий в выходные, праздничные дни или каникулы</w:t>
      </w:r>
      <w:r w:rsidRPr="00D55BFE">
        <w:rPr>
          <w:sz w:val="28"/>
          <w:szCs w:val="28"/>
        </w:rPr>
        <w:t>.</w:t>
      </w:r>
      <w:r w:rsidRPr="00D55BFE">
        <w:rPr>
          <w:b/>
          <w:bCs/>
          <w:sz w:val="28"/>
          <w:szCs w:val="28"/>
        </w:rPr>
        <w:t xml:space="preserve"> </w:t>
      </w:r>
      <w:r w:rsidRPr="00D55BFE">
        <w:rPr>
          <w:bCs/>
          <w:sz w:val="28"/>
          <w:szCs w:val="28"/>
        </w:rPr>
        <w:t>Сами учителя предполагают, что в уровень средней зарплаты учителей вносят свою лепту высокие доходы завучей и директоров. Именно они распределяют в школах премиальный фонд и решают, кому и сколько заплатить стимулирующую надбавку.</w:t>
      </w:r>
    </w:p>
    <w:p w14:paraId="4F603558" w14:textId="77777777" w:rsidR="0054645C" w:rsidRPr="00D55BFE" w:rsidRDefault="0054645C" w:rsidP="00D47926">
      <w:pPr>
        <w:pBdr>
          <w:bottom w:val="single" w:sz="6" w:space="31" w:color="FFFFFF"/>
        </w:pBdr>
        <w:ind w:firstLine="567"/>
        <w:jc w:val="both"/>
        <w:rPr>
          <w:sz w:val="28"/>
          <w:szCs w:val="28"/>
          <w:shd w:val="clear" w:color="auto" w:fill="FFFFFF"/>
        </w:rPr>
      </w:pPr>
      <w:r w:rsidRPr="00D55BFE">
        <w:rPr>
          <w:bCs/>
          <w:sz w:val="28"/>
          <w:szCs w:val="28"/>
        </w:rPr>
        <w:t xml:space="preserve">Вероятно, в официальную оценку труда региональных педагогов на уровне 40-45 тыс. руб. в месяц уже включено предположение о том, что учитель должен работать как минимум на две ставки. </w:t>
      </w:r>
    </w:p>
    <w:p w14:paraId="38EB61A9" w14:textId="458EDD80" w:rsidR="0054645C" w:rsidRPr="00D55BFE" w:rsidRDefault="0054645C" w:rsidP="00D47926">
      <w:pPr>
        <w:pBdr>
          <w:bottom w:val="single" w:sz="6" w:space="31" w:color="FFFFFF"/>
        </w:pBdr>
        <w:ind w:firstLine="567"/>
        <w:jc w:val="both"/>
        <w:rPr>
          <w:sz w:val="28"/>
          <w:szCs w:val="28"/>
        </w:rPr>
      </w:pPr>
      <w:r w:rsidRPr="00D55BFE">
        <w:rPr>
          <w:sz w:val="28"/>
          <w:szCs w:val="28"/>
          <w:shd w:val="clear" w:color="auto" w:fill="FFFFFF"/>
        </w:rPr>
        <w:t>По информации регионального</w:t>
      </w:r>
      <w:r w:rsidR="00BA676A">
        <w:rPr>
          <w:sz w:val="28"/>
          <w:szCs w:val="28"/>
          <w:shd w:val="clear" w:color="auto" w:fill="FFFFFF"/>
        </w:rPr>
        <w:t xml:space="preserve"> </w:t>
      </w:r>
      <w:proofErr w:type="spellStart"/>
      <w:r w:rsidRPr="00D55BFE">
        <w:rPr>
          <w:sz w:val="28"/>
          <w:szCs w:val="28"/>
          <w:shd w:val="clear" w:color="auto" w:fill="FFFFFF"/>
        </w:rPr>
        <w:t>минобразования</w:t>
      </w:r>
      <w:proofErr w:type="spellEnd"/>
      <w:r w:rsidRPr="00D55BFE">
        <w:rPr>
          <w:sz w:val="28"/>
          <w:szCs w:val="28"/>
          <w:shd w:val="clear" w:color="auto" w:fill="FFFFFF"/>
        </w:rPr>
        <w:t xml:space="preserve">, </w:t>
      </w:r>
      <w:r w:rsidRPr="00D55BFE">
        <w:rPr>
          <w:sz w:val="28"/>
          <w:szCs w:val="28"/>
        </w:rPr>
        <w:t>все показатели по повышению оплаты труда отдельных категорий работников отрасли «Образование» выполнены. Средняя заработная плата педагогов образовательных организаций области за 2023 год соответствует</w:t>
      </w:r>
      <w:r w:rsidRPr="00D55BFE">
        <w:rPr>
          <w:b/>
          <w:bCs/>
          <w:sz w:val="28"/>
          <w:szCs w:val="28"/>
        </w:rPr>
        <w:t xml:space="preserve"> </w:t>
      </w:r>
      <w:r w:rsidRPr="00D55BFE">
        <w:rPr>
          <w:sz w:val="28"/>
          <w:szCs w:val="28"/>
        </w:rPr>
        <w:t xml:space="preserve">43,3 тыс. руб., планку в 40 тыс. руб. преодолели зарплаты учителей дошкольного и дополнительного образования. </w:t>
      </w:r>
    </w:p>
    <w:p w14:paraId="390E716D" w14:textId="77777777" w:rsidR="0054645C" w:rsidRPr="00D55BFE" w:rsidRDefault="0054645C" w:rsidP="00D47926">
      <w:pPr>
        <w:pBdr>
          <w:bottom w:val="single" w:sz="6" w:space="31" w:color="FFFFFF"/>
        </w:pBdr>
        <w:ind w:firstLine="567"/>
        <w:jc w:val="both"/>
        <w:rPr>
          <w:color w:val="FF0000"/>
          <w:sz w:val="28"/>
          <w:szCs w:val="28"/>
        </w:rPr>
      </w:pPr>
      <w:r w:rsidRPr="00D55BFE">
        <w:rPr>
          <w:sz w:val="28"/>
          <w:szCs w:val="28"/>
        </w:rPr>
        <w:t xml:space="preserve">Однако, учителя школ областного центра получают заработную плату и в гораздо меньшем размере – не более 30-35 тыс. рублей при средней зарплате по региону (за 5 месяцев 2023 года) в </w:t>
      </w:r>
      <w:r w:rsidRPr="00D55BFE">
        <w:rPr>
          <w:sz w:val="28"/>
          <w:szCs w:val="28"/>
          <w:shd w:val="clear" w:color="auto" w:fill="FFFFFF"/>
        </w:rPr>
        <w:t xml:space="preserve">49 835 руб. По предоставленным от учителей </w:t>
      </w:r>
      <w:r w:rsidRPr="00D55BFE">
        <w:rPr>
          <w:sz w:val="28"/>
          <w:szCs w:val="28"/>
        </w:rPr>
        <w:t xml:space="preserve">расчетным листкам нельзя провести анализ ситуации, поскольку «Сведения по работникам, заработная плата которых ниже средней зарплаты в регионе, в форме федеральной статистической отчетности не предусмотрены» (из информации </w:t>
      </w:r>
      <w:proofErr w:type="spellStart"/>
      <w:r w:rsidRPr="00D55BFE">
        <w:rPr>
          <w:sz w:val="28"/>
          <w:szCs w:val="28"/>
        </w:rPr>
        <w:t>минобразования</w:t>
      </w:r>
      <w:proofErr w:type="spellEnd"/>
      <w:r w:rsidRPr="00D55BFE">
        <w:rPr>
          <w:sz w:val="28"/>
          <w:szCs w:val="28"/>
        </w:rPr>
        <w:t xml:space="preserve">). </w:t>
      </w:r>
    </w:p>
    <w:p w14:paraId="7A22450D" w14:textId="5980D9C8" w:rsidR="0054645C" w:rsidRPr="00D55BFE" w:rsidRDefault="0054645C" w:rsidP="00D47926">
      <w:pPr>
        <w:pBdr>
          <w:bottom w:val="single" w:sz="6" w:space="31" w:color="FFFFFF"/>
        </w:pBdr>
        <w:ind w:firstLine="567"/>
        <w:jc w:val="both"/>
        <w:rPr>
          <w:color w:val="FF0000"/>
          <w:sz w:val="28"/>
          <w:szCs w:val="28"/>
        </w:rPr>
      </w:pPr>
      <w:r w:rsidRPr="00D55BFE">
        <w:rPr>
          <w:b/>
          <w:bCs/>
          <w:sz w:val="28"/>
          <w:szCs w:val="28"/>
        </w:rPr>
        <w:t>По мнению Уполномоченного, сегодняшняя реальность такова, что в школах за те зарплаты, которые есть, могут работать только начинающие педагоги, и только до того момента, пока у них нет своей семьи и долговых обязательств, либо учителя пенсионного возраста, которые к зарплате еще получают пенсионные выплаты.</w:t>
      </w:r>
    </w:p>
    <w:p w14:paraId="0FBFF77D" w14:textId="77777777" w:rsidR="0054645C" w:rsidRDefault="0054645C" w:rsidP="00D47926">
      <w:pPr>
        <w:pBdr>
          <w:bottom w:val="single" w:sz="6" w:space="31" w:color="FFFFFF"/>
        </w:pBdr>
        <w:ind w:firstLine="567"/>
        <w:jc w:val="both"/>
        <w:rPr>
          <w:sz w:val="28"/>
          <w:szCs w:val="28"/>
        </w:rPr>
      </w:pPr>
      <w:r w:rsidRPr="00D55BFE">
        <w:rPr>
          <w:sz w:val="28"/>
          <w:szCs w:val="28"/>
        </w:rPr>
        <w:t>В период подготовки ежегодного доклада стало известно об инициативе главы региона по оптимизации в 2024 году системы оплаты труда учителей. Согласно нововведениям, показатель средней заработной платы в средних школах установлен на уровне 45 400 руб. Повышение заработной платы существенно будет увеличена в тех муниципалитетах, где преобладают малокомплектные школы: Кувандыкском городском округе, Беляевском, Бугурусланском, Грачевском, Матвеевском, Пономаревском и Северном районах. Здесь в целом рост средней заработной платы учителей составит порядка 30%. Как говорится, поживем - увидим.</w:t>
      </w:r>
    </w:p>
    <w:p w14:paraId="44E90305" w14:textId="77777777" w:rsidR="005B4F53" w:rsidRPr="00D55BFE" w:rsidRDefault="005B4F53" w:rsidP="00D47926">
      <w:pPr>
        <w:pBdr>
          <w:bottom w:val="single" w:sz="6" w:space="31" w:color="FFFFFF"/>
        </w:pBdr>
        <w:ind w:firstLine="567"/>
        <w:jc w:val="both"/>
        <w:rPr>
          <w:b/>
          <w:bCs/>
          <w:sz w:val="28"/>
          <w:szCs w:val="28"/>
        </w:rPr>
      </w:pPr>
    </w:p>
    <w:p w14:paraId="52864250" w14:textId="77777777" w:rsidR="0054645C" w:rsidRPr="00D55BFE" w:rsidRDefault="0054645C" w:rsidP="00D47926">
      <w:pPr>
        <w:pBdr>
          <w:bottom w:val="single" w:sz="6" w:space="31" w:color="FFFFFF"/>
        </w:pBdr>
        <w:ind w:firstLine="567"/>
        <w:jc w:val="both"/>
        <w:rPr>
          <w:sz w:val="28"/>
          <w:szCs w:val="28"/>
        </w:rPr>
      </w:pPr>
      <w:r w:rsidRPr="00D55BFE">
        <w:rPr>
          <w:sz w:val="28"/>
          <w:szCs w:val="28"/>
        </w:rPr>
        <w:lastRenderedPageBreak/>
        <w:t>С пониманием воспринимается позиция министерства образования области</w:t>
      </w:r>
      <w:r w:rsidRPr="00D55BFE">
        <w:rPr>
          <w:snapToGrid w:val="0"/>
          <w:sz w:val="28"/>
          <w:szCs w:val="28"/>
        </w:rPr>
        <w:t xml:space="preserve"> о том, что несмотря на сотни вакантных мест нельзя говорить о дефиците учителей в регионе, скорее в системе образования области необходимо обновление учительского корпуса и увеличение доли молодых специалистов в образовательных организациях. </w:t>
      </w:r>
      <w:r w:rsidRPr="00D55BFE">
        <w:rPr>
          <w:sz w:val="28"/>
          <w:szCs w:val="28"/>
        </w:rPr>
        <w:t>Все вакантные места занимаются педагогами по совместительству, п</w:t>
      </w:r>
      <w:r w:rsidRPr="00D55BFE">
        <w:rPr>
          <w:snapToGrid w:val="0"/>
          <w:sz w:val="28"/>
          <w:szCs w:val="28"/>
        </w:rPr>
        <w:t>о этой причине и у</w:t>
      </w:r>
      <w:r w:rsidRPr="00D55BFE">
        <w:rPr>
          <w:bCs/>
          <w:sz w:val="28"/>
          <w:szCs w:val="28"/>
        </w:rPr>
        <w:t xml:space="preserve">комплектованность </w:t>
      </w:r>
      <w:r w:rsidRPr="00D55BFE">
        <w:rPr>
          <w:sz w:val="28"/>
          <w:szCs w:val="28"/>
        </w:rPr>
        <w:t>школ на начало 2023/2024 учебного года педагогическими кадрами приблизилась к 100%.</w:t>
      </w:r>
    </w:p>
    <w:p w14:paraId="03AAD0FB" w14:textId="77777777" w:rsidR="0054645C" w:rsidRPr="00D55BFE" w:rsidRDefault="0054645C" w:rsidP="00D47926">
      <w:pPr>
        <w:pBdr>
          <w:bottom w:val="single" w:sz="6" w:space="31" w:color="FFFFFF"/>
        </w:pBdr>
        <w:ind w:firstLine="567"/>
        <w:jc w:val="both"/>
        <w:rPr>
          <w:sz w:val="28"/>
          <w:szCs w:val="28"/>
        </w:rPr>
      </w:pPr>
      <w:r w:rsidRPr="00D55BFE">
        <w:rPr>
          <w:sz w:val="28"/>
          <w:szCs w:val="28"/>
        </w:rPr>
        <w:t xml:space="preserve">Учителя вынуждены работать за несколько педагогов не только потому, что хотят получить большее вознаграждение, но и потому, что педагогов-предметников в школах не хватает. Получается, при теоретическом увеличении стоимости одной ставки, ситуация радикально не изменится, поскольку существует хроническая нехватка кадров. </w:t>
      </w:r>
    </w:p>
    <w:p w14:paraId="4B1FDF76" w14:textId="77777777" w:rsidR="0054645C" w:rsidRPr="00D55BFE" w:rsidRDefault="0054645C" w:rsidP="00D47926">
      <w:pPr>
        <w:pBdr>
          <w:bottom w:val="single" w:sz="6" w:space="31" w:color="FFFFFF"/>
        </w:pBdr>
        <w:ind w:firstLine="567"/>
        <w:jc w:val="both"/>
        <w:rPr>
          <w:sz w:val="28"/>
          <w:szCs w:val="28"/>
        </w:rPr>
      </w:pPr>
      <w:r w:rsidRPr="00D55BFE">
        <w:rPr>
          <w:sz w:val="28"/>
          <w:szCs w:val="28"/>
        </w:rPr>
        <w:t>Результат у перегруженности один – от нагрузки страдают не только учителя, но и дети: качество знаний падает.</w:t>
      </w:r>
      <w:r w:rsidRPr="00D55BFE">
        <w:rPr>
          <w:bCs/>
          <w:sz w:val="28"/>
          <w:szCs w:val="28"/>
        </w:rPr>
        <w:t xml:space="preserve"> </w:t>
      </w:r>
      <w:r w:rsidRPr="00D55BFE">
        <w:rPr>
          <w:sz w:val="28"/>
          <w:szCs w:val="28"/>
        </w:rPr>
        <w:t xml:space="preserve">Сейчас в школах перегружены не только дефицитные учителя-предметники из старших классов, но и педагоги начального звена. Понятно, что ни о каком инклюзивном подходе (наполняемость классов нередко превышает 30 человек), новых наработках серьезно говорить нельзя, учитель не успевает полноценно подготовиться. </w:t>
      </w:r>
    </w:p>
    <w:p w14:paraId="20CC8723" w14:textId="0E740E09" w:rsidR="0054645C" w:rsidRPr="00D55BFE" w:rsidRDefault="0054645C" w:rsidP="00D47926">
      <w:pPr>
        <w:pBdr>
          <w:bottom w:val="single" w:sz="6" w:space="31" w:color="FFFFFF"/>
        </w:pBdr>
        <w:ind w:firstLine="567"/>
        <w:jc w:val="both"/>
        <w:rPr>
          <w:bCs/>
          <w:sz w:val="28"/>
          <w:szCs w:val="28"/>
        </w:rPr>
      </w:pPr>
      <w:r w:rsidRPr="00D55BFE">
        <w:rPr>
          <w:sz w:val="28"/>
          <w:szCs w:val="28"/>
        </w:rPr>
        <w:t xml:space="preserve">Городское управление образования областного центра решает проблему нехватки кадров оригинальным способом - </w:t>
      </w:r>
      <w:r w:rsidRPr="00D55BFE">
        <w:rPr>
          <w:bCs/>
          <w:sz w:val="28"/>
          <w:szCs w:val="28"/>
        </w:rPr>
        <w:t xml:space="preserve">через прием на работу вчерашних школьников – ныне студентов педагогических ВУЗов. Законодательством это не запрещено. В этом есть и свои плюсы – будущий </w:t>
      </w:r>
      <w:r w:rsidR="00BA676A" w:rsidRPr="00BA676A">
        <w:rPr>
          <w:bCs/>
          <w:sz w:val="28"/>
          <w:szCs w:val="28"/>
        </w:rPr>
        <w:t>учитель сразу получает опыт. По окончании учебного заведения педагог приходит работать в школу уже с практикой и, главное, с мотивацией. Вполне возможно, что использование подобных механизмов позволит сформировать у будущих специалистов готовность к профессиональной деятельности на компетентном уровне.</w:t>
      </w:r>
    </w:p>
    <w:p w14:paraId="1EE06F22" w14:textId="77777777" w:rsidR="00BA676A" w:rsidRDefault="0054645C" w:rsidP="00BA676A">
      <w:pPr>
        <w:pBdr>
          <w:bottom w:val="single" w:sz="6" w:space="31" w:color="FFFFFF"/>
        </w:pBdr>
        <w:ind w:firstLine="567"/>
        <w:jc w:val="both"/>
        <w:rPr>
          <w:sz w:val="28"/>
          <w:szCs w:val="28"/>
        </w:rPr>
      </w:pPr>
      <w:r w:rsidRPr="00D55BFE">
        <w:rPr>
          <w:b/>
          <w:bCs/>
          <w:sz w:val="28"/>
          <w:szCs w:val="28"/>
        </w:rPr>
        <w:t>Следует констатировать, учитель сегодня – это работа на износ. Итог закономерен – педагог просто разочаровывается в профессии</w:t>
      </w:r>
      <w:r w:rsidRPr="00D55BFE">
        <w:rPr>
          <w:sz w:val="28"/>
          <w:szCs w:val="28"/>
        </w:rPr>
        <w:t>. И, несмотря на призвание и искреннюю любовь к профессии, уезжает в Москву за столичной зарплатой или вовсе меняет сферу деятельности.</w:t>
      </w:r>
    </w:p>
    <w:p w14:paraId="6F3E3DAB" w14:textId="77777777" w:rsidR="00BA676A" w:rsidRDefault="0054645C" w:rsidP="00BA676A">
      <w:pPr>
        <w:pBdr>
          <w:bottom w:val="single" w:sz="6" w:space="31" w:color="FFFFFF"/>
        </w:pBdr>
        <w:ind w:firstLine="567"/>
        <w:jc w:val="both"/>
        <w:rPr>
          <w:b/>
          <w:bCs/>
          <w:sz w:val="28"/>
          <w:szCs w:val="28"/>
        </w:rPr>
      </w:pPr>
      <w:r w:rsidRPr="00D55BFE">
        <w:rPr>
          <w:sz w:val="28"/>
          <w:szCs w:val="28"/>
        </w:rPr>
        <w:t>Необходимо отметить, не все в современном мире должно измеряться рублем. И сфера образования именно такой случай. Но мы уже десятки лет живем в условиях рыночной экономики и эффективность работы человека обусловлена, в том числе, уровнем ее оплаты. Возникает вполне очевидный вопрос</w:t>
      </w:r>
      <w:r w:rsidRPr="00D55BFE">
        <w:rPr>
          <w:b/>
          <w:bCs/>
          <w:sz w:val="28"/>
          <w:szCs w:val="28"/>
        </w:rPr>
        <w:t xml:space="preserve"> </w:t>
      </w:r>
      <w:r w:rsidR="00BA676A" w:rsidRPr="00BA676A">
        <w:rPr>
          <w:b/>
          <w:bCs/>
          <w:sz w:val="28"/>
          <w:szCs w:val="28"/>
        </w:rPr>
        <w:t>– кто будет уважать профессию, где технический персонал получает чуть ли не на равных с учителем? Порой сами ученики, «накрученные» измышлениями своих родителей о невысокой зарплате педагога, игнорирует его труд и требования к успеваемости. Если педагог будет получать достойную зарплату, то не будет необходимости столько нагрузки брать на себя. Возможно, тогда и в профессию придут новые люди.</w:t>
      </w:r>
    </w:p>
    <w:p w14:paraId="205141C5" w14:textId="1AB10C40" w:rsidR="0054645C" w:rsidRPr="00BA676A" w:rsidRDefault="00BA676A" w:rsidP="00BA676A">
      <w:pPr>
        <w:pBdr>
          <w:bottom w:val="single" w:sz="6" w:space="31" w:color="FFFFFF"/>
        </w:pBdr>
        <w:ind w:firstLine="567"/>
        <w:jc w:val="both"/>
        <w:rPr>
          <w:b/>
          <w:bCs/>
          <w:sz w:val="28"/>
          <w:szCs w:val="28"/>
        </w:rPr>
      </w:pPr>
      <w:r>
        <w:rPr>
          <w:b/>
          <w:bCs/>
          <w:sz w:val="28"/>
          <w:szCs w:val="28"/>
        </w:rPr>
        <w:t xml:space="preserve"> </w:t>
      </w:r>
      <w:r w:rsidRPr="00BA676A">
        <w:rPr>
          <w:bCs/>
          <w:sz w:val="28"/>
          <w:szCs w:val="28"/>
        </w:rPr>
        <w:t xml:space="preserve">Вероятно, кадровые сложности будут продолжаться до тех пор, пока </w:t>
      </w:r>
      <w:r w:rsidR="0054645C" w:rsidRPr="00D55BFE">
        <w:rPr>
          <w:bCs/>
          <w:sz w:val="28"/>
          <w:szCs w:val="28"/>
        </w:rPr>
        <w:t xml:space="preserve">престиж профессии педагога не станет подтверждаться со стороны самого общества, уровня его воспитанности и уважительного отношения к труду педагога. В настоящее время, когда образование – это услуга, уважение для учителя очень много значит. В </w:t>
      </w:r>
      <w:r w:rsidR="0054645C" w:rsidRPr="00D55BFE">
        <w:rPr>
          <w:bCs/>
          <w:sz w:val="28"/>
          <w:szCs w:val="28"/>
        </w:rPr>
        <w:lastRenderedPageBreak/>
        <w:t>особенности, если это молодой специалист. Школа должна создавать для выпускника вуза обстановку доброжелательности и поддержки.</w:t>
      </w:r>
    </w:p>
    <w:p w14:paraId="6854DEF5" w14:textId="1556729F" w:rsidR="0054645C" w:rsidRPr="00D55BFE" w:rsidRDefault="0054645C" w:rsidP="00D47926">
      <w:pPr>
        <w:pBdr>
          <w:bottom w:val="single" w:sz="6" w:space="31" w:color="FFFFFF"/>
        </w:pBdr>
        <w:ind w:firstLine="567"/>
        <w:jc w:val="both"/>
        <w:rPr>
          <w:sz w:val="28"/>
          <w:szCs w:val="28"/>
        </w:rPr>
      </w:pPr>
      <w:r w:rsidRPr="00D55BFE">
        <w:rPr>
          <w:sz w:val="28"/>
          <w:szCs w:val="28"/>
        </w:rPr>
        <w:t xml:space="preserve">Трудовой кодекс России не содержит такого понятия, как «молодой специалист», оно никак не раскрывается законодателем, не приводятся критерии отнесения работников к данной категории. В повседневной действительности самые главные потребности молодежи, и молодые педагоги не являются исключением, сводятся к таким ключевым потребностям как: доступное образование, улучшение жилищных условий и уверенность в завтрашнем дне. В настоящее время льготы преподавателям регламентируются Федеральным законом «Об образовании в РФ» и региональной программой «Содействие занятости молодежи Оренбургской области», которые делятся на общие, предоставляются всем педагогам, и специальные программы социальной поддержки, характерные для отдельных регионов и зависящие от опыта и заслуг специалиста. </w:t>
      </w:r>
    </w:p>
    <w:p w14:paraId="1AFA4648" w14:textId="77777777" w:rsidR="0054645C" w:rsidRPr="00D55BFE" w:rsidRDefault="0054645C" w:rsidP="00D47926">
      <w:pPr>
        <w:pBdr>
          <w:bottom w:val="single" w:sz="6" w:space="31" w:color="FFFFFF"/>
        </w:pBdr>
        <w:ind w:firstLine="567"/>
        <w:jc w:val="both"/>
        <w:rPr>
          <w:sz w:val="28"/>
          <w:szCs w:val="28"/>
        </w:rPr>
      </w:pPr>
      <w:r w:rsidRPr="00D55BFE">
        <w:rPr>
          <w:sz w:val="28"/>
          <w:szCs w:val="28"/>
        </w:rPr>
        <w:t xml:space="preserve">По словам члена Молодежного совета, преподавателя АНПОО «Экономико-юридической колледж» </w:t>
      </w:r>
      <w:proofErr w:type="spellStart"/>
      <w:r w:rsidRPr="00D55BFE">
        <w:rPr>
          <w:sz w:val="28"/>
          <w:szCs w:val="28"/>
        </w:rPr>
        <w:t>М.Бильдиновой</w:t>
      </w:r>
      <w:proofErr w:type="spellEnd"/>
      <w:r w:rsidRPr="00D55BFE">
        <w:rPr>
          <w:sz w:val="28"/>
          <w:szCs w:val="28"/>
        </w:rPr>
        <w:t xml:space="preserve"> «</w:t>
      </w:r>
      <w:r w:rsidRPr="00D55BFE">
        <w:rPr>
          <w:i/>
          <w:iCs/>
          <w:sz w:val="28"/>
          <w:szCs w:val="28"/>
        </w:rPr>
        <w:t>одной из главных проблем, с которыми часто сталкивается молодой педагог - это заключение с ним срочных трудовых контрактов, которые негативно сказываются на их деятельности... Данное положение подтверждает и Конституционный суд России, расценивший положения Трудового кодекса, которые допускают произвольное определение работодателем срока трудового договора, не соответствующими Конституции страны. Запрет на заключение краткосрочных контрактов исключит произвол в отношении преподавателей, серьезно укрепит их права и гарантии. Также это позитивно скажется на научной деятельности педагогов – чтобы добиться каких-то результатов в этой сфере надо иметь в запасе определенное время. И с точки зрения решения вопросов обустройства жизни долгосрочные и бессрочные договора имеют очевидные преимущества – стабильное место работы дает уверенность в завтрашнем дне. Это очень важный психологический фактор для молодого специалиста</w:t>
      </w:r>
      <w:r w:rsidRPr="00D55BFE">
        <w:rPr>
          <w:sz w:val="28"/>
          <w:szCs w:val="28"/>
        </w:rPr>
        <w:t>».</w:t>
      </w:r>
    </w:p>
    <w:p w14:paraId="0E66F381" w14:textId="77777777" w:rsidR="0054645C" w:rsidRPr="00D55BFE" w:rsidRDefault="0054645C" w:rsidP="00D47926">
      <w:pPr>
        <w:pBdr>
          <w:bottom w:val="single" w:sz="6" w:space="31" w:color="FFFFFF"/>
        </w:pBdr>
        <w:ind w:firstLine="567"/>
        <w:jc w:val="both"/>
        <w:rPr>
          <w:b/>
          <w:bCs/>
          <w:sz w:val="28"/>
          <w:szCs w:val="28"/>
        </w:rPr>
      </w:pPr>
      <w:r w:rsidRPr="00D55BFE">
        <w:rPr>
          <w:b/>
          <w:bCs/>
          <w:sz w:val="28"/>
          <w:szCs w:val="28"/>
        </w:rPr>
        <w:t>Необходимо признать, несмотря на существующий вектор по повышению уровня жизни и социальных гарантий молодых специалистов, имеются проблемы, которые требуют своего решения.</w:t>
      </w:r>
    </w:p>
    <w:p w14:paraId="53599797" w14:textId="77777777" w:rsidR="0054645C" w:rsidRPr="00D55BFE" w:rsidRDefault="0054645C" w:rsidP="00F101DC">
      <w:pPr>
        <w:pBdr>
          <w:bottom w:val="single" w:sz="6" w:space="31" w:color="FFFFFF"/>
        </w:pBdr>
        <w:ind w:firstLine="567"/>
        <w:rPr>
          <w:bCs/>
          <w:sz w:val="28"/>
          <w:szCs w:val="28"/>
        </w:rPr>
      </w:pPr>
      <w:r w:rsidRPr="00D55BFE">
        <w:rPr>
          <w:b/>
          <w:bCs/>
          <w:sz w:val="28"/>
          <w:szCs w:val="28"/>
        </w:rPr>
        <w:t>Вопросы</w:t>
      </w:r>
      <w:r w:rsidRPr="00D55BFE">
        <w:rPr>
          <w:sz w:val="28"/>
          <w:szCs w:val="28"/>
        </w:rPr>
        <w:t xml:space="preserve"> </w:t>
      </w:r>
      <w:r w:rsidRPr="00D55BFE">
        <w:rPr>
          <w:b/>
          <w:bCs/>
          <w:sz w:val="28"/>
          <w:szCs w:val="28"/>
        </w:rPr>
        <w:t>оттока молодежи из региона</w:t>
      </w:r>
    </w:p>
    <w:p w14:paraId="2F194B0E" w14:textId="77777777" w:rsidR="0054645C" w:rsidRPr="00D55BFE" w:rsidRDefault="0054645C" w:rsidP="00D47926">
      <w:pPr>
        <w:pBdr>
          <w:bottom w:val="single" w:sz="6" w:space="31" w:color="FFFFFF"/>
        </w:pBdr>
        <w:ind w:firstLine="567"/>
        <w:jc w:val="both"/>
        <w:rPr>
          <w:sz w:val="28"/>
          <w:szCs w:val="28"/>
        </w:rPr>
      </w:pPr>
      <w:r w:rsidRPr="00D55BFE">
        <w:rPr>
          <w:bCs/>
          <w:sz w:val="28"/>
          <w:szCs w:val="28"/>
        </w:rPr>
        <w:t xml:space="preserve">В 2023 году около 6 300 человек в 523 школах региона сдавали ЕГЭ. Более 22 тысяч окончили только девять классов. </w:t>
      </w:r>
      <w:r w:rsidRPr="00D55BFE">
        <w:rPr>
          <w:sz w:val="28"/>
          <w:szCs w:val="28"/>
        </w:rPr>
        <w:t>Большинство вчерашних школьников выбирает не малую родину, в особенности, выпускники-медалисты. Ребята подают документы в вузы Москвы, Санкт-Петербурга, Екатеринбурга. Возникает неутешительная мысль о том, что «достойное» образование получается где-то, но не дома.</w:t>
      </w:r>
    </w:p>
    <w:p w14:paraId="786131B2" w14:textId="3A25C051" w:rsidR="0054645C" w:rsidRPr="00D55BFE" w:rsidRDefault="0054645C" w:rsidP="00D47926">
      <w:pPr>
        <w:pBdr>
          <w:bottom w:val="single" w:sz="6" w:space="31" w:color="FFFFFF"/>
        </w:pBdr>
        <w:ind w:firstLine="567"/>
        <w:jc w:val="both"/>
        <w:rPr>
          <w:bCs/>
          <w:sz w:val="28"/>
          <w:szCs w:val="28"/>
        </w:rPr>
      </w:pPr>
      <w:r w:rsidRPr="00D55BFE">
        <w:rPr>
          <w:bCs/>
          <w:sz w:val="28"/>
          <w:szCs w:val="28"/>
        </w:rPr>
        <w:t>В 2023 году несколько аналитических порталов опубликовали рейтинги лучших высших учебных заведений страны. Ни одного оренбургского в них не было.</w:t>
      </w:r>
    </w:p>
    <w:p w14:paraId="43BC8328" w14:textId="77777777" w:rsidR="0054645C" w:rsidRPr="00D55BFE" w:rsidRDefault="0054645C" w:rsidP="00D47926">
      <w:pPr>
        <w:pBdr>
          <w:bottom w:val="single" w:sz="6" w:space="31" w:color="FFFFFF"/>
        </w:pBdr>
        <w:ind w:firstLine="567"/>
        <w:jc w:val="both"/>
        <w:rPr>
          <w:bCs/>
          <w:color w:val="000000"/>
          <w:sz w:val="28"/>
          <w:szCs w:val="28"/>
        </w:rPr>
      </w:pPr>
      <w:r w:rsidRPr="00D55BFE">
        <w:rPr>
          <w:bCs/>
          <w:color w:val="000000"/>
          <w:sz w:val="28"/>
          <w:szCs w:val="28"/>
        </w:rPr>
        <w:t xml:space="preserve">Портал </w:t>
      </w:r>
      <w:proofErr w:type="spellStart"/>
      <w:r w:rsidRPr="00D55BFE">
        <w:rPr>
          <w:bCs/>
          <w:color w:val="000000"/>
          <w:sz w:val="28"/>
          <w:szCs w:val="28"/>
        </w:rPr>
        <w:t>SuperJob</w:t>
      </w:r>
      <w:proofErr w:type="spellEnd"/>
      <w:r w:rsidRPr="00D55BFE">
        <w:rPr>
          <w:bCs/>
          <w:color w:val="000000"/>
          <w:sz w:val="28"/>
          <w:szCs w:val="28"/>
        </w:rPr>
        <w:t xml:space="preserve"> опубликовал результаты опроса о возможности построения карьеры в своем городе. В опросе принимали участие 20,5 тысяч респондентов среди экономически активного населения городов. 67% считают Оренбург неперспективным городом, уверены в своем будущем всего 13% опрошенных, 20% </w:t>
      </w:r>
      <w:r w:rsidRPr="00D55BFE">
        <w:rPr>
          <w:bCs/>
          <w:color w:val="000000"/>
          <w:sz w:val="28"/>
          <w:szCs w:val="28"/>
        </w:rPr>
        <w:lastRenderedPageBreak/>
        <w:t>затруднились ответить.</w:t>
      </w:r>
      <w:r w:rsidRPr="00D55BFE">
        <w:rPr>
          <w:bCs/>
          <w:caps/>
          <w:color w:val="FFFFFF"/>
          <w:sz w:val="28"/>
          <w:szCs w:val="28"/>
          <w:u w:val="single"/>
        </w:rPr>
        <w:t xml:space="preserve"> </w:t>
      </w:r>
      <w:r w:rsidRPr="00D55BFE">
        <w:rPr>
          <w:bCs/>
          <w:color w:val="000000"/>
          <w:sz w:val="28"/>
          <w:szCs w:val="28"/>
          <w:shd w:val="clear" w:color="auto" w:fill="FFFFFF"/>
        </w:rPr>
        <w:t xml:space="preserve">В рейтинге лучших городов для восхождения по карьерной лестнице названы Москва, Санкт-Петербург, Екатеринбург, Казань и Нижний Новгород. Неплохие шансы у жителей Тюмени, Новосибирска, Владивостока, Махачкалы, </w:t>
      </w:r>
      <w:proofErr w:type="spellStart"/>
      <w:r w:rsidRPr="00D55BFE">
        <w:rPr>
          <w:bCs/>
          <w:color w:val="000000"/>
          <w:sz w:val="28"/>
          <w:szCs w:val="28"/>
          <w:shd w:val="clear" w:color="auto" w:fill="FFFFFF"/>
        </w:rPr>
        <w:t>Ростов</w:t>
      </w:r>
      <w:proofErr w:type="spellEnd"/>
      <w:r w:rsidRPr="00D55BFE">
        <w:rPr>
          <w:bCs/>
          <w:color w:val="000000"/>
          <w:sz w:val="28"/>
          <w:szCs w:val="28"/>
          <w:shd w:val="clear" w:color="auto" w:fill="FFFFFF"/>
        </w:rPr>
        <w:t>-на-Дону и Краснодара.</w:t>
      </w:r>
    </w:p>
    <w:p w14:paraId="32007B5C" w14:textId="77777777" w:rsidR="0054645C" w:rsidRPr="00D55BFE" w:rsidRDefault="0054645C" w:rsidP="00D47926">
      <w:pPr>
        <w:pBdr>
          <w:bottom w:val="single" w:sz="6" w:space="31" w:color="FFFFFF"/>
        </w:pBdr>
        <w:ind w:firstLine="567"/>
        <w:jc w:val="both"/>
        <w:rPr>
          <w:sz w:val="28"/>
          <w:szCs w:val="28"/>
        </w:rPr>
      </w:pPr>
      <w:r w:rsidRPr="00D55BFE">
        <w:rPr>
          <w:bCs/>
          <w:sz w:val="28"/>
          <w:szCs w:val="28"/>
        </w:rPr>
        <w:t>Получается, что поговорка «где родился, там и пригодился»</w:t>
      </w:r>
      <w:r w:rsidRPr="00D55BFE">
        <w:rPr>
          <w:sz w:val="28"/>
          <w:szCs w:val="28"/>
        </w:rPr>
        <w:t xml:space="preserve"> не сильно работает. Молодежь стремится найти лучшую жизнь, но не в родном Оренбуржье. С вакансиями в Москве и Санкт-Петербурге проблем намного меньше, а с зарплатами все хорошо. Видимо именно так думает будущее нашей страны. И мотивировать молодежь оставаться жить и работать на малой родине пока не совсем удается. </w:t>
      </w:r>
    </w:p>
    <w:p w14:paraId="57894C7E" w14:textId="77777777" w:rsidR="0054645C" w:rsidRPr="00D55BFE" w:rsidRDefault="0054645C" w:rsidP="00D47926">
      <w:pPr>
        <w:pBdr>
          <w:bottom w:val="single" w:sz="6" w:space="31" w:color="FFFFFF"/>
        </w:pBdr>
        <w:ind w:firstLine="567"/>
        <w:jc w:val="both"/>
        <w:rPr>
          <w:b/>
          <w:bCs/>
          <w:sz w:val="28"/>
          <w:szCs w:val="28"/>
        </w:rPr>
      </w:pPr>
      <w:r w:rsidRPr="00D55BFE">
        <w:rPr>
          <w:b/>
          <w:bCs/>
          <w:sz w:val="28"/>
          <w:szCs w:val="28"/>
        </w:rPr>
        <w:t xml:space="preserve">Формирование молодого кадрового потенциала для региона становится стратегической задачей. Особенно это актуально для центра и восточного Оренбуржья, где сосредоточены промышленные предприятия. </w:t>
      </w:r>
    </w:p>
    <w:p w14:paraId="49484FF8" w14:textId="77777777" w:rsidR="0054645C" w:rsidRPr="00D55BFE" w:rsidRDefault="0054645C" w:rsidP="00D47926">
      <w:pPr>
        <w:pBdr>
          <w:bottom w:val="single" w:sz="6" w:space="31" w:color="FFFFFF"/>
        </w:pBdr>
        <w:ind w:firstLine="567"/>
        <w:jc w:val="both"/>
        <w:rPr>
          <w:sz w:val="28"/>
          <w:szCs w:val="28"/>
        </w:rPr>
      </w:pPr>
      <w:r w:rsidRPr="00D55BFE">
        <w:rPr>
          <w:sz w:val="28"/>
          <w:szCs w:val="28"/>
        </w:rPr>
        <w:t>Возможно, в основах проблемы оттока молодежи кроется незнание о своих правах и возможностях, способах их защиты и реализации. По результатам опроса молодых жителей 35 городов России, проведенного рабочим аппаратом Уполномоченного по правам человека в Российской Федерации совместно с ведущими ВУЗами страны, установлено, что проблемы защиты прав молодежи актуальны и находят отражение в их сознании. Отрадно, что больше половины опрошенных (всего 1400 человек от 14 до 35 лет) уверены в защищенности своих прав и свобод.</w:t>
      </w:r>
    </w:p>
    <w:p w14:paraId="7630C0E5" w14:textId="77777777" w:rsidR="0054645C" w:rsidRPr="00D55BFE" w:rsidRDefault="0054645C" w:rsidP="00D47926">
      <w:pPr>
        <w:pBdr>
          <w:bottom w:val="single" w:sz="6" w:space="31" w:color="FFFFFF"/>
        </w:pBdr>
        <w:ind w:firstLine="567"/>
        <w:jc w:val="both"/>
        <w:rPr>
          <w:sz w:val="28"/>
          <w:szCs w:val="28"/>
        </w:rPr>
      </w:pPr>
      <w:r w:rsidRPr="00D55BFE">
        <w:rPr>
          <w:sz w:val="28"/>
          <w:szCs w:val="28"/>
        </w:rPr>
        <w:t xml:space="preserve">Анализ социальных проблем, с какими сталкивается современная молодежь, выявил наиболее выраженные, которые связаны с трудоустройством, жильем, трудностями с образованием в ВУЗах (оплата, общежитие, стипендии), с алкогольной и наркотической зависимостью. Молодежь беспокоит возможность получения бесплатной медицинской помощи, трудоустройство после окончания вуза по специальности, нехватка средств на оплату обучения при поступлении в образовательное учреждение, при получении социальных услуг и оформлении социальных льгот. </w:t>
      </w:r>
    </w:p>
    <w:p w14:paraId="47650F4C" w14:textId="77777777" w:rsidR="0054645C" w:rsidRPr="00D55BFE" w:rsidRDefault="0054645C" w:rsidP="00D47926">
      <w:pPr>
        <w:pBdr>
          <w:bottom w:val="single" w:sz="6" w:space="31" w:color="FFFFFF"/>
        </w:pBdr>
        <w:ind w:firstLine="567"/>
        <w:jc w:val="both"/>
        <w:rPr>
          <w:sz w:val="28"/>
          <w:szCs w:val="28"/>
        </w:rPr>
      </w:pPr>
      <w:r w:rsidRPr="00D55BFE">
        <w:rPr>
          <w:sz w:val="28"/>
          <w:szCs w:val="28"/>
        </w:rPr>
        <w:t>По мнению Уполномоченного, при формировании молодежной политики и мер социально-экономического характера необходимо учитывать настроения и ожидания молодежи. Необходимо также содействовать развитию в молодежной среде информационно-правового пространства.</w:t>
      </w:r>
    </w:p>
    <w:p w14:paraId="0B08A510" w14:textId="77777777" w:rsidR="0054645C" w:rsidRPr="00D55BFE" w:rsidRDefault="0054645C" w:rsidP="00D47926">
      <w:pPr>
        <w:pBdr>
          <w:bottom w:val="single" w:sz="6" w:space="31" w:color="FFFFFF"/>
        </w:pBdr>
        <w:ind w:firstLine="567"/>
        <w:jc w:val="both"/>
        <w:rPr>
          <w:b/>
          <w:bCs/>
          <w:sz w:val="28"/>
          <w:szCs w:val="28"/>
        </w:rPr>
      </w:pPr>
      <w:r w:rsidRPr="00D55BFE">
        <w:rPr>
          <w:b/>
          <w:bCs/>
          <w:sz w:val="28"/>
          <w:szCs w:val="28"/>
        </w:rPr>
        <w:t>В связи с изложенным министерству образования области рекомендуется рассмотреть вопросы и выработать профессиональную позицию о:</w:t>
      </w:r>
    </w:p>
    <w:p w14:paraId="65B1111B" w14:textId="77777777" w:rsidR="0054645C" w:rsidRPr="00D55BFE" w:rsidRDefault="0054645C" w:rsidP="00D47926">
      <w:pPr>
        <w:pBdr>
          <w:bottom w:val="single" w:sz="6" w:space="31" w:color="FFFFFF"/>
        </w:pBdr>
        <w:ind w:firstLine="567"/>
        <w:jc w:val="both"/>
        <w:rPr>
          <w:b/>
          <w:bCs/>
          <w:sz w:val="28"/>
          <w:szCs w:val="28"/>
        </w:rPr>
      </w:pPr>
      <w:r w:rsidRPr="00D55BFE">
        <w:rPr>
          <w:sz w:val="28"/>
          <w:szCs w:val="28"/>
        </w:rPr>
        <w:t>формировании непрерывной системы изучения конституционных прав и обязанностей гражданина, начиная с начальной школы;</w:t>
      </w:r>
    </w:p>
    <w:p w14:paraId="54EA1EC9" w14:textId="77777777" w:rsidR="0054645C" w:rsidRPr="00D55BFE" w:rsidRDefault="0054645C" w:rsidP="00D47926">
      <w:pPr>
        <w:pBdr>
          <w:bottom w:val="single" w:sz="6" w:space="31" w:color="FFFFFF"/>
        </w:pBdr>
        <w:ind w:firstLine="567"/>
        <w:jc w:val="both"/>
        <w:rPr>
          <w:b/>
          <w:bCs/>
          <w:sz w:val="28"/>
          <w:szCs w:val="28"/>
        </w:rPr>
      </w:pPr>
      <w:r w:rsidRPr="00D55BFE">
        <w:rPr>
          <w:sz w:val="28"/>
          <w:szCs w:val="28"/>
        </w:rPr>
        <w:t>включении учебной темы «Защита прав человека» в курс «Обществознание» для 5-8 классов;</w:t>
      </w:r>
    </w:p>
    <w:p w14:paraId="34ABE707" w14:textId="77777777" w:rsidR="0054645C" w:rsidRDefault="0054645C" w:rsidP="00D47926">
      <w:pPr>
        <w:pBdr>
          <w:bottom w:val="single" w:sz="6" w:space="31" w:color="FFFFFF"/>
        </w:pBdr>
        <w:ind w:firstLine="567"/>
        <w:jc w:val="both"/>
        <w:rPr>
          <w:sz w:val="28"/>
          <w:szCs w:val="28"/>
        </w:rPr>
      </w:pPr>
      <w:r w:rsidRPr="00D55BFE">
        <w:rPr>
          <w:sz w:val="28"/>
          <w:szCs w:val="28"/>
        </w:rPr>
        <w:t>разработке образовательных программ и учебников о правах человека для студентов колледжей.</w:t>
      </w:r>
    </w:p>
    <w:p w14:paraId="41CAC17F" w14:textId="24525914" w:rsidR="0054645C" w:rsidRPr="00D55BFE" w:rsidRDefault="0054645C" w:rsidP="00D47926">
      <w:pPr>
        <w:pBdr>
          <w:bottom w:val="single" w:sz="6" w:space="31" w:color="FFFFFF"/>
        </w:pBdr>
        <w:ind w:firstLine="567"/>
        <w:jc w:val="both"/>
        <w:rPr>
          <w:spacing w:val="-2"/>
          <w:sz w:val="28"/>
          <w:szCs w:val="28"/>
        </w:rPr>
      </w:pPr>
      <w:r w:rsidRPr="00D55BFE">
        <w:rPr>
          <w:spacing w:val="-2"/>
          <w:sz w:val="28"/>
          <w:szCs w:val="28"/>
        </w:rPr>
        <w:t xml:space="preserve">Позиция молодежи относительно текущего дня и дальнейших перспектив стала известна по результатам исследования регионального социологического центра «Общественное мнение» (доцент </w:t>
      </w:r>
      <w:proofErr w:type="spellStart"/>
      <w:r w:rsidRPr="00D55BFE">
        <w:rPr>
          <w:spacing w:val="-2"/>
          <w:sz w:val="28"/>
          <w:szCs w:val="28"/>
        </w:rPr>
        <w:t>Шинкова</w:t>
      </w:r>
      <w:proofErr w:type="spellEnd"/>
      <w:r w:rsidRPr="00D55BFE">
        <w:rPr>
          <w:spacing w:val="-2"/>
          <w:sz w:val="28"/>
          <w:szCs w:val="28"/>
        </w:rPr>
        <w:t xml:space="preserve"> С.С. при участии профессора </w:t>
      </w:r>
      <w:proofErr w:type="spellStart"/>
      <w:r w:rsidRPr="00D55BFE">
        <w:rPr>
          <w:spacing w:val="-2"/>
          <w:sz w:val="28"/>
          <w:szCs w:val="28"/>
        </w:rPr>
        <w:t>Шешуковой</w:t>
      </w:r>
      <w:proofErr w:type="spellEnd"/>
      <w:r w:rsidRPr="00D55BFE">
        <w:rPr>
          <w:spacing w:val="-2"/>
          <w:sz w:val="28"/>
          <w:szCs w:val="28"/>
        </w:rPr>
        <w:t xml:space="preserve"> Г.В.). Опрос проводился среди студентов Оренбургского филиала МГЮА</w:t>
      </w:r>
      <w:r w:rsidR="005B4F53">
        <w:rPr>
          <w:spacing w:val="-2"/>
          <w:sz w:val="28"/>
          <w:szCs w:val="28"/>
        </w:rPr>
        <w:t xml:space="preserve">                     </w:t>
      </w:r>
      <w:r w:rsidRPr="00D55BFE">
        <w:rPr>
          <w:spacing w:val="-2"/>
          <w:sz w:val="28"/>
          <w:szCs w:val="28"/>
        </w:rPr>
        <w:t xml:space="preserve"> </w:t>
      </w:r>
      <w:r w:rsidRPr="00D55BFE">
        <w:rPr>
          <w:spacing w:val="-2"/>
          <w:sz w:val="28"/>
          <w:szCs w:val="28"/>
        </w:rPr>
        <w:lastRenderedPageBreak/>
        <w:t>им. Кутафина по теме «Ценностные ориентации студенческой молодежи».</w:t>
      </w:r>
    </w:p>
    <w:p w14:paraId="1A6E09B1" w14:textId="77777777" w:rsidR="0054645C" w:rsidRPr="00D55BFE" w:rsidRDefault="0054645C" w:rsidP="00D47926">
      <w:pPr>
        <w:pBdr>
          <w:bottom w:val="single" w:sz="6" w:space="31" w:color="FFFFFF"/>
        </w:pBdr>
        <w:ind w:firstLine="567"/>
        <w:jc w:val="both"/>
        <w:rPr>
          <w:spacing w:val="-2"/>
          <w:sz w:val="28"/>
          <w:szCs w:val="28"/>
        </w:rPr>
      </w:pPr>
      <w:r w:rsidRPr="00D55BFE">
        <w:rPr>
          <w:spacing w:val="-2"/>
          <w:sz w:val="28"/>
          <w:szCs w:val="28"/>
        </w:rPr>
        <w:t>По результатам исследования установлено, что две трети студентов испытывают чувство любви и уважения к России. Более половины студентов в качестве приоритетных объединяющих факторов отметили культурные, традиционные и нравственные ценности, включая язык, веру в бога, родственные и дружеские связи, ответственность за судьбу страны.</w:t>
      </w:r>
    </w:p>
    <w:p w14:paraId="0A769C01" w14:textId="77777777" w:rsidR="0054645C" w:rsidRPr="00D55BFE" w:rsidRDefault="0054645C" w:rsidP="00D47926">
      <w:pPr>
        <w:pBdr>
          <w:bottom w:val="single" w:sz="6" w:space="31" w:color="FFFFFF"/>
        </w:pBdr>
        <w:ind w:firstLine="567"/>
        <w:jc w:val="both"/>
        <w:rPr>
          <w:spacing w:val="-2"/>
          <w:sz w:val="28"/>
          <w:szCs w:val="28"/>
        </w:rPr>
      </w:pPr>
      <w:r w:rsidRPr="00D55BFE">
        <w:rPr>
          <w:spacing w:val="-2"/>
          <w:sz w:val="28"/>
          <w:szCs w:val="28"/>
        </w:rPr>
        <w:t xml:space="preserve">В контексте личных жизненных ценностей молодые ребята отдают предпочтение личной безопасности и безопасности близких, здоровью, материальному достатку и семейному благополучию. </w:t>
      </w:r>
    </w:p>
    <w:p w14:paraId="034B7788" w14:textId="77777777" w:rsidR="0054645C" w:rsidRPr="00D55BFE" w:rsidRDefault="0054645C" w:rsidP="00D47926">
      <w:pPr>
        <w:pBdr>
          <w:bottom w:val="single" w:sz="6" w:space="31" w:color="FFFFFF"/>
        </w:pBdr>
        <w:ind w:firstLine="567"/>
        <w:jc w:val="both"/>
        <w:rPr>
          <w:spacing w:val="-2"/>
          <w:sz w:val="28"/>
          <w:szCs w:val="28"/>
        </w:rPr>
      </w:pPr>
      <w:r w:rsidRPr="00D55BFE">
        <w:rPr>
          <w:spacing w:val="-2"/>
          <w:sz w:val="28"/>
          <w:szCs w:val="28"/>
        </w:rPr>
        <w:t>Студентами названы пять элементов, составляющих счастье: семья, здоровье, друзья, общая удовлетворенность жизнью, любовь.</w:t>
      </w:r>
    </w:p>
    <w:p w14:paraId="0135537C" w14:textId="77777777" w:rsidR="0054645C" w:rsidRPr="00D55BFE" w:rsidRDefault="0054645C" w:rsidP="00D47926">
      <w:pPr>
        <w:pBdr>
          <w:bottom w:val="single" w:sz="6" w:space="31" w:color="FFFFFF"/>
        </w:pBdr>
        <w:ind w:firstLine="567"/>
        <w:jc w:val="both"/>
        <w:rPr>
          <w:spacing w:val="-2"/>
          <w:sz w:val="28"/>
          <w:szCs w:val="28"/>
        </w:rPr>
      </w:pPr>
      <w:r w:rsidRPr="00D55BFE">
        <w:rPr>
          <w:spacing w:val="-2"/>
          <w:sz w:val="28"/>
          <w:szCs w:val="28"/>
        </w:rPr>
        <w:t>Несколько снизился в сознании молодежи уровень стремления покинуть малую родину – 44% в 2023 году к 52% в 2021. Соответственно, увеличилась доля ребят, не планирующих уезжать из региона.</w:t>
      </w:r>
    </w:p>
    <w:p w14:paraId="75D05C91" w14:textId="2CE80A61" w:rsidR="0054645C" w:rsidRPr="00D55BFE" w:rsidRDefault="0054645C" w:rsidP="00D47926">
      <w:pPr>
        <w:pBdr>
          <w:bottom w:val="single" w:sz="6" w:space="31" w:color="FFFFFF"/>
        </w:pBdr>
        <w:ind w:firstLine="567"/>
        <w:jc w:val="both"/>
        <w:rPr>
          <w:spacing w:val="-2"/>
          <w:sz w:val="28"/>
          <w:szCs w:val="28"/>
        </w:rPr>
      </w:pPr>
      <w:r w:rsidRPr="00D55BFE">
        <w:rPr>
          <w:spacing w:val="-2"/>
          <w:sz w:val="28"/>
          <w:szCs w:val="28"/>
        </w:rPr>
        <w:t>Интересы оренбургских студентов вполне совпадают с интересами российской молодежи относительно конкретных мест переезда и приложения сво</w:t>
      </w:r>
      <w:r w:rsidR="00697A87">
        <w:rPr>
          <w:spacing w:val="-2"/>
          <w:sz w:val="28"/>
          <w:szCs w:val="28"/>
        </w:rPr>
        <w:t xml:space="preserve">их сил, как правило, это </w:t>
      </w:r>
      <w:r w:rsidR="00697A87" w:rsidRPr="00F101DC">
        <w:rPr>
          <w:spacing w:val="-2"/>
          <w:sz w:val="28"/>
          <w:szCs w:val="28"/>
        </w:rPr>
        <w:t>города-</w:t>
      </w:r>
      <w:r w:rsidRPr="00F101DC">
        <w:rPr>
          <w:spacing w:val="-2"/>
          <w:sz w:val="28"/>
          <w:szCs w:val="28"/>
        </w:rPr>
        <w:t>миллион</w:t>
      </w:r>
      <w:r w:rsidR="00F101DC" w:rsidRPr="00F101DC">
        <w:rPr>
          <w:spacing w:val="-2"/>
          <w:sz w:val="28"/>
          <w:szCs w:val="28"/>
        </w:rPr>
        <w:t>ники</w:t>
      </w:r>
      <w:r w:rsidRPr="00F101DC">
        <w:rPr>
          <w:spacing w:val="-2"/>
          <w:sz w:val="28"/>
          <w:szCs w:val="28"/>
        </w:rPr>
        <w:t xml:space="preserve">. </w:t>
      </w:r>
      <w:r w:rsidRPr="00D55BFE">
        <w:rPr>
          <w:spacing w:val="-2"/>
          <w:sz w:val="28"/>
          <w:szCs w:val="28"/>
        </w:rPr>
        <w:t>Отсюда вполне понятным становятся условия, при которых студенты готовы остаться в регионе: достойная заработная плата, возможность карьерного роста, интересная работа, возможность открыть свое дело.</w:t>
      </w:r>
    </w:p>
    <w:p w14:paraId="557C1111" w14:textId="054765C7" w:rsidR="0054645C" w:rsidRPr="00D55BFE" w:rsidRDefault="0054645C" w:rsidP="00D47926">
      <w:pPr>
        <w:pBdr>
          <w:bottom w:val="single" w:sz="6" w:space="31" w:color="FFFFFF"/>
        </w:pBdr>
        <w:ind w:firstLine="567"/>
        <w:jc w:val="both"/>
        <w:rPr>
          <w:spacing w:val="-2"/>
          <w:sz w:val="28"/>
          <w:szCs w:val="28"/>
        </w:rPr>
      </w:pPr>
      <w:r w:rsidRPr="00D55BFE">
        <w:rPr>
          <w:spacing w:val="-2"/>
          <w:sz w:val="28"/>
          <w:szCs w:val="28"/>
        </w:rPr>
        <w:t>Следует отметить, задача региональных ВУЗов хорошо подготовить специалистов. И даже если они успешно трудятся в других регион</w:t>
      </w:r>
      <w:r w:rsidR="00697A87">
        <w:rPr>
          <w:spacing w:val="-2"/>
          <w:sz w:val="28"/>
          <w:szCs w:val="28"/>
        </w:rPr>
        <w:t>ах России – это тоже заслуга ВУЗ</w:t>
      </w:r>
      <w:r w:rsidRPr="00D55BFE">
        <w:rPr>
          <w:spacing w:val="-2"/>
          <w:sz w:val="28"/>
          <w:szCs w:val="28"/>
        </w:rPr>
        <w:t>а. Но удержать выпускников в регионе – задача власти, руководителей предприятий и организаций, где могли бы работать молодые дипломированные ребята.</w:t>
      </w:r>
    </w:p>
    <w:p w14:paraId="13A7A3A7" w14:textId="77777777" w:rsidR="0054645C" w:rsidRPr="00D55BFE" w:rsidRDefault="0054645C" w:rsidP="00D47926">
      <w:pPr>
        <w:pBdr>
          <w:bottom w:val="single" w:sz="6" w:space="31" w:color="FFFFFF"/>
        </w:pBdr>
        <w:ind w:firstLine="567"/>
        <w:jc w:val="both"/>
        <w:rPr>
          <w:b/>
          <w:bCs/>
          <w:spacing w:val="-2"/>
          <w:sz w:val="28"/>
          <w:szCs w:val="28"/>
        </w:rPr>
      </w:pPr>
      <w:r w:rsidRPr="00D55BFE">
        <w:rPr>
          <w:b/>
          <w:bCs/>
          <w:spacing w:val="-2"/>
          <w:sz w:val="28"/>
          <w:szCs w:val="28"/>
        </w:rPr>
        <w:t xml:space="preserve">В связи с вышеизложенным, Уполномоченный рекомендует органам региональной власти, </w:t>
      </w:r>
      <w:r w:rsidRPr="00D55BFE">
        <w:rPr>
          <w:b/>
          <w:bCs/>
          <w:sz w:val="28"/>
          <w:szCs w:val="28"/>
          <w:shd w:val="clear" w:color="auto" w:fill="FFFFFF"/>
        </w:rPr>
        <w:t>осуществляющим деятельность в сфере молодежной политики</w:t>
      </w:r>
      <w:r w:rsidRPr="00D55BFE">
        <w:rPr>
          <w:b/>
          <w:bCs/>
          <w:spacing w:val="-2"/>
          <w:sz w:val="28"/>
          <w:szCs w:val="28"/>
        </w:rPr>
        <w:t xml:space="preserve"> и касающимся решения вопросов, стоящих перед молодежным сообществом, в том числе их дальнейшего жизнеустройства, представить конкретные предложения и реализуемые (запланированные) меры, направленные на повышение привлекательности региона для молодежи.</w:t>
      </w:r>
    </w:p>
    <w:p w14:paraId="213DF56B" w14:textId="77777777" w:rsidR="0054645C" w:rsidRPr="00D55BFE" w:rsidRDefault="0054645C" w:rsidP="00D47926">
      <w:pPr>
        <w:pBdr>
          <w:bottom w:val="single" w:sz="6" w:space="31" w:color="FFFFFF"/>
        </w:pBdr>
        <w:ind w:firstLine="567"/>
        <w:jc w:val="both"/>
        <w:rPr>
          <w:spacing w:val="-2"/>
          <w:sz w:val="28"/>
          <w:szCs w:val="28"/>
        </w:rPr>
      </w:pPr>
    </w:p>
    <w:p w14:paraId="60FCC2BD" w14:textId="77777777" w:rsidR="0054645C" w:rsidRPr="00D55BFE" w:rsidRDefault="0054645C" w:rsidP="00D47926">
      <w:pPr>
        <w:pBdr>
          <w:bottom w:val="single" w:sz="6" w:space="31" w:color="FFFFFF"/>
        </w:pBdr>
        <w:ind w:firstLine="567"/>
        <w:jc w:val="both"/>
        <w:rPr>
          <w:b/>
          <w:bCs/>
          <w:sz w:val="28"/>
          <w:szCs w:val="28"/>
        </w:rPr>
      </w:pPr>
      <w:r w:rsidRPr="00D55BFE">
        <w:rPr>
          <w:b/>
          <w:bCs/>
          <w:spacing w:val="-2"/>
          <w:sz w:val="28"/>
          <w:szCs w:val="28"/>
        </w:rPr>
        <w:t>Вопросы</w:t>
      </w:r>
      <w:r w:rsidRPr="00D55BFE">
        <w:rPr>
          <w:b/>
          <w:bCs/>
          <w:sz w:val="28"/>
          <w:szCs w:val="28"/>
        </w:rPr>
        <w:t xml:space="preserve"> нравственного развития школьников, проблемного поведения подростков, духовных ценностей, роли семьи и школы в воспитании здорового поколения </w:t>
      </w:r>
    </w:p>
    <w:p w14:paraId="5BC7C7B1" w14:textId="77777777" w:rsidR="0054645C" w:rsidRDefault="0054645C" w:rsidP="00D47926">
      <w:pPr>
        <w:pBdr>
          <w:bottom w:val="single" w:sz="6" w:space="31" w:color="FFFFFF"/>
        </w:pBdr>
        <w:ind w:firstLine="567"/>
        <w:jc w:val="both"/>
        <w:rPr>
          <w:sz w:val="28"/>
          <w:szCs w:val="28"/>
        </w:rPr>
      </w:pPr>
      <w:r w:rsidRPr="00D55BFE">
        <w:rPr>
          <w:sz w:val="28"/>
          <w:szCs w:val="28"/>
        </w:rPr>
        <w:t xml:space="preserve">Следует отметить, </w:t>
      </w:r>
      <w:r w:rsidRPr="00D55BFE">
        <w:rPr>
          <w:bCs/>
          <w:sz w:val="28"/>
          <w:szCs w:val="28"/>
        </w:rPr>
        <w:t xml:space="preserve">в целях обретения </w:t>
      </w:r>
      <w:r w:rsidRPr="00D55BFE">
        <w:rPr>
          <w:sz w:val="28"/>
          <w:szCs w:val="28"/>
        </w:rPr>
        <w:t>жизненных смыслов</w:t>
      </w:r>
      <w:r w:rsidRPr="00D55BFE">
        <w:rPr>
          <w:bCs/>
          <w:sz w:val="28"/>
          <w:szCs w:val="28"/>
        </w:rPr>
        <w:t xml:space="preserve"> молодежь является достаточно уязвимой категорией граждан. Информационное воздействие на российское общество недружественных стран заставляет органы власти</w:t>
      </w:r>
      <w:r w:rsidRPr="00D55BFE">
        <w:rPr>
          <w:sz w:val="28"/>
          <w:szCs w:val="28"/>
        </w:rPr>
        <w:t xml:space="preserve"> особое внимание уделять защите молодежи от негативного информационного и ценностного влияния, вырабатывать современные и эффективные формы воспитательной работы.</w:t>
      </w:r>
    </w:p>
    <w:p w14:paraId="1A44B4E2" w14:textId="77777777" w:rsidR="0054645C" w:rsidRDefault="0054645C" w:rsidP="00D47926">
      <w:pPr>
        <w:pBdr>
          <w:bottom w:val="single" w:sz="6" w:space="31" w:color="FFFFFF"/>
        </w:pBdr>
        <w:ind w:firstLine="567"/>
        <w:jc w:val="both"/>
        <w:rPr>
          <w:sz w:val="28"/>
          <w:szCs w:val="28"/>
        </w:rPr>
      </w:pPr>
      <w:r w:rsidRPr="00D55BFE">
        <w:rPr>
          <w:sz w:val="28"/>
          <w:szCs w:val="28"/>
        </w:rPr>
        <w:t xml:space="preserve">Наши стратегические оппоненты используют весь спектр возможностей воздействия на российское общество и исповедуют принцип «Хочешь победить врага – воспитай его детей». </w:t>
      </w:r>
    </w:p>
    <w:p w14:paraId="0079DE17" w14:textId="77777777" w:rsidR="005B4F53" w:rsidRPr="00D55BFE" w:rsidRDefault="005B4F53" w:rsidP="00D47926">
      <w:pPr>
        <w:pBdr>
          <w:bottom w:val="single" w:sz="6" w:space="31" w:color="FFFFFF"/>
        </w:pBdr>
        <w:ind w:firstLine="567"/>
        <w:jc w:val="both"/>
        <w:rPr>
          <w:sz w:val="28"/>
          <w:szCs w:val="28"/>
        </w:rPr>
      </w:pPr>
    </w:p>
    <w:p w14:paraId="58DC04F0" w14:textId="77777777" w:rsidR="0054645C" w:rsidRPr="00D55BFE" w:rsidRDefault="0054645C" w:rsidP="00D47926">
      <w:pPr>
        <w:pBdr>
          <w:bottom w:val="single" w:sz="6" w:space="31" w:color="FFFFFF"/>
        </w:pBdr>
        <w:ind w:firstLine="567"/>
        <w:jc w:val="both"/>
        <w:rPr>
          <w:sz w:val="28"/>
          <w:szCs w:val="28"/>
        </w:rPr>
      </w:pPr>
      <w:r w:rsidRPr="00D55BFE">
        <w:rPr>
          <w:sz w:val="28"/>
          <w:szCs w:val="28"/>
        </w:rPr>
        <w:lastRenderedPageBreak/>
        <w:t>С началом специальной военной операции на Украине Россия столкнулась с беспрецедентным по масштабам информационным вторжением, для которого были активизированы значительные ресурсы Запада. 2022 год стал годом начала масштабной информационной войны против государственного строя России. Так, значительный рост количества фейковой информации был связан с введением санкций, началом СВО. Всего было выявлено почти 4 тысячи уникальных фейков, общее число копий фейковых сообщений составило около 10 млн и продолжает расти. Необходимо понимать, что кибератаки направлены не против политической или экономической элиты государства, не против отдельных Интернет-ресурсов, а против всех граждан страны. Очень важно уметь критически оценивать информацию и осознавать, что нельзя доверять любой, ставшей известной неопределенному кругу лиц информации.</w:t>
      </w:r>
    </w:p>
    <w:p w14:paraId="0BB645EE" w14:textId="25B5C83B" w:rsidR="0054645C" w:rsidRPr="00D55BFE" w:rsidRDefault="0054645C" w:rsidP="00D47926">
      <w:pPr>
        <w:pBdr>
          <w:bottom w:val="single" w:sz="6" w:space="31" w:color="FFFFFF"/>
        </w:pBdr>
        <w:ind w:firstLine="567"/>
        <w:jc w:val="both"/>
        <w:rPr>
          <w:sz w:val="28"/>
          <w:szCs w:val="28"/>
        </w:rPr>
      </w:pPr>
      <w:r w:rsidRPr="00D55BFE">
        <w:rPr>
          <w:sz w:val="28"/>
          <w:szCs w:val="28"/>
        </w:rPr>
        <w:t>Член Молодежного совета при Уполномоченном, студент 4 курса юридического факульт</w:t>
      </w:r>
      <w:r w:rsidR="00697A87">
        <w:rPr>
          <w:sz w:val="28"/>
          <w:szCs w:val="28"/>
        </w:rPr>
        <w:t>ета Оренбургского университета В</w:t>
      </w:r>
      <w:r w:rsidRPr="00D55BFE">
        <w:rPr>
          <w:sz w:val="28"/>
          <w:szCs w:val="28"/>
        </w:rPr>
        <w:t>. Воронин в ходе заседания Экспертного совета проинформировал об основаниях для привлечения к административной и уголовной ответственности за публичное распространение фейко</w:t>
      </w:r>
      <w:r w:rsidR="00697A87">
        <w:rPr>
          <w:sz w:val="28"/>
          <w:szCs w:val="28"/>
        </w:rPr>
        <w:t>в об использовании Вооруженных с</w:t>
      </w:r>
      <w:r w:rsidRPr="00D55BFE">
        <w:rPr>
          <w:sz w:val="28"/>
          <w:szCs w:val="28"/>
        </w:rPr>
        <w:t>ил России неблагонадежными субъектами. Докладчиком также было обращено внимание на то, насколько важно уметь критически оценивать информацию, которая попадает в наши руки, отличать фейки от правды, а что самое главное – узнавать всю важную информацию только из официальных источников. Познавательная информация распространена среди студентов вузов и школьников</w:t>
      </w:r>
      <w:r w:rsidR="00697A87">
        <w:rPr>
          <w:sz w:val="28"/>
          <w:szCs w:val="28"/>
        </w:rPr>
        <w:t xml:space="preserve"> в виде памяток</w:t>
      </w:r>
      <w:r w:rsidRPr="00D55BFE">
        <w:rPr>
          <w:sz w:val="28"/>
          <w:szCs w:val="28"/>
        </w:rPr>
        <w:t>, доведена до сведения слушателей акции «Правовой марафон для пенсионеров», опубликована на официальном сайте Уполномоченного и в соцсетях.</w:t>
      </w:r>
    </w:p>
    <w:p w14:paraId="014071E2" w14:textId="6C6F2EAA" w:rsidR="004908AC" w:rsidRDefault="0054645C" w:rsidP="00D47926">
      <w:pPr>
        <w:pBdr>
          <w:bottom w:val="single" w:sz="6" w:space="31" w:color="FFFFFF"/>
        </w:pBdr>
        <w:ind w:firstLine="567"/>
        <w:jc w:val="both"/>
        <w:rPr>
          <w:sz w:val="28"/>
          <w:szCs w:val="28"/>
        </w:rPr>
      </w:pPr>
      <w:r w:rsidRPr="00D55BFE">
        <w:rPr>
          <w:sz w:val="28"/>
          <w:szCs w:val="28"/>
        </w:rPr>
        <w:t xml:space="preserve">Для борьбы за свое молодое поколение последние два года государство выстраивает целостную систему воспитания. Это и изменения в законодательстве об образовании, и большие инфраструктурные и сетевые проекты и сообщества. Функционирует новый класс педагогических работников – советников по воспитанию. </w:t>
      </w:r>
    </w:p>
    <w:p w14:paraId="676CE10E" w14:textId="676EDB59" w:rsidR="0054645C" w:rsidRPr="00D55BFE" w:rsidRDefault="0054645C" w:rsidP="00D47926">
      <w:pPr>
        <w:pBdr>
          <w:bottom w:val="single" w:sz="6" w:space="31" w:color="FFFFFF"/>
        </w:pBdr>
        <w:ind w:firstLine="567"/>
        <w:jc w:val="both"/>
        <w:rPr>
          <w:sz w:val="28"/>
          <w:szCs w:val="28"/>
          <w:bdr w:val="single" w:sz="2" w:space="0" w:color="F1F1F1" w:frame="1"/>
        </w:rPr>
      </w:pPr>
      <w:r w:rsidRPr="00D55BFE">
        <w:rPr>
          <w:sz w:val="28"/>
          <w:szCs w:val="28"/>
        </w:rPr>
        <w:t xml:space="preserve">В образовательных организациях области разработано более 300 </w:t>
      </w:r>
      <w:r w:rsidR="0082243A">
        <w:rPr>
          <w:sz w:val="28"/>
          <w:szCs w:val="28"/>
        </w:rPr>
        <w:t xml:space="preserve">                   </w:t>
      </w:r>
      <w:r w:rsidRPr="00D55BFE">
        <w:rPr>
          <w:sz w:val="28"/>
          <w:szCs w:val="28"/>
        </w:rPr>
        <w:t xml:space="preserve">образовательных экскурсионных маршрутов, направленных на ознакомление детей с историей, культурой, традициями, природой своего региона. </w:t>
      </w:r>
    </w:p>
    <w:p w14:paraId="5702CF2B" w14:textId="1CC562C8" w:rsidR="0054645C" w:rsidRDefault="0054645C" w:rsidP="00D47926">
      <w:pPr>
        <w:pBdr>
          <w:bottom w:val="single" w:sz="6" w:space="31" w:color="FFFFFF"/>
        </w:pBdr>
        <w:ind w:firstLine="567"/>
        <w:jc w:val="both"/>
        <w:rPr>
          <w:sz w:val="28"/>
          <w:szCs w:val="28"/>
        </w:rPr>
      </w:pPr>
      <w:r w:rsidRPr="00D55BFE">
        <w:rPr>
          <w:sz w:val="28"/>
          <w:szCs w:val="28"/>
        </w:rPr>
        <w:t xml:space="preserve"> Особое внимание уделяется военно-патриотическому воспитанию молодежи. В 2023/2024 учебном году в образовательных организациях области действуют </w:t>
      </w:r>
      <w:r w:rsidRPr="00D55BFE">
        <w:rPr>
          <w:rFonts w:eastAsia="Lucida Sans Unicode"/>
          <w:kern w:val="1"/>
          <w:sz w:val="28"/>
          <w:szCs w:val="28"/>
          <w:lang w:val="x-none"/>
        </w:rPr>
        <w:t>38</w:t>
      </w:r>
      <w:r w:rsidRPr="00D55BFE">
        <w:rPr>
          <w:rFonts w:eastAsia="Lucida Sans Unicode"/>
          <w:kern w:val="1"/>
          <w:sz w:val="28"/>
          <w:szCs w:val="28"/>
        </w:rPr>
        <w:t>3</w:t>
      </w:r>
      <w:r w:rsidRPr="00D55BFE">
        <w:rPr>
          <w:rFonts w:eastAsia="Lucida Sans Unicode"/>
          <w:kern w:val="1"/>
          <w:sz w:val="28"/>
          <w:szCs w:val="28"/>
          <w:lang w:val="x-none"/>
        </w:rPr>
        <w:t xml:space="preserve"> военно-патриотических объединения (с общим охватом около </w:t>
      </w:r>
      <w:r w:rsidRPr="00D55BFE">
        <w:rPr>
          <w:rFonts w:eastAsia="Lucida Sans Unicode"/>
          <w:kern w:val="1"/>
          <w:sz w:val="28"/>
          <w:szCs w:val="28"/>
        </w:rPr>
        <w:t>9</w:t>
      </w:r>
      <w:r w:rsidRPr="00D55BFE">
        <w:rPr>
          <w:rFonts w:eastAsia="Lucida Sans Unicode"/>
          <w:kern w:val="1"/>
          <w:sz w:val="28"/>
          <w:szCs w:val="28"/>
          <w:lang w:val="x-none"/>
        </w:rPr>
        <w:t xml:space="preserve"> тыс</w:t>
      </w:r>
      <w:r w:rsidRPr="00D55BFE">
        <w:rPr>
          <w:rFonts w:eastAsia="Lucida Sans Unicode"/>
          <w:kern w:val="1"/>
          <w:sz w:val="28"/>
          <w:szCs w:val="28"/>
        </w:rPr>
        <w:t>.</w:t>
      </w:r>
      <w:r w:rsidRPr="00D55BFE">
        <w:rPr>
          <w:rFonts w:eastAsia="Lucida Sans Unicode"/>
          <w:kern w:val="1"/>
          <w:sz w:val="28"/>
          <w:szCs w:val="28"/>
          <w:lang w:val="x-none"/>
        </w:rPr>
        <w:t xml:space="preserve"> чел</w:t>
      </w:r>
      <w:r w:rsidRPr="00D55BFE">
        <w:rPr>
          <w:rFonts w:eastAsia="Lucida Sans Unicode"/>
          <w:kern w:val="1"/>
          <w:sz w:val="28"/>
          <w:szCs w:val="28"/>
        </w:rPr>
        <w:t>овек</w:t>
      </w:r>
      <w:r w:rsidRPr="00D55BFE">
        <w:rPr>
          <w:rFonts w:eastAsia="Lucida Sans Unicode"/>
          <w:kern w:val="1"/>
          <w:sz w:val="28"/>
          <w:szCs w:val="28"/>
          <w:lang w:val="x-none"/>
        </w:rPr>
        <w:t xml:space="preserve">). </w:t>
      </w:r>
      <w:r w:rsidRPr="00D55BFE">
        <w:rPr>
          <w:sz w:val="28"/>
          <w:szCs w:val="28"/>
        </w:rPr>
        <w:t>В Оренбургской области действует учебно-методический центр патриотического воспитания молодежи «Авангард». На базе центра осуществляется подготовка по основам военной службы. Ежегодно более 650 обучающихся из организаций среднего профессионального образования области проходят в центре пятидневные учебные сборы.  Развивается Всероссийское детско-юношеское военно-патриотическое общественное движение «Юнармия». Местные отделения общественного движения сформированы во всех муниципальных образованиях области, создано 736 юнармейских отрядов.</w:t>
      </w:r>
    </w:p>
    <w:p w14:paraId="4EF28980" w14:textId="77777777" w:rsidR="005B4F53" w:rsidRPr="00D55BFE" w:rsidRDefault="005B4F53" w:rsidP="00D47926">
      <w:pPr>
        <w:pBdr>
          <w:bottom w:val="single" w:sz="6" w:space="31" w:color="FFFFFF"/>
        </w:pBdr>
        <w:ind w:firstLine="567"/>
        <w:jc w:val="both"/>
        <w:rPr>
          <w:sz w:val="28"/>
          <w:szCs w:val="28"/>
        </w:rPr>
      </w:pPr>
    </w:p>
    <w:p w14:paraId="21D292D8" w14:textId="77777777" w:rsidR="0054645C" w:rsidRPr="00D55BFE" w:rsidRDefault="0054645C" w:rsidP="00D47926">
      <w:pPr>
        <w:pBdr>
          <w:bottom w:val="single" w:sz="6" w:space="31" w:color="FFFFFF"/>
        </w:pBdr>
        <w:ind w:firstLine="567"/>
        <w:jc w:val="both"/>
        <w:rPr>
          <w:sz w:val="28"/>
          <w:szCs w:val="28"/>
        </w:rPr>
      </w:pPr>
      <w:r w:rsidRPr="00D55BFE">
        <w:rPr>
          <w:sz w:val="28"/>
          <w:szCs w:val="28"/>
        </w:rPr>
        <w:lastRenderedPageBreak/>
        <w:t xml:space="preserve">Важное место в военно-патриотическом воспитании занимает вопрос освоения основ военной службы обучающимися. Программы учебных предметов включают пятидневные учебные сборы с юношами, обучающимися 10-х классов и студентами профессиональных образовательных организаций.  </w:t>
      </w:r>
    </w:p>
    <w:p w14:paraId="2658235D" w14:textId="77777777" w:rsidR="0054645C" w:rsidRPr="00D55BFE" w:rsidRDefault="0054645C" w:rsidP="00D47926">
      <w:pPr>
        <w:pBdr>
          <w:bottom w:val="single" w:sz="6" w:space="31" w:color="FFFFFF"/>
        </w:pBdr>
        <w:ind w:firstLine="567"/>
        <w:jc w:val="both"/>
        <w:rPr>
          <w:sz w:val="28"/>
          <w:szCs w:val="28"/>
          <w:bdr w:val="single" w:sz="2" w:space="0" w:color="F1F1F1" w:frame="1"/>
        </w:rPr>
      </w:pPr>
      <w:r w:rsidRPr="00D55BFE">
        <w:rPr>
          <w:sz w:val="28"/>
          <w:szCs w:val="28"/>
        </w:rPr>
        <w:t>Благодаря развитию системы воспитывающей деятельности Оренбургская область одна из первых вступила во Всероссийское общество детей и молодежи «Движение первых», которое</w:t>
      </w:r>
      <w:r w:rsidRPr="00D55BFE">
        <w:rPr>
          <w:sz w:val="28"/>
          <w:szCs w:val="28"/>
          <w:shd w:val="clear" w:color="auto" w:fill="FFFFFF"/>
        </w:rPr>
        <w:t xml:space="preserve"> создано в 2022 году при поддержке Президента России.</w:t>
      </w:r>
      <w:r w:rsidRPr="00D55BFE">
        <w:rPr>
          <w:sz w:val="28"/>
          <w:szCs w:val="28"/>
        </w:rPr>
        <w:t xml:space="preserve"> Уже более 27 тысяч человек являются участниками общества.  </w:t>
      </w:r>
    </w:p>
    <w:p w14:paraId="1E5177C9" w14:textId="77777777" w:rsidR="0054645C" w:rsidRPr="00D55BFE" w:rsidRDefault="0054645C" w:rsidP="00D47926">
      <w:pPr>
        <w:pBdr>
          <w:bottom w:val="single" w:sz="6" w:space="31" w:color="FFFFFF"/>
        </w:pBdr>
        <w:ind w:firstLine="567"/>
        <w:jc w:val="both"/>
        <w:rPr>
          <w:sz w:val="28"/>
          <w:szCs w:val="28"/>
        </w:rPr>
      </w:pPr>
      <w:r w:rsidRPr="00D55BFE">
        <w:rPr>
          <w:sz w:val="28"/>
          <w:szCs w:val="28"/>
        </w:rPr>
        <w:t>В каждом муниципальном образовании созданы муниципальные ресурсные центры поддержки добровольчества. Действуют студенческие волонтерские центры на базе учреждений высшего и профессионального образования и   школьные волонтерские центры в общеобразовательных организациях.</w:t>
      </w:r>
    </w:p>
    <w:p w14:paraId="366D1B0F" w14:textId="77777777" w:rsidR="0054645C" w:rsidRPr="00D55BFE" w:rsidRDefault="0054645C" w:rsidP="00D47926">
      <w:pPr>
        <w:pBdr>
          <w:bottom w:val="single" w:sz="6" w:space="31" w:color="FFFFFF"/>
        </w:pBdr>
        <w:ind w:firstLine="567"/>
        <w:jc w:val="both"/>
        <w:rPr>
          <w:bCs/>
          <w:sz w:val="28"/>
          <w:szCs w:val="28"/>
        </w:rPr>
      </w:pPr>
      <w:r w:rsidRPr="00D55BFE">
        <w:rPr>
          <w:bCs/>
          <w:sz w:val="28"/>
          <w:szCs w:val="28"/>
        </w:rPr>
        <w:t>В региональный закон об образовании включена поправка, предусматривающая в качестве одного из принципов развития образования обеспечение единства обучения и воспитания. По замыслу законодателя новый принцип должен найти свою реализацию в содействии образовательной организации к волонтерской деятельности обучающихся, их участия в общественном полезном труде.</w:t>
      </w:r>
    </w:p>
    <w:p w14:paraId="12B3DB67" w14:textId="48EC1228" w:rsidR="0054645C" w:rsidRPr="00D55BFE" w:rsidRDefault="0054645C" w:rsidP="00D47926">
      <w:pPr>
        <w:pBdr>
          <w:bottom w:val="single" w:sz="6" w:space="31" w:color="FFFFFF"/>
        </w:pBdr>
        <w:ind w:firstLine="567"/>
        <w:jc w:val="both"/>
        <w:rPr>
          <w:sz w:val="28"/>
          <w:szCs w:val="28"/>
        </w:rPr>
      </w:pPr>
      <w:r w:rsidRPr="00D55BFE">
        <w:rPr>
          <w:sz w:val="28"/>
          <w:szCs w:val="28"/>
        </w:rPr>
        <w:t xml:space="preserve">Следует отметить, комитетом Государственной Думы по вопросам семьи и детей формируется курс </w:t>
      </w:r>
      <w:proofErr w:type="spellStart"/>
      <w:r w:rsidRPr="00D55BFE">
        <w:rPr>
          <w:sz w:val="28"/>
          <w:szCs w:val="28"/>
        </w:rPr>
        <w:t>семьеведения</w:t>
      </w:r>
      <w:proofErr w:type="spellEnd"/>
      <w:r w:rsidRPr="00D55BFE">
        <w:rPr>
          <w:sz w:val="28"/>
          <w:szCs w:val="28"/>
        </w:rPr>
        <w:t xml:space="preserve"> в школах. По словам председателя Комитета Н.</w:t>
      </w:r>
      <w:r w:rsidR="0082243A">
        <w:rPr>
          <w:sz w:val="28"/>
          <w:szCs w:val="28"/>
        </w:rPr>
        <w:t xml:space="preserve"> </w:t>
      </w:r>
      <w:r w:rsidRPr="00D55BFE">
        <w:rPr>
          <w:sz w:val="28"/>
          <w:szCs w:val="28"/>
        </w:rPr>
        <w:t xml:space="preserve">Останиной, идет работа над созданием учебника. Курс </w:t>
      </w:r>
      <w:proofErr w:type="spellStart"/>
      <w:r w:rsidRPr="00D55BFE">
        <w:rPr>
          <w:sz w:val="28"/>
          <w:szCs w:val="28"/>
        </w:rPr>
        <w:t>семьеведения</w:t>
      </w:r>
      <w:proofErr w:type="spellEnd"/>
      <w:r w:rsidRPr="00D55BFE">
        <w:rPr>
          <w:sz w:val="28"/>
          <w:szCs w:val="28"/>
        </w:rPr>
        <w:t xml:space="preserve"> должен подготовить молодёжь к будущей семейной жизни. Планируется также сделать его обязательным предметом в школах России.</w:t>
      </w:r>
    </w:p>
    <w:p w14:paraId="1C9044D6" w14:textId="77777777" w:rsidR="0082243A" w:rsidRPr="0082243A" w:rsidRDefault="0054645C" w:rsidP="0082243A">
      <w:pPr>
        <w:pBdr>
          <w:bottom w:val="single" w:sz="6" w:space="31" w:color="FFFFFF"/>
        </w:pBdr>
        <w:ind w:firstLine="567"/>
        <w:jc w:val="both"/>
        <w:rPr>
          <w:sz w:val="28"/>
          <w:szCs w:val="28"/>
        </w:rPr>
      </w:pPr>
      <w:r w:rsidRPr="00D55BFE">
        <w:rPr>
          <w:sz w:val="28"/>
          <w:szCs w:val="28"/>
        </w:rPr>
        <w:t xml:space="preserve">Традиционно, в отношение любых нововведений существуют различные и неоднозначные трактовки. Так, оренбургские учителя оказались не в восторге от этой новости. По их мнению, школьная программа перегружена, не всем понятна необходимость нового предмета как самостоятельной области знаний. Учить отношениям в семье должны ребенка в самой семье, а не перекладывать это на школу. Кроме того, через </w:t>
      </w:r>
      <w:r w:rsidR="0082243A" w:rsidRPr="0082243A">
        <w:rPr>
          <w:sz w:val="28"/>
          <w:szCs w:val="28"/>
        </w:rPr>
        <w:t>изучение права, обществознания и истории школьники получают достаточно знаний о семье.</w:t>
      </w:r>
    </w:p>
    <w:p w14:paraId="017B6BC9" w14:textId="65AD7565" w:rsidR="0054645C" w:rsidRPr="00D55BFE" w:rsidRDefault="0082243A" w:rsidP="0082243A">
      <w:pPr>
        <w:pBdr>
          <w:bottom w:val="single" w:sz="6" w:space="31" w:color="FFFFFF"/>
        </w:pBdr>
        <w:ind w:firstLine="567"/>
        <w:jc w:val="both"/>
        <w:rPr>
          <w:rStyle w:val="af1"/>
          <w:rFonts w:eastAsia="Calibri"/>
          <w:b w:val="0"/>
          <w:sz w:val="28"/>
          <w:szCs w:val="28"/>
          <w:bdr w:val="single" w:sz="2" w:space="0" w:color="F1F1F1" w:frame="1"/>
        </w:rPr>
      </w:pPr>
      <w:r w:rsidRPr="0082243A">
        <w:rPr>
          <w:sz w:val="28"/>
          <w:szCs w:val="28"/>
        </w:rPr>
        <w:t>По мнению Уполномоченного, учебно-воспитательный процесс должен находиться в совместном ведении учителей, учащихся и их родителей. Аксиому «все идет из семьи» никто не отменял. Не законодательство, а сама практика жизни определила ключевые фигуры в вопросах воспитания и образования подрастающего поколения. Несмотря на разную оценку тех новшеств, которые предлагаются инициативными группами или диктуются жизненными обстоятельствами, ключевую роль семьи в жизни человека и общества в целом оспаривать нельзя.</w:t>
      </w:r>
    </w:p>
    <w:p w14:paraId="76E2B22B" w14:textId="2A397F5B" w:rsidR="0054645C" w:rsidRPr="00D55BFE" w:rsidRDefault="0054645C" w:rsidP="00D47926">
      <w:pPr>
        <w:pBdr>
          <w:bottom w:val="single" w:sz="6" w:space="31" w:color="FFFFFF"/>
        </w:pBdr>
        <w:ind w:firstLine="567"/>
        <w:jc w:val="both"/>
        <w:rPr>
          <w:sz w:val="28"/>
          <w:szCs w:val="28"/>
        </w:rPr>
      </w:pPr>
      <w:r w:rsidRPr="00D55BFE">
        <w:rPr>
          <w:sz w:val="28"/>
          <w:szCs w:val="28"/>
        </w:rPr>
        <w:t xml:space="preserve">Полностью оправдано появление в 2021 году Дня отца. Теперь в России есть весь спектр семейных праздников – День отца, День матери, День защиты детей, День семьи, любви и верности. Государственная Дума единогласно утвердила новое название «семейного» комитета по защите семьи, вопросам отцовства, материнства и детства, реализующего государственную политику по поддержке традиционных семейных ценностей. По выражению </w:t>
      </w:r>
      <w:r w:rsidR="005B4F53">
        <w:rPr>
          <w:sz w:val="28"/>
          <w:szCs w:val="28"/>
        </w:rPr>
        <w:t>п</w:t>
      </w:r>
      <w:r w:rsidRPr="00D55BFE">
        <w:rPr>
          <w:sz w:val="28"/>
          <w:szCs w:val="28"/>
        </w:rPr>
        <w:t>резидента</w:t>
      </w:r>
      <w:r w:rsidR="0082243A">
        <w:rPr>
          <w:sz w:val="28"/>
          <w:szCs w:val="28"/>
        </w:rPr>
        <w:t xml:space="preserve"> Межрегио</w:t>
      </w:r>
      <w:r w:rsidRPr="00D55BFE">
        <w:rPr>
          <w:sz w:val="28"/>
          <w:szCs w:val="28"/>
        </w:rPr>
        <w:t>нальной общественной организации «Отцы и дети», члена Экспертного совета при Уполномоченном М. Крыловой «</w:t>
      </w:r>
      <w:r w:rsidRPr="00D55BFE">
        <w:rPr>
          <w:i/>
          <w:iCs/>
          <w:sz w:val="28"/>
          <w:szCs w:val="28"/>
        </w:rPr>
        <w:t xml:space="preserve">невозможно говорить о ценности традиционной семьи, если её глава, </w:t>
      </w:r>
      <w:r w:rsidRPr="00D55BFE">
        <w:rPr>
          <w:i/>
          <w:iCs/>
          <w:sz w:val="28"/>
          <w:szCs w:val="28"/>
        </w:rPr>
        <w:lastRenderedPageBreak/>
        <w:t>продолжатель рода, выключен из нее на всех уровнях. Отец – глава семьи, и это вопрос не тщеславия, а определения роли. За этой почётной позицией стоит ответственность, труд, жертвенность и всё то, что составляет понятие ответственного отцовства</w:t>
      </w:r>
      <w:r w:rsidRPr="00D55BFE">
        <w:rPr>
          <w:sz w:val="28"/>
          <w:szCs w:val="28"/>
        </w:rPr>
        <w:t>».</w:t>
      </w:r>
    </w:p>
    <w:p w14:paraId="71DA05A5" w14:textId="77777777" w:rsidR="0054645C" w:rsidRPr="00D55BFE" w:rsidRDefault="0054645C" w:rsidP="00D47926">
      <w:pPr>
        <w:pBdr>
          <w:bottom w:val="single" w:sz="6" w:space="31" w:color="FFFFFF"/>
        </w:pBdr>
        <w:ind w:firstLine="567"/>
        <w:jc w:val="both"/>
        <w:rPr>
          <w:b/>
          <w:bCs/>
          <w:sz w:val="28"/>
          <w:szCs w:val="28"/>
        </w:rPr>
      </w:pPr>
      <w:r w:rsidRPr="00D55BFE">
        <w:rPr>
          <w:b/>
          <w:bCs/>
          <w:sz w:val="28"/>
          <w:szCs w:val="28"/>
        </w:rPr>
        <w:t>Безусловно, возвращение и подтверждение отцам ответственности за духовное благополучие семьи и воспитания своих детей будущими отцами нацелено на повышение социального статуса, роли мужчины в семейной сфере и с этим нельзя не согласиться.</w:t>
      </w:r>
    </w:p>
    <w:p w14:paraId="225F48F0" w14:textId="77777777" w:rsidR="0054645C" w:rsidRPr="00D55BFE" w:rsidRDefault="0054645C" w:rsidP="00D47926">
      <w:pPr>
        <w:pBdr>
          <w:bottom w:val="single" w:sz="6" w:space="31" w:color="FFFFFF"/>
        </w:pBdr>
        <w:ind w:firstLine="567"/>
        <w:jc w:val="both"/>
        <w:rPr>
          <w:bCs/>
          <w:sz w:val="28"/>
          <w:szCs w:val="28"/>
          <w:bdr w:val="single" w:sz="2" w:space="0" w:color="F1F1F1" w:frame="1"/>
        </w:rPr>
      </w:pPr>
      <w:r w:rsidRPr="00D55BFE">
        <w:rPr>
          <w:sz w:val="28"/>
          <w:szCs w:val="28"/>
        </w:rPr>
        <w:t xml:space="preserve">В </w:t>
      </w:r>
      <w:r w:rsidRPr="00AC64F6">
        <w:rPr>
          <w:bCs/>
          <w:sz w:val="28"/>
          <w:szCs w:val="28"/>
        </w:rPr>
        <w:t>окончание раздела</w:t>
      </w:r>
      <w:r w:rsidRPr="00D55BFE">
        <w:rPr>
          <w:sz w:val="28"/>
          <w:szCs w:val="28"/>
        </w:rPr>
        <w:t xml:space="preserve"> необходимо подчеркнуть, сфера образования – это не просто предоставление образовательных услуг. Образование – это просветительство и воспитание, передача нравственных принципов от поколения к поколению. Учительство дает ученикам базовые знания и одновременно прививает им основные жизненные ценности.</w:t>
      </w:r>
    </w:p>
    <w:p w14:paraId="3C7DDFA0" w14:textId="77777777" w:rsidR="0054645C" w:rsidRPr="00D55BFE" w:rsidRDefault="0054645C" w:rsidP="00D47926">
      <w:pPr>
        <w:pBdr>
          <w:bottom w:val="single" w:sz="6" w:space="31" w:color="FFFFFF"/>
        </w:pBdr>
        <w:ind w:firstLine="567"/>
        <w:jc w:val="both"/>
        <w:rPr>
          <w:bCs/>
          <w:sz w:val="28"/>
          <w:szCs w:val="28"/>
          <w:bdr w:val="single" w:sz="2" w:space="0" w:color="F1F1F1" w:frame="1"/>
        </w:rPr>
      </w:pPr>
      <w:r w:rsidRPr="00D55BFE">
        <w:rPr>
          <w:sz w:val="28"/>
          <w:szCs w:val="28"/>
        </w:rPr>
        <w:t>В организациях среднего профессионального образования региона задействовано 2 423 педагога, высшего – 1 990. Более 200 представителей профессии удостоены почетного звания «Заслуженный учитель Российской Федерации». Свыше 100 – «Почетный работник сферы образования Российской Федерации». Пятерым присвоено звание «Почетный работник сферы воспитания детей и молодежи Российской Федерации». Только за последние два года порядка 700 работников системы образования региона отмечены знаками «Почетный наставник», «За верность профессии», «Молодость и профессионализм», другими наградами.</w:t>
      </w:r>
    </w:p>
    <w:p w14:paraId="43F8DF0E" w14:textId="77777777" w:rsidR="0054645C" w:rsidRPr="00D55BFE" w:rsidRDefault="0054645C" w:rsidP="00D47926">
      <w:pPr>
        <w:pBdr>
          <w:bottom w:val="single" w:sz="6" w:space="31" w:color="FFFFFF"/>
        </w:pBdr>
        <w:ind w:firstLine="567"/>
        <w:jc w:val="both"/>
        <w:rPr>
          <w:bCs/>
          <w:sz w:val="28"/>
          <w:szCs w:val="28"/>
          <w:bdr w:val="single" w:sz="2" w:space="0" w:color="F1F1F1" w:frame="1"/>
        </w:rPr>
      </w:pPr>
      <w:r w:rsidRPr="00D55BFE">
        <w:rPr>
          <w:sz w:val="28"/>
          <w:szCs w:val="28"/>
        </w:rPr>
        <w:t xml:space="preserve">В школе приобретаются знания, умения и навыки, которые в дальнейшем становятся базой для выбора профессии, продолжения образования. Поэтому у детей должны быть все возможности для получения качественного образования, всестороннего развития талантов и способностей. </w:t>
      </w:r>
    </w:p>
    <w:p w14:paraId="3D920570" w14:textId="77777777" w:rsidR="0054645C" w:rsidRPr="00D55BFE" w:rsidRDefault="0054645C" w:rsidP="00D47926">
      <w:pPr>
        <w:pBdr>
          <w:bottom w:val="single" w:sz="6" w:space="31" w:color="FFFFFF"/>
        </w:pBdr>
        <w:ind w:firstLine="567"/>
        <w:jc w:val="both"/>
        <w:rPr>
          <w:sz w:val="28"/>
          <w:szCs w:val="28"/>
        </w:rPr>
      </w:pPr>
      <w:r w:rsidRPr="00D55BFE">
        <w:rPr>
          <w:sz w:val="28"/>
          <w:szCs w:val="28"/>
        </w:rPr>
        <w:t>Без всякого сомнения, сегодняшнее время, благодаря тем мероприятиям материально-технического характера, которые проводятся в системе образования, можно назвать временем перемен. Школы наполняются современным содержанием и то, о чем еще недавно мечтали, становится привычным.</w:t>
      </w:r>
      <w:r w:rsidRPr="00D55BFE">
        <w:rPr>
          <w:b/>
          <w:bCs/>
          <w:sz w:val="28"/>
          <w:szCs w:val="28"/>
        </w:rPr>
        <w:t xml:space="preserve"> </w:t>
      </w:r>
      <w:r w:rsidRPr="00D55BFE">
        <w:rPr>
          <w:sz w:val="28"/>
          <w:szCs w:val="28"/>
        </w:rPr>
        <w:t>И главные в этом процессе – учителя и школьники.</w:t>
      </w:r>
    </w:p>
    <w:p w14:paraId="35D5506A" w14:textId="77777777" w:rsidR="00611F30" w:rsidRDefault="0054645C" w:rsidP="00611F30">
      <w:pPr>
        <w:pBdr>
          <w:bottom w:val="single" w:sz="6" w:space="31" w:color="FFFFFF"/>
        </w:pBdr>
        <w:ind w:firstLine="567"/>
        <w:jc w:val="both"/>
        <w:rPr>
          <w:sz w:val="28"/>
          <w:szCs w:val="28"/>
        </w:rPr>
      </w:pPr>
      <w:r w:rsidRPr="00D55BFE">
        <w:rPr>
          <w:b/>
          <w:bCs/>
          <w:sz w:val="28"/>
          <w:szCs w:val="28"/>
          <w:shd w:val="clear" w:color="auto" w:fill="FFFFFF"/>
        </w:rPr>
        <w:t>По мнению Уполномоченного, мероприятия Года педагога и наставника не должны завершиться вместе с окончанием календарного периода. Несмотря на достижение различных задач, стоящих перед сферой образования, многое из начатого требует своего продолжения и развития. </w:t>
      </w:r>
      <w:r w:rsidRPr="00D55BFE">
        <w:rPr>
          <w:b/>
          <w:bCs/>
          <w:sz w:val="28"/>
          <w:szCs w:val="28"/>
        </w:rPr>
        <w:t xml:space="preserve"> </w:t>
      </w:r>
      <w:r w:rsidRPr="00D55BFE">
        <w:rPr>
          <w:sz w:val="28"/>
          <w:szCs w:val="28"/>
        </w:rPr>
        <w:t>И основной задачей видится обеспечени</w:t>
      </w:r>
      <w:r w:rsidR="00611F30">
        <w:rPr>
          <w:sz w:val="28"/>
          <w:szCs w:val="28"/>
        </w:rPr>
        <w:t>е</w:t>
      </w:r>
      <w:r w:rsidRPr="00D55BFE">
        <w:rPr>
          <w:sz w:val="28"/>
          <w:szCs w:val="28"/>
        </w:rPr>
        <w:t xml:space="preserve"> профессиональными педагогическими кадрами. Степень же ее достижения будет зависеть от того, что мы делаем, чтобы учитель был востребованным.</w:t>
      </w:r>
    </w:p>
    <w:p w14:paraId="036AE066" w14:textId="77777777" w:rsidR="002725A3" w:rsidRDefault="002725A3" w:rsidP="00611F30">
      <w:pPr>
        <w:pBdr>
          <w:bottom w:val="single" w:sz="6" w:space="31" w:color="FFFFFF"/>
        </w:pBdr>
        <w:ind w:firstLine="567"/>
        <w:jc w:val="both"/>
        <w:rPr>
          <w:sz w:val="28"/>
          <w:szCs w:val="28"/>
        </w:rPr>
      </w:pPr>
    </w:p>
    <w:p w14:paraId="50CEA913" w14:textId="77777777" w:rsidR="00611F30" w:rsidRDefault="0054645C" w:rsidP="00611F30">
      <w:pPr>
        <w:pBdr>
          <w:bottom w:val="single" w:sz="6" w:space="31" w:color="FFFFFF"/>
        </w:pBdr>
        <w:ind w:firstLine="567"/>
        <w:jc w:val="center"/>
        <w:rPr>
          <w:b/>
          <w:sz w:val="28"/>
          <w:szCs w:val="28"/>
        </w:rPr>
      </w:pPr>
      <w:r w:rsidRPr="00D55BFE">
        <w:rPr>
          <w:b/>
          <w:sz w:val="28"/>
          <w:szCs w:val="28"/>
        </w:rPr>
        <w:t>ЗАЩИТА ПРАВ МОЛОДЕЖИ</w:t>
      </w:r>
    </w:p>
    <w:p w14:paraId="775E1679" w14:textId="77777777" w:rsidR="00611F30" w:rsidRDefault="0054645C" w:rsidP="00611F30">
      <w:pPr>
        <w:pBdr>
          <w:bottom w:val="single" w:sz="6" w:space="31" w:color="FFFFFF"/>
        </w:pBdr>
        <w:ind w:firstLine="567"/>
        <w:jc w:val="both"/>
        <w:rPr>
          <w:sz w:val="28"/>
          <w:szCs w:val="28"/>
        </w:rPr>
      </w:pPr>
      <w:r w:rsidRPr="00D55BFE">
        <w:rPr>
          <w:sz w:val="28"/>
          <w:szCs w:val="28"/>
        </w:rPr>
        <w:t>В целях</w:t>
      </w:r>
      <w:r w:rsidRPr="00D55BFE">
        <w:rPr>
          <w:sz w:val="28"/>
          <w:szCs w:val="28"/>
          <w:shd w:val="clear" w:color="auto" w:fill="FFFFFF"/>
        </w:rPr>
        <w:t xml:space="preserve"> создания условий для развития молодежи, ее самореализации в различных сферах жизнедеятельности принят Федеральный закон от</w:t>
      </w:r>
      <w:r w:rsidRPr="00D55BFE">
        <w:rPr>
          <w:sz w:val="28"/>
          <w:szCs w:val="28"/>
        </w:rPr>
        <w:t xml:space="preserve"> 30.12.2020 № 489-ФЗ «О молодежной политике в Российской Федерации». Цели молодежной политики указанный федеральный закон связывает с необходимостью воспитания у </w:t>
      </w:r>
      <w:r w:rsidRPr="00D55BFE">
        <w:rPr>
          <w:sz w:val="28"/>
          <w:szCs w:val="28"/>
        </w:rPr>
        <w:lastRenderedPageBreak/>
        <w:t>молодежи гражданственности, патриотизма, поддержки молодежных инициатив, развития института наставничества и др.</w:t>
      </w:r>
    </w:p>
    <w:p w14:paraId="6BA2418D" w14:textId="77777777" w:rsidR="00611F30" w:rsidRDefault="0054645C" w:rsidP="00611F30">
      <w:pPr>
        <w:pBdr>
          <w:bottom w:val="single" w:sz="6" w:space="31" w:color="FFFFFF"/>
        </w:pBdr>
        <w:ind w:firstLine="567"/>
        <w:jc w:val="both"/>
        <w:rPr>
          <w:sz w:val="28"/>
          <w:szCs w:val="28"/>
        </w:rPr>
      </w:pPr>
      <w:r w:rsidRPr="00D55BFE">
        <w:rPr>
          <w:sz w:val="28"/>
          <w:szCs w:val="28"/>
        </w:rPr>
        <w:t>Совершенно очевидно, что стратегия развития нашей страны не может не учитывать интересы молодежи, развивать молодежные инициативы</w:t>
      </w:r>
      <w:r w:rsidR="00611F30">
        <w:rPr>
          <w:sz w:val="28"/>
          <w:szCs w:val="28"/>
        </w:rPr>
        <w:t>,</w:t>
      </w:r>
      <w:r w:rsidRPr="00D55BFE">
        <w:rPr>
          <w:sz w:val="28"/>
          <w:szCs w:val="28"/>
        </w:rPr>
        <w:t xml:space="preserve"> и работа в этом направлении должна быть системной и понятной, с акцентом на гражданскую и патриотическую составляющую. </w:t>
      </w:r>
    </w:p>
    <w:p w14:paraId="65A2546A" w14:textId="5313356F" w:rsidR="00611F30" w:rsidRDefault="0054645C" w:rsidP="00611F30">
      <w:pPr>
        <w:pBdr>
          <w:bottom w:val="single" w:sz="6" w:space="31" w:color="FFFFFF"/>
        </w:pBdr>
        <w:ind w:firstLine="567"/>
        <w:jc w:val="both"/>
        <w:rPr>
          <w:sz w:val="28"/>
          <w:szCs w:val="28"/>
          <w:shd w:val="clear" w:color="auto" w:fill="FFFFFF"/>
        </w:rPr>
      </w:pPr>
      <w:r w:rsidRPr="00D55BFE">
        <w:rPr>
          <w:sz w:val="28"/>
          <w:szCs w:val="28"/>
          <w:shd w:val="clear" w:color="auto" w:fill="FFFFFF"/>
        </w:rPr>
        <w:t xml:space="preserve">Для достижения целей и задач молодежной политики распоряжением от 01.09.2021 № 110 при Уполномоченном по правам человека в Российской Федерации создан Молодежный совет. Деятельность молодежных общественных советов на конец 2023 года осуществлялась уже при 26 региональных омбудсменах (Республика Татарстан, Пермский край, </w:t>
      </w:r>
      <w:proofErr w:type="spellStart"/>
      <w:r w:rsidRPr="00D55BFE">
        <w:rPr>
          <w:sz w:val="28"/>
          <w:szCs w:val="28"/>
          <w:shd w:val="clear" w:color="auto" w:fill="FFFFFF"/>
        </w:rPr>
        <w:t>г.Севастополь</w:t>
      </w:r>
      <w:proofErr w:type="spellEnd"/>
      <w:r w:rsidRPr="00D55BFE">
        <w:rPr>
          <w:sz w:val="28"/>
          <w:szCs w:val="28"/>
          <w:shd w:val="clear" w:color="auto" w:fill="FFFFFF"/>
        </w:rPr>
        <w:t>, Самарская, Новосибирская, Херсонская и Донецкая области, др.). Оренбургская область среди первых.</w:t>
      </w:r>
    </w:p>
    <w:p w14:paraId="20F340D5" w14:textId="513E7F31" w:rsidR="0054645C" w:rsidRPr="00D55BFE" w:rsidRDefault="0054645C" w:rsidP="00611F30">
      <w:pPr>
        <w:pBdr>
          <w:bottom w:val="single" w:sz="6" w:space="31" w:color="FFFFFF"/>
        </w:pBdr>
        <w:ind w:firstLine="567"/>
        <w:jc w:val="both"/>
        <w:rPr>
          <w:sz w:val="28"/>
          <w:szCs w:val="28"/>
        </w:rPr>
      </w:pPr>
      <w:r w:rsidRPr="00D55BFE">
        <w:rPr>
          <w:spacing w:val="2"/>
          <w:sz w:val="28"/>
          <w:szCs w:val="28"/>
          <w:shd w:val="clear" w:color="auto" w:fill="FFFFFF"/>
        </w:rPr>
        <w:t xml:space="preserve">Необходимость появления Совета связана не только с целями его создания, но и запросом со стороны самой молодежи. </w:t>
      </w:r>
      <w:r w:rsidRPr="00D55BFE">
        <w:rPr>
          <w:sz w:val="28"/>
          <w:szCs w:val="28"/>
        </w:rPr>
        <w:t xml:space="preserve">Без всякого сомнения, молодое поколение постоянно находится в атмосфере формирования и усвоения системы нравственных и смысловых ориентиров. Его нельзя оставлять один на один с жизненными вызовами. Таким образом, вопрос воспитания молодежи является важным фактором обеспечения внутренней безопасности страны. </w:t>
      </w:r>
    </w:p>
    <w:p w14:paraId="7C76FA24" w14:textId="77777777" w:rsidR="00F24B4B" w:rsidRDefault="0054645C" w:rsidP="00F24B4B">
      <w:pPr>
        <w:pBdr>
          <w:bottom w:val="single" w:sz="6" w:space="31" w:color="FFFFFF"/>
        </w:pBdr>
        <w:ind w:firstLine="567"/>
        <w:jc w:val="both"/>
        <w:rPr>
          <w:b/>
          <w:sz w:val="28"/>
          <w:szCs w:val="28"/>
        </w:rPr>
      </w:pPr>
      <w:r w:rsidRPr="00D55BFE">
        <w:rPr>
          <w:sz w:val="28"/>
          <w:szCs w:val="28"/>
          <w:shd w:val="clear" w:color="auto" w:fill="FFFFFF"/>
        </w:rPr>
        <w:t>Видится, что необходимость работы с общественными молодежными объединениями под эгидой Уполномоченного должна транслироваться не только на отдельный регион, но и на все территории Российской Федерации через единое правовое регулирование. Распоряжением федерального омбудсмена председатель Молодежного общественного совета при Уполномоченном по правам человека в Оренбургской области включен в состав федерального Молодежного совета.</w:t>
      </w:r>
      <w:r w:rsidR="00745E79">
        <w:rPr>
          <w:b/>
          <w:sz w:val="28"/>
          <w:szCs w:val="28"/>
        </w:rPr>
        <w:t xml:space="preserve"> </w:t>
      </w:r>
      <w:r w:rsidR="00F24B4B">
        <w:rPr>
          <w:b/>
          <w:sz w:val="28"/>
          <w:szCs w:val="28"/>
        </w:rPr>
        <w:t xml:space="preserve">   </w:t>
      </w:r>
    </w:p>
    <w:p w14:paraId="4C1EE8FF" w14:textId="77777777" w:rsidR="003C3EFD" w:rsidRDefault="00F24B4B" w:rsidP="00F24B4B">
      <w:pPr>
        <w:pBdr>
          <w:bottom w:val="single" w:sz="6" w:space="31" w:color="FFFFFF"/>
        </w:pBdr>
        <w:ind w:firstLine="567"/>
        <w:jc w:val="both"/>
        <w:rPr>
          <w:b/>
          <w:sz w:val="28"/>
          <w:szCs w:val="28"/>
        </w:rPr>
      </w:pPr>
      <w:r>
        <w:rPr>
          <w:b/>
          <w:sz w:val="28"/>
          <w:szCs w:val="28"/>
        </w:rPr>
        <w:t>М</w:t>
      </w:r>
      <w:r w:rsidR="0054645C" w:rsidRPr="00D55BFE">
        <w:rPr>
          <w:b/>
          <w:sz w:val="28"/>
          <w:szCs w:val="28"/>
        </w:rPr>
        <w:t xml:space="preserve">олодежный общественный совет </w:t>
      </w:r>
      <w:r>
        <w:rPr>
          <w:b/>
          <w:sz w:val="28"/>
          <w:szCs w:val="28"/>
        </w:rPr>
        <w:t xml:space="preserve">при Уполномоченном по правам </w:t>
      </w:r>
    </w:p>
    <w:p w14:paraId="1B056ED1" w14:textId="58DD5DA5" w:rsidR="0054645C" w:rsidRPr="00F24B4B" w:rsidRDefault="00F24B4B" w:rsidP="00F24B4B">
      <w:pPr>
        <w:pBdr>
          <w:bottom w:val="single" w:sz="6" w:space="31" w:color="FFFFFF"/>
        </w:pBdr>
        <w:ind w:firstLine="567"/>
        <w:jc w:val="both"/>
        <w:rPr>
          <w:sz w:val="28"/>
          <w:szCs w:val="28"/>
          <w:shd w:val="clear" w:color="auto" w:fill="FFFFFF"/>
        </w:rPr>
      </w:pPr>
      <w:r>
        <w:rPr>
          <w:b/>
          <w:sz w:val="28"/>
          <w:szCs w:val="28"/>
        </w:rPr>
        <w:t>человека</w:t>
      </w:r>
    </w:p>
    <w:p w14:paraId="3A78F602" w14:textId="77777777" w:rsidR="0054645C" w:rsidRPr="00D55BFE" w:rsidRDefault="0054645C" w:rsidP="00D55BFE">
      <w:pPr>
        <w:pBdr>
          <w:bottom w:val="single" w:sz="6" w:space="31" w:color="FFFFFF"/>
        </w:pBdr>
        <w:ind w:firstLine="567"/>
        <w:jc w:val="both"/>
        <w:rPr>
          <w:sz w:val="28"/>
          <w:szCs w:val="28"/>
        </w:rPr>
      </w:pPr>
      <w:r w:rsidRPr="00D55BFE">
        <w:rPr>
          <w:sz w:val="28"/>
          <w:szCs w:val="28"/>
        </w:rPr>
        <w:t>Деятельность Уполномоченного по правам человека в Оренбургской области и его аппарата в последние годы стала неразрывно связана с молодежной правозащитной тематикой. В условиях современных вызовов институт государственной правозащиты особенно нуждается в свежих силах и новых ресурсах. Именно таким новым взглядом на систему правозащиты постепенно становится молодежное правозащитное сообщество.</w:t>
      </w:r>
    </w:p>
    <w:p w14:paraId="2178339F" w14:textId="008E2034"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ноябре </w:t>
      </w:r>
      <w:r w:rsidR="00F24B4B">
        <w:rPr>
          <w:sz w:val="28"/>
          <w:szCs w:val="28"/>
        </w:rPr>
        <w:t>2022</w:t>
      </w:r>
      <w:r w:rsidRPr="00D55BFE">
        <w:rPr>
          <w:sz w:val="28"/>
          <w:szCs w:val="28"/>
        </w:rPr>
        <w:t xml:space="preserve"> года принято решение создать Молодежный общественный совет при </w:t>
      </w:r>
      <w:r w:rsidR="00745E79">
        <w:rPr>
          <w:sz w:val="28"/>
          <w:szCs w:val="28"/>
        </w:rPr>
        <w:t>региональном омбудсмене</w:t>
      </w:r>
      <w:r w:rsidRPr="00D55BFE">
        <w:rPr>
          <w:sz w:val="28"/>
          <w:szCs w:val="28"/>
        </w:rPr>
        <w:t>. На это решение повлияла тенденция образования молодежных советов при государственных органах в субъектах Российской Федерации, в том числе при федеральном и региональных уполномоченных по правам человека. Теперь у молодёжи Оренбуржья есть возможность работать бок о бок с опытным</w:t>
      </w:r>
      <w:r w:rsidR="00745E79">
        <w:rPr>
          <w:sz w:val="28"/>
          <w:szCs w:val="28"/>
        </w:rPr>
        <w:t>и</w:t>
      </w:r>
      <w:r w:rsidRPr="00D55BFE">
        <w:rPr>
          <w:sz w:val="28"/>
          <w:szCs w:val="28"/>
        </w:rPr>
        <w:t xml:space="preserve"> наставник</w:t>
      </w:r>
      <w:r w:rsidR="00745E79">
        <w:rPr>
          <w:sz w:val="28"/>
          <w:szCs w:val="28"/>
        </w:rPr>
        <w:t>ами</w:t>
      </w:r>
      <w:r w:rsidRPr="00D55BFE">
        <w:rPr>
          <w:sz w:val="28"/>
          <w:szCs w:val="28"/>
        </w:rPr>
        <w:t xml:space="preserve"> – </w:t>
      </w:r>
      <w:r w:rsidR="00745E79">
        <w:rPr>
          <w:sz w:val="28"/>
          <w:szCs w:val="28"/>
        </w:rPr>
        <w:t xml:space="preserve">Уполномоченным и </w:t>
      </w:r>
      <w:r w:rsidRPr="00D55BFE">
        <w:rPr>
          <w:sz w:val="28"/>
          <w:szCs w:val="28"/>
        </w:rPr>
        <w:t>сотрудниками его аппарата - командой профессионалов с обширным опытом правозащитной деятельности.</w:t>
      </w:r>
    </w:p>
    <w:p w14:paraId="1B610E04" w14:textId="77777777" w:rsidR="0054645C" w:rsidRPr="00D55BFE" w:rsidRDefault="0054645C" w:rsidP="00D55BFE">
      <w:pPr>
        <w:pBdr>
          <w:bottom w:val="single" w:sz="6" w:space="31" w:color="FFFFFF"/>
        </w:pBdr>
        <w:ind w:firstLine="567"/>
        <w:jc w:val="both"/>
        <w:rPr>
          <w:sz w:val="28"/>
          <w:szCs w:val="28"/>
        </w:rPr>
      </w:pPr>
      <w:r w:rsidRPr="00D55BFE">
        <w:rPr>
          <w:b/>
          <w:sz w:val="28"/>
          <w:szCs w:val="28"/>
        </w:rPr>
        <w:t xml:space="preserve">Молодежный общественный совет сформировался как консультативный орган с целью привлечения молодых людей к правозащитной деятельности. </w:t>
      </w:r>
      <w:r w:rsidRPr="00D55BFE">
        <w:rPr>
          <w:sz w:val="28"/>
          <w:szCs w:val="28"/>
        </w:rPr>
        <w:t xml:space="preserve">Совет действует на основании Положения, утвержденного Распоряжением № 8-р от 21.09.2023 «О Молодежном общественном совете при Уполномоченном по правам человека в Оренбургской области». Он объединил молодых людей из разных сфер </w:t>
      </w:r>
      <w:r w:rsidRPr="00D55BFE">
        <w:rPr>
          <w:sz w:val="28"/>
          <w:szCs w:val="28"/>
        </w:rPr>
        <w:lastRenderedPageBreak/>
        <w:t>деятельности – представителей общественных организаций, научного студенческого сообщества, оренбургского казачества, волонтеров, средств массовой информации.</w:t>
      </w:r>
    </w:p>
    <w:p w14:paraId="75636C38" w14:textId="4FFA6D04" w:rsidR="0054645C" w:rsidRPr="00D55BFE" w:rsidRDefault="0054645C" w:rsidP="00D55BFE">
      <w:pPr>
        <w:pBdr>
          <w:bottom w:val="single" w:sz="6" w:space="31" w:color="FFFFFF"/>
        </w:pBdr>
        <w:ind w:firstLine="567"/>
        <w:jc w:val="both"/>
        <w:rPr>
          <w:sz w:val="28"/>
          <w:szCs w:val="28"/>
        </w:rPr>
      </w:pPr>
      <w:r w:rsidRPr="00D55BFE">
        <w:rPr>
          <w:sz w:val="28"/>
          <w:szCs w:val="28"/>
        </w:rPr>
        <w:t xml:space="preserve">Привлечь в ряды будущего Совета амбициозных, активных ребят удалось благодаря грамотно выстроенной работе с молодежью. Молодые юристы Оренбуржья регулярно принимали участие в презентациях ежегодного </w:t>
      </w:r>
      <w:r w:rsidR="009045E3">
        <w:rPr>
          <w:sz w:val="28"/>
          <w:szCs w:val="28"/>
        </w:rPr>
        <w:t>д</w:t>
      </w:r>
      <w:r w:rsidRPr="00D55BFE">
        <w:rPr>
          <w:sz w:val="28"/>
          <w:szCs w:val="28"/>
        </w:rPr>
        <w:t xml:space="preserve">оклада Уполномоченного, дискуссиях и круглых столах на темы реализации конституционных прав граждан и правозащиты, в заседаниях Экспертного совета при Уполномоченном. Периодически проводимые совместные просветительские мероприятия о правах граждан позволили выделить среди молодых </w:t>
      </w:r>
      <w:r w:rsidR="009045E3">
        <w:rPr>
          <w:sz w:val="28"/>
          <w:szCs w:val="28"/>
        </w:rPr>
        <w:t>людей</w:t>
      </w:r>
      <w:r w:rsidRPr="00D55BFE">
        <w:rPr>
          <w:sz w:val="28"/>
          <w:szCs w:val="28"/>
        </w:rPr>
        <w:t xml:space="preserve"> наиболее заинтересованных. </w:t>
      </w:r>
    </w:p>
    <w:p w14:paraId="023B861A" w14:textId="57FB5EFB"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состав Совета вошло 23 человека: </w:t>
      </w:r>
      <w:r w:rsidR="00D47926">
        <w:rPr>
          <w:sz w:val="28"/>
          <w:szCs w:val="28"/>
        </w:rPr>
        <w:t xml:space="preserve">молодые сотрудники аппарата Уполномоченного, </w:t>
      </w:r>
      <w:r w:rsidRPr="00D55BFE">
        <w:rPr>
          <w:sz w:val="28"/>
          <w:szCs w:val="28"/>
        </w:rPr>
        <w:t xml:space="preserve">студенты ведущих ВУЗов региона (МГЮА, ОГАУ, ОГУ, </w:t>
      </w:r>
      <w:proofErr w:type="spellStart"/>
      <w:r w:rsidRPr="00D55BFE">
        <w:rPr>
          <w:sz w:val="28"/>
          <w:szCs w:val="28"/>
        </w:rPr>
        <w:t>ОРгМУ</w:t>
      </w:r>
      <w:proofErr w:type="spellEnd"/>
      <w:r w:rsidRPr="00D55BFE">
        <w:rPr>
          <w:sz w:val="28"/>
          <w:szCs w:val="28"/>
        </w:rPr>
        <w:t xml:space="preserve">, ОГПУ), представители СМИ и некоммерческих организаций, а также молодые педагоги. 10 человек - в кадровом резерве. </w:t>
      </w:r>
    </w:p>
    <w:p w14:paraId="40943A55" w14:textId="77777777" w:rsidR="0054645C" w:rsidRPr="00D55BFE" w:rsidRDefault="0054645C" w:rsidP="00D55BFE">
      <w:pPr>
        <w:pBdr>
          <w:bottom w:val="single" w:sz="6" w:space="31" w:color="FFFFFF"/>
        </w:pBdr>
        <w:ind w:firstLine="567"/>
        <w:jc w:val="both"/>
        <w:rPr>
          <w:b/>
          <w:sz w:val="28"/>
          <w:szCs w:val="28"/>
        </w:rPr>
      </w:pPr>
      <w:r w:rsidRPr="00D55BFE">
        <w:rPr>
          <w:b/>
          <w:sz w:val="28"/>
          <w:szCs w:val="28"/>
        </w:rPr>
        <w:t>Основные задачи Совета:</w:t>
      </w:r>
    </w:p>
    <w:p w14:paraId="118EB323" w14:textId="77777777" w:rsidR="0054645C" w:rsidRPr="00D55BFE" w:rsidRDefault="0054645C" w:rsidP="00D55BFE">
      <w:pPr>
        <w:pBdr>
          <w:bottom w:val="single" w:sz="6" w:space="31" w:color="FFFFFF"/>
        </w:pBdr>
        <w:ind w:firstLine="567"/>
        <w:jc w:val="both"/>
        <w:rPr>
          <w:sz w:val="28"/>
          <w:szCs w:val="28"/>
        </w:rPr>
      </w:pPr>
      <w:r w:rsidRPr="00D55BFE">
        <w:rPr>
          <w:b/>
          <w:sz w:val="28"/>
          <w:szCs w:val="28"/>
        </w:rPr>
        <w:t>-</w:t>
      </w:r>
      <w:r w:rsidRPr="00D55BFE">
        <w:rPr>
          <w:sz w:val="28"/>
          <w:szCs w:val="28"/>
        </w:rPr>
        <w:t>выработка предложений по повышению эффективности деятельности Уполномоченного;</w:t>
      </w:r>
    </w:p>
    <w:p w14:paraId="2A7B118B" w14:textId="77777777" w:rsidR="0054645C" w:rsidRPr="00D55BFE" w:rsidRDefault="0054645C" w:rsidP="00D55BFE">
      <w:pPr>
        <w:pBdr>
          <w:bottom w:val="single" w:sz="6" w:space="31" w:color="FFFFFF"/>
        </w:pBdr>
        <w:ind w:firstLine="567"/>
        <w:jc w:val="both"/>
        <w:rPr>
          <w:sz w:val="28"/>
          <w:szCs w:val="28"/>
        </w:rPr>
      </w:pPr>
      <w:r w:rsidRPr="00D55BFE">
        <w:rPr>
          <w:sz w:val="28"/>
          <w:szCs w:val="28"/>
        </w:rPr>
        <w:t>-информирование Уполномоченного о положении дел в области соблюдения и защиты прав, свобод и законных интересов молодежи;</w:t>
      </w:r>
    </w:p>
    <w:p w14:paraId="4E5CD471" w14:textId="77777777" w:rsidR="0054645C" w:rsidRPr="00D55BFE" w:rsidRDefault="0054645C" w:rsidP="00D55BFE">
      <w:pPr>
        <w:pBdr>
          <w:bottom w:val="single" w:sz="6" w:space="31" w:color="FFFFFF"/>
        </w:pBdr>
        <w:ind w:firstLine="567"/>
        <w:jc w:val="both"/>
        <w:rPr>
          <w:sz w:val="28"/>
          <w:szCs w:val="28"/>
        </w:rPr>
      </w:pPr>
      <w:r w:rsidRPr="00D55BFE">
        <w:rPr>
          <w:sz w:val="28"/>
          <w:szCs w:val="28"/>
        </w:rPr>
        <w:t>-обеспечение взаимодействия между Уполномоченным и молодежным сообществом, образовательными организациями;</w:t>
      </w:r>
    </w:p>
    <w:p w14:paraId="5A4ECFD0" w14:textId="77777777" w:rsidR="0054645C" w:rsidRPr="00D55BFE" w:rsidRDefault="0054645C" w:rsidP="00D55BFE">
      <w:pPr>
        <w:pBdr>
          <w:bottom w:val="single" w:sz="6" w:space="31" w:color="FFFFFF"/>
        </w:pBdr>
        <w:ind w:firstLine="567"/>
        <w:jc w:val="both"/>
        <w:rPr>
          <w:sz w:val="28"/>
          <w:szCs w:val="28"/>
        </w:rPr>
      </w:pPr>
      <w:r w:rsidRPr="00D55BFE">
        <w:rPr>
          <w:sz w:val="28"/>
          <w:szCs w:val="28"/>
        </w:rPr>
        <w:t>-содействие в защите прав и законных интересов молодых граждан;</w:t>
      </w:r>
    </w:p>
    <w:p w14:paraId="1C873375" w14:textId="77777777" w:rsidR="0054645C" w:rsidRPr="00D55BFE" w:rsidRDefault="0054645C" w:rsidP="00D55BFE">
      <w:pPr>
        <w:pBdr>
          <w:bottom w:val="single" w:sz="6" w:space="31" w:color="FFFFFF"/>
        </w:pBdr>
        <w:ind w:firstLine="567"/>
        <w:jc w:val="both"/>
        <w:rPr>
          <w:sz w:val="28"/>
          <w:szCs w:val="28"/>
        </w:rPr>
      </w:pPr>
      <w:r w:rsidRPr="00D55BFE">
        <w:rPr>
          <w:sz w:val="28"/>
          <w:szCs w:val="28"/>
        </w:rPr>
        <w:t>-участие в деятельности Уполномоченного по основным направлениям.</w:t>
      </w:r>
    </w:p>
    <w:p w14:paraId="09CDE1A1" w14:textId="2F7E30F1" w:rsidR="0054645C" w:rsidRPr="00D55BFE" w:rsidRDefault="0054645C" w:rsidP="00D55BFE">
      <w:pPr>
        <w:pBdr>
          <w:bottom w:val="single" w:sz="6" w:space="31" w:color="FFFFFF"/>
        </w:pBdr>
        <w:ind w:firstLine="567"/>
        <w:jc w:val="both"/>
        <w:rPr>
          <w:bCs/>
          <w:sz w:val="28"/>
          <w:szCs w:val="28"/>
        </w:rPr>
      </w:pPr>
      <w:r w:rsidRPr="00D55BFE">
        <w:rPr>
          <w:bCs/>
          <w:sz w:val="28"/>
          <w:szCs w:val="28"/>
        </w:rPr>
        <w:t>В качестве</w:t>
      </w:r>
      <w:r w:rsidRPr="00D55BFE">
        <w:rPr>
          <w:b/>
          <w:sz w:val="28"/>
          <w:szCs w:val="28"/>
        </w:rPr>
        <w:t xml:space="preserve"> направлений деятельности Совета </w:t>
      </w:r>
      <w:r w:rsidRPr="00D55BFE">
        <w:rPr>
          <w:bCs/>
          <w:sz w:val="28"/>
          <w:szCs w:val="28"/>
        </w:rPr>
        <w:t>выделяются следующие.</w:t>
      </w:r>
    </w:p>
    <w:p w14:paraId="3A5593F6" w14:textId="195A429F" w:rsidR="0054645C" w:rsidRPr="00D55BFE" w:rsidRDefault="0054645C" w:rsidP="00D55BFE">
      <w:pPr>
        <w:pBdr>
          <w:bottom w:val="single" w:sz="6" w:space="31" w:color="FFFFFF"/>
        </w:pBdr>
        <w:ind w:firstLine="567"/>
        <w:jc w:val="both"/>
        <w:rPr>
          <w:sz w:val="28"/>
          <w:szCs w:val="28"/>
        </w:rPr>
      </w:pPr>
      <w:proofErr w:type="spellStart"/>
      <w:r w:rsidRPr="00D55BFE">
        <w:rPr>
          <w:b/>
          <w:sz w:val="28"/>
          <w:szCs w:val="28"/>
        </w:rPr>
        <w:t>Правопросвещение</w:t>
      </w:r>
      <w:proofErr w:type="spellEnd"/>
      <w:r w:rsidRPr="00D55BFE">
        <w:rPr>
          <w:b/>
          <w:sz w:val="28"/>
          <w:szCs w:val="28"/>
        </w:rPr>
        <w:t xml:space="preserve"> и просветительские мероприятия</w:t>
      </w:r>
      <w:r w:rsidRPr="00D55BFE">
        <w:rPr>
          <w:sz w:val="28"/>
          <w:szCs w:val="28"/>
        </w:rPr>
        <w:t xml:space="preserve"> – одно из самых активных и объемных направлений, включающее в себя проекты и акции: «Правовой марафон для пенсионеров», «Единый день оказания бесплатной юридической помощи», правовые уроки для детей и так далее. Здесь же запланированы и личные приемы, совместная разработка и распространение информационных, справочных и аналитических материалов, организация и проведение круглых столов, конференций, семинаров, конкурсов и т.д.</w:t>
      </w:r>
    </w:p>
    <w:p w14:paraId="001A203C" w14:textId="683E3095" w:rsidR="0054645C" w:rsidRPr="00D55BFE" w:rsidRDefault="0054645C" w:rsidP="00D55BFE">
      <w:pPr>
        <w:pBdr>
          <w:bottom w:val="single" w:sz="6" w:space="31" w:color="FFFFFF"/>
        </w:pBdr>
        <w:ind w:firstLine="567"/>
        <w:jc w:val="both"/>
        <w:rPr>
          <w:sz w:val="28"/>
          <w:szCs w:val="28"/>
        </w:rPr>
      </w:pPr>
      <w:r w:rsidRPr="00D55BFE">
        <w:rPr>
          <w:sz w:val="28"/>
          <w:szCs w:val="28"/>
        </w:rPr>
        <w:t xml:space="preserve">Члены Молодежного общественного совета с первых дней его учреждения принимают активное участие в </w:t>
      </w:r>
      <w:proofErr w:type="spellStart"/>
      <w:r w:rsidRPr="00D55BFE">
        <w:rPr>
          <w:sz w:val="28"/>
          <w:szCs w:val="28"/>
        </w:rPr>
        <w:t>правопросветительских</w:t>
      </w:r>
      <w:proofErr w:type="spellEnd"/>
      <w:r w:rsidRPr="00D55BFE">
        <w:rPr>
          <w:sz w:val="28"/>
          <w:szCs w:val="28"/>
        </w:rPr>
        <w:t xml:space="preserve"> мероприятиях. Так, члены Совета в ходе «Правового марафона для пенсионеров» провели тематическую встречу с проживающими пансионата «Марсово поле», рассказали о дополнительном пенсионном обеспечении, проблеме фейковых новостей, с которой </w:t>
      </w:r>
      <w:r w:rsidR="00592C3A" w:rsidRPr="00D55BFE">
        <w:rPr>
          <w:sz w:val="28"/>
          <w:szCs w:val="28"/>
        </w:rPr>
        <w:t xml:space="preserve">сегодня </w:t>
      </w:r>
      <w:r w:rsidRPr="00D55BFE">
        <w:rPr>
          <w:sz w:val="28"/>
          <w:szCs w:val="28"/>
        </w:rPr>
        <w:t>сталкиваются потребители массовой информации, а также о способах защиты от дезинформации и новых формах телефонного мошенничества.</w:t>
      </w:r>
    </w:p>
    <w:p w14:paraId="05534570" w14:textId="7F842D81" w:rsidR="0054645C" w:rsidRPr="00D55BFE" w:rsidRDefault="0054645C" w:rsidP="00D55BFE">
      <w:pPr>
        <w:pBdr>
          <w:bottom w:val="single" w:sz="6" w:space="31" w:color="FFFFFF"/>
        </w:pBdr>
        <w:ind w:firstLine="567"/>
        <w:jc w:val="both"/>
        <w:rPr>
          <w:sz w:val="28"/>
          <w:szCs w:val="28"/>
        </w:rPr>
      </w:pPr>
      <w:r w:rsidRPr="00D55BFE">
        <w:rPr>
          <w:sz w:val="28"/>
          <w:szCs w:val="28"/>
        </w:rPr>
        <w:t>Всероссийский День правовой помощи детям дал старт череде мероприятий, организованных аппаратом омбудсмена и созданных при нем консультативных органах. Члены Молодежного совета в течение нескольких дней проводили лекции, профориентационные беседы и викторины для учащихся образовательных учреждений</w:t>
      </w:r>
      <w:r w:rsidR="002E6731">
        <w:rPr>
          <w:sz w:val="28"/>
          <w:szCs w:val="28"/>
        </w:rPr>
        <w:t>.</w:t>
      </w:r>
      <w:r w:rsidRPr="00D55BFE">
        <w:rPr>
          <w:sz w:val="28"/>
          <w:szCs w:val="28"/>
        </w:rPr>
        <w:t xml:space="preserve">    </w:t>
      </w:r>
    </w:p>
    <w:p w14:paraId="669B9089" w14:textId="0BD6F5DF" w:rsidR="0054645C" w:rsidRPr="00D55BFE" w:rsidRDefault="0054645C" w:rsidP="00D55BFE">
      <w:pPr>
        <w:pBdr>
          <w:bottom w:val="single" w:sz="6" w:space="31" w:color="FFFFFF"/>
        </w:pBdr>
        <w:ind w:firstLine="567"/>
        <w:jc w:val="both"/>
        <w:rPr>
          <w:sz w:val="28"/>
          <w:szCs w:val="28"/>
        </w:rPr>
      </w:pPr>
      <w:proofErr w:type="spellStart"/>
      <w:r w:rsidRPr="00D55BFE">
        <w:rPr>
          <w:sz w:val="28"/>
          <w:szCs w:val="28"/>
        </w:rPr>
        <w:lastRenderedPageBreak/>
        <w:t>М.Бильдинова</w:t>
      </w:r>
      <w:proofErr w:type="spellEnd"/>
      <w:r w:rsidRPr="00D55BFE">
        <w:rPr>
          <w:sz w:val="28"/>
          <w:szCs w:val="28"/>
        </w:rPr>
        <w:t xml:space="preserve"> в рамках семинара для студентов </w:t>
      </w:r>
      <w:r w:rsidR="00592C3A">
        <w:rPr>
          <w:sz w:val="28"/>
          <w:szCs w:val="28"/>
        </w:rPr>
        <w:t>э</w:t>
      </w:r>
      <w:r w:rsidRPr="00D55BFE">
        <w:rPr>
          <w:sz w:val="28"/>
          <w:szCs w:val="28"/>
        </w:rPr>
        <w:t xml:space="preserve">кономико-юридического колледжа рассказала о региональном институте </w:t>
      </w:r>
      <w:r w:rsidR="00592C3A">
        <w:rPr>
          <w:sz w:val="28"/>
          <w:szCs w:val="28"/>
        </w:rPr>
        <w:t>у</w:t>
      </w:r>
      <w:r w:rsidRPr="00D55BFE">
        <w:rPr>
          <w:sz w:val="28"/>
          <w:szCs w:val="28"/>
        </w:rPr>
        <w:t>полномоченного по правам человека, основных направлениях его деятельности;</w:t>
      </w:r>
    </w:p>
    <w:p w14:paraId="7904BE7B" w14:textId="07734798" w:rsidR="0054645C" w:rsidRPr="00D55BFE" w:rsidRDefault="0054645C" w:rsidP="00D55BFE">
      <w:pPr>
        <w:pBdr>
          <w:bottom w:val="single" w:sz="6" w:space="31" w:color="FFFFFF"/>
        </w:pBdr>
        <w:ind w:firstLine="567"/>
        <w:jc w:val="both"/>
        <w:rPr>
          <w:sz w:val="28"/>
          <w:szCs w:val="28"/>
        </w:rPr>
      </w:pPr>
      <w:r w:rsidRPr="00D55BFE">
        <w:rPr>
          <w:sz w:val="28"/>
          <w:szCs w:val="28"/>
        </w:rPr>
        <w:t>В. Крюков провел урок «Разговоры о важном» для учеников на тему: «История становления института Уполномоченного по правам человека в России»;</w:t>
      </w:r>
    </w:p>
    <w:p w14:paraId="460C5F28" w14:textId="32A94CD7" w:rsidR="0054645C" w:rsidRPr="00D55BFE" w:rsidRDefault="0054645C" w:rsidP="00D55BFE">
      <w:pPr>
        <w:pBdr>
          <w:bottom w:val="single" w:sz="6" w:space="31" w:color="FFFFFF"/>
        </w:pBdr>
        <w:ind w:firstLine="567"/>
        <w:jc w:val="both"/>
        <w:rPr>
          <w:sz w:val="28"/>
          <w:szCs w:val="28"/>
        </w:rPr>
      </w:pPr>
      <w:r w:rsidRPr="00D55BFE">
        <w:rPr>
          <w:sz w:val="28"/>
          <w:szCs w:val="28"/>
        </w:rPr>
        <w:t>А. Емельянова побеседовала с семиклассниками лицея о правах ребенка в школе. Ребята активно участвовали в беседе, задавали вопросы и делились мнениями;</w:t>
      </w:r>
    </w:p>
    <w:p w14:paraId="63AB5FB7" w14:textId="23F5B477" w:rsidR="0054645C" w:rsidRPr="00D55BFE" w:rsidRDefault="0054645C" w:rsidP="00D55BFE">
      <w:pPr>
        <w:pBdr>
          <w:bottom w:val="single" w:sz="6" w:space="31" w:color="FFFFFF"/>
        </w:pBdr>
        <w:ind w:firstLine="567"/>
        <w:jc w:val="both"/>
        <w:rPr>
          <w:sz w:val="28"/>
          <w:szCs w:val="28"/>
        </w:rPr>
      </w:pPr>
      <w:proofErr w:type="spellStart"/>
      <w:r w:rsidRPr="00D55BFE">
        <w:rPr>
          <w:sz w:val="28"/>
          <w:szCs w:val="28"/>
        </w:rPr>
        <w:t>В.Воронин</w:t>
      </w:r>
      <w:proofErr w:type="spellEnd"/>
      <w:r w:rsidRPr="00D55BFE">
        <w:rPr>
          <w:sz w:val="28"/>
          <w:szCs w:val="28"/>
        </w:rPr>
        <w:t xml:space="preserve"> и </w:t>
      </w:r>
      <w:proofErr w:type="spellStart"/>
      <w:r w:rsidRPr="00D55BFE">
        <w:rPr>
          <w:sz w:val="28"/>
          <w:szCs w:val="28"/>
        </w:rPr>
        <w:t>М.Денисов</w:t>
      </w:r>
      <w:proofErr w:type="spellEnd"/>
      <w:r w:rsidRPr="00D55BFE">
        <w:rPr>
          <w:sz w:val="28"/>
          <w:szCs w:val="28"/>
        </w:rPr>
        <w:t xml:space="preserve"> совместно с сотрудниками аппарата Уполномоченного провели коуч-сессию с учащимися школ Оренбурга на тему: «Юрист в органах государственной власти. Защита прав и свобод». В конце встречи школьники приняли участие в деловой игре «Сказочная защита прав и свобод»;</w:t>
      </w:r>
    </w:p>
    <w:p w14:paraId="4083D5AF" w14:textId="1D643D5F" w:rsidR="0054645C" w:rsidRPr="00D55BFE" w:rsidRDefault="0054645C" w:rsidP="00D55BFE">
      <w:pPr>
        <w:pBdr>
          <w:bottom w:val="single" w:sz="6" w:space="31" w:color="FFFFFF"/>
        </w:pBdr>
        <w:ind w:firstLine="567"/>
        <w:jc w:val="both"/>
        <w:rPr>
          <w:sz w:val="28"/>
          <w:szCs w:val="28"/>
        </w:rPr>
      </w:pPr>
      <w:r w:rsidRPr="00D55BFE">
        <w:rPr>
          <w:sz w:val="28"/>
          <w:szCs w:val="28"/>
        </w:rPr>
        <w:t xml:space="preserve">Д. Рожкова и А. Просвиркин провели с учениками беседу о профилактике </w:t>
      </w:r>
      <w:proofErr w:type="spellStart"/>
      <w:r w:rsidRPr="00D55BFE">
        <w:rPr>
          <w:sz w:val="28"/>
          <w:szCs w:val="28"/>
        </w:rPr>
        <w:t>буллинга</w:t>
      </w:r>
      <w:proofErr w:type="spellEnd"/>
      <w:r w:rsidRPr="00D55BFE">
        <w:rPr>
          <w:sz w:val="28"/>
          <w:szCs w:val="28"/>
        </w:rPr>
        <w:t xml:space="preserve"> «Травле – нет». На тему </w:t>
      </w:r>
      <w:proofErr w:type="spellStart"/>
      <w:r w:rsidRPr="00D55BFE">
        <w:rPr>
          <w:sz w:val="28"/>
          <w:szCs w:val="28"/>
        </w:rPr>
        <w:t>буллинга</w:t>
      </w:r>
      <w:proofErr w:type="spellEnd"/>
      <w:r w:rsidRPr="00D55BFE">
        <w:rPr>
          <w:sz w:val="28"/>
          <w:szCs w:val="28"/>
        </w:rPr>
        <w:t xml:space="preserve"> погово</w:t>
      </w:r>
      <w:r w:rsidR="00D47926">
        <w:rPr>
          <w:sz w:val="28"/>
          <w:szCs w:val="28"/>
        </w:rPr>
        <w:t xml:space="preserve">рила со школьниками </w:t>
      </w:r>
      <w:r w:rsidR="00592C3A">
        <w:rPr>
          <w:sz w:val="28"/>
          <w:szCs w:val="28"/>
        </w:rPr>
        <w:t>и</w:t>
      </w:r>
      <w:r w:rsidRPr="00D55BFE">
        <w:rPr>
          <w:sz w:val="28"/>
          <w:szCs w:val="28"/>
        </w:rPr>
        <w:t xml:space="preserve"> </w:t>
      </w:r>
      <w:proofErr w:type="spellStart"/>
      <w:r w:rsidRPr="00D55BFE">
        <w:rPr>
          <w:sz w:val="28"/>
          <w:szCs w:val="28"/>
        </w:rPr>
        <w:t>Я.Муртазина</w:t>
      </w:r>
      <w:proofErr w:type="spellEnd"/>
      <w:r w:rsidRPr="00D55BFE">
        <w:rPr>
          <w:sz w:val="28"/>
          <w:szCs w:val="28"/>
        </w:rPr>
        <w:t xml:space="preserve">, она рассказала ученикам лицея о том, куда нужно обращаться за помощью ребенку, ставшему жертвой </w:t>
      </w:r>
      <w:proofErr w:type="spellStart"/>
      <w:r w:rsidRPr="00D55BFE">
        <w:rPr>
          <w:sz w:val="28"/>
          <w:szCs w:val="28"/>
        </w:rPr>
        <w:t>буллинга</w:t>
      </w:r>
      <w:proofErr w:type="spellEnd"/>
      <w:r w:rsidRPr="00D55BFE">
        <w:rPr>
          <w:sz w:val="28"/>
          <w:szCs w:val="28"/>
        </w:rPr>
        <w:t>, или ребенку-свидетелю травли, а также о способах борьбы с этим явлением</w:t>
      </w:r>
      <w:r w:rsidR="00592C3A">
        <w:rPr>
          <w:sz w:val="28"/>
          <w:szCs w:val="28"/>
        </w:rPr>
        <w:t>;</w:t>
      </w:r>
    </w:p>
    <w:p w14:paraId="1CA96B20" w14:textId="24B9806E" w:rsidR="0054645C" w:rsidRPr="00D55BFE" w:rsidRDefault="0054645C" w:rsidP="00D55BFE">
      <w:pPr>
        <w:pBdr>
          <w:bottom w:val="single" w:sz="6" w:space="31" w:color="FFFFFF"/>
        </w:pBdr>
        <w:ind w:firstLine="567"/>
        <w:jc w:val="both"/>
        <w:rPr>
          <w:sz w:val="28"/>
          <w:szCs w:val="28"/>
        </w:rPr>
      </w:pPr>
      <w:r w:rsidRPr="00D55BFE">
        <w:rPr>
          <w:sz w:val="28"/>
          <w:szCs w:val="28"/>
        </w:rPr>
        <w:t xml:space="preserve">Д. </w:t>
      </w:r>
      <w:proofErr w:type="spellStart"/>
      <w:r w:rsidRPr="00D55BFE">
        <w:rPr>
          <w:sz w:val="28"/>
          <w:szCs w:val="28"/>
        </w:rPr>
        <w:t>Алкашева</w:t>
      </w:r>
      <w:proofErr w:type="spellEnd"/>
      <w:r w:rsidRPr="00D55BFE">
        <w:rPr>
          <w:sz w:val="28"/>
          <w:szCs w:val="28"/>
        </w:rPr>
        <w:t xml:space="preserve"> провела профориентационную встречу с учениками</w:t>
      </w:r>
      <w:r w:rsidR="00592C3A">
        <w:rPr>
          <w:sz w:val="28"/>
          <w:szCs w:val="28"/>
        </w:rPr>
        <w:t xml:space="preserve"> старших классов</w:t>
      </w:r>
      <w:r w:rsidRPr="00D55BFE">
        <w:rPr>
          <w:sz w:val="28"/>
          <w:szCs w:val="28"/>
        </w:rPr>
        <w:t xml:space="preserve"> Саракташской средней общеобразовательной школы.</w:t>
      </w:r>
    </w:p>
    <w:p w14:paraId="30DAAD7C" w14:textId="77777777" w:rsidR="0054645C" w:rsidRPr="00D55BFE" w:rsidRDefault="0054645C" w:rsidP="00D55BFE">
      <w:pPr>
        <w:pBdr>
          <w:bottom w:val="single" w:sz="6" w:space="31" w:color="FFFFFF"/>
        </w:pBdr>
        <w:ind w:firstLine="567"/>
        <w:jc w:val="both"/>
        <w:rPr>
          <w:sz w:val="28"/>
          <w:szCs w:val="28"/>
        </w:rPr>
      </w:pPr>
      <w:r w:rsidRPr="00D55BFE">
        <w:rPr>
          <w:b/>
          <w:sz w:val="28"/>
          <w:szCs w:val="28"/>
        </w:rPr>
        <w:t xml:space="preserve">Образование – </w:t>
      </w:r>
      <w:r w:rsidRPr="00D55BFE">
        <w:rPr>
          <w:sz w:val="28"/>
          <w:szCs w:val="28"/>
        </w:rPr>
        <w:t>прохождение производственной практики на базе аппарата Уполномоченного. Кроме того, планируется привлекать молодежь к экспертно-аналитической работе над ежегодным докладом, подготовке материалов к разделу «Деятельность Молодежного общественного совета».</w:t>
      </w:r>
    </w:p>
    <w:p w14:paraId="503E2ABD" w14:textId="70AA3130" w:rsidR="0054645C" w:rsidRPr="00D55BFE" w:rsidRDefault="0054645C" w:rsidP="00D55BFE">
      <w:pPr>
        <w:pBdr>
          <w:bottom w:val="single" w:sz="6" w:space="31" w:color="FFFFFF"/>
        </w:pBdr>
        <w:ind w:firstLine="567"/>
        <w:jc w:val="both"/>
        <w:rPr>
          <w:sz w:val="28"/>
          <w:szCs w:val="28"/>
        </w:rPr>
      </w:pPr>
      <w:r w:rsidRPr="00D55BFE">
        <w:rPr>
          <w:b/>
          <w:sz w:val="28"/>
          <w:szCs w:val="28"/>
        </w:rPr>
        <w:t>Взаимодействие</w:t>
      </w:r>
      <w:r w:rsidRPr="00D55BFE">
        <w:rPr>
          <w:sz w:val="28"/>
          <w:szCs w:val="28"/>
        </w:rPr>
        <w:t xml:space="preserve"> с государственными органами, общественными объединениями и некоммерческими организациями – участие в региональных молодежных проектах, </w:t>
      </w:r>
      <w:r w:rsidR="00592C3A">
        <w:rPr>
          <w:sz w:val="28"/>
          <w:szCs w:val="28"/>
        </w:rPr>
        <w:t>сотрудничество</w:t>
      </w:r>
      <w:r w:rsidRPr="00D55BFE">
        <w:rPr>
          <w:sz w:val="28"/>
          <w:szCs w:val="28"/>
        </w:rPr>
        <w:t xml:space="preserve"> с </w:t>
      </w:r>
      <w:r w:rsidR="00592C3A">
        <w:rPr>
          <w:sz w:val="28"/>
          <w:szCs w:val="28"/>
        </w:rPr>
        <w:t xml:space="preserve">членами </w:t>
      </w:r>
      <w:r w:rsidRPr="00D55BFE">
        <w:rPr>
          <w:sz w:val="28"/>
          <w:szCs w:val="28"/>
        </w:rPr>
        <w:t>Экспертн</w:t>
      </w:r>
      <w:r w:rsidR="00592C3A">
        <w:rPr>
          <w:sz w:val="28"/>
          <w:szCs w:val="28"/>
        </w:rPr>
        <w:t>ого</w:t>
      </w:r>
      <w:r w:rsidRPr="00D55BFE">
        <w:rPr>
          <w:sz w:val="28"/>
          <w:szCs w:val="28"/>
        </w:rPr>
        <w:t xml:space="preserve"> совет</w:t>
      </w:r>
      <w:r w:rsidR="00592C3A">
        <w:rPr>
          <w:sz w:val="28"/>
          <w:szCs w:val="28"/>
        </w:rPr>
        <w:t>а</w:t>
      </w:r>
      <w:r w:rsidRPr="00D55BFE">
        <w:rPr>
          <w:sz w:val="28"/>
          <w:szCs w:val="28"/>
        </w:rPr>
        <w:t xml:space="preserve"> при Уполномоченном. </w:t>
      </w:r>
    </w:p>
    <w:p w14:paraId="7BFA7371" w14:textId="77777777" w:rsidR="0054645C" w:rsidRPr="00D55BFE" w:rsidRDefault="0054645C" w:rsidP="00D55BFE">
      <w:pPr>
        <w:pBdr>
          <w:bottom w:val="single" w:sz="6" w:space="31" w:color="FFFFFF"/>
        </w:pBdr>
        <w:ind w:firstLine="567"/>
        <w:jc w:val="both"/>
        <w:rPr>
          <w:sz w:val="28"/>
          <w:szCs w:val="28"/>
        </w:rPr>
      </w:pPr>
      <w:r w:rsidRPr="00D55BFE">
        <w:rPr>
          <w:b/>
          <w:sz w:val="28"/>
          <w:szCs w:val="28"/>
        </w:rPr>
        <w:t xml:space="preserve">Проектная деятельность </w:t>
      </w:r>
      <w:r w:rsidRPr="00D55BFE">
        <w:rPr>
          <w:sz w:val="28"/>
          <w:szCs w:val="28"/>
        </w:rPr>
        <w:t>– это проекты, инициированные федеральным Уполномоченным, региональные проекты, инициированные аппаратом регионального омбудсмена и членами Молодежного общественного Совета: «Правовой портфель гражданина», «</w:t>
      </w:r>
      <w:proofErr w:type="spellStart"/>
      <w:r w:rsidRPr="00D55BFE">
        <w:rPr>
          <w:sz w:val="28"/>
          <w:szCs w:val="28"/>
        </w:rPr>
        <w:t>ПросветСреда</w:t>
      </w:r>
      <w:proofErr w:type="spellEnd"/>
      <w:r w:rsidRPr="00D55BFE">
        <w:rPr>
          <w:sz w:val="28"/>
          <w:szCs w:val="28"/>
        </w:rPr>
        <w:t>», «Зависимости в современном мегаполисе», «Права человека – глазами ребенка».</w:t>
      </w:r>
    </w:p>
    <w:p w14:paraId="522BADA3" w14:textId="3ED34637" w:rsidR="0054645C" w:rsidRDefault="0054645C" w:rsidP="00D55BFE">
      <w:pPr>
        <w:pBdr>
          <w:bottom w:val="single" w:sz="6" w:space="31" w:color="FFFFFF"/>
        </w:pBdr>
        <w:ind w:firstLine="567"/>
        <w:jc w:val="both"/>
        <w:rPr>
          <w:sz w:val="28"/>
          <w:szCs w:val="28"/>
        </w:rPr>
      </w:pPr>
      <w:r w:rsidRPr="00D55BFE">
        <w:rPr>
          <w:sz w:val="28"/>
          <w:szCs w:val="28"/>
        </w:rPr>
        <w:t xml:space="preserve">В рамках Года педагога и наставника, в ознаменование памятных правовых дат – 30-летие Конституции и 75-летие Всеобщей декларации прав человека прошел образовательный правозащитный марафон, в котором члены Совета провели ряд мероприятий. </w:t>
      </w:r>
    </w:p>
    <w:p w14:paraId="70B11C28" w14:textId="29557DC2" w:rsidR="0054645C" w:rsidRPr="00D55BFE" w:rsidRDefault="0054645C" w:rsidP="00D55BFE">
      <w:pPr>
        <w:pBdr>
          <w:bottom w:val="single" w:sz="6" w:space="31" w:color="FFFFFF"/>
        </w:pBdr>
        <w:ind w:firstLine="567"/>
        <w:jc w:val="both"/>
        <w:rPr>
          <w:sz w:val="28"/>
          <w:szCs w:val="28"/>
        </w:rPr>
      </w:pPr>
      <w:r w:rsidRPr="00D55BFE">
        <w:rPr>
          <w:sz w:val="28"/>
          <w:szCs w:val="28"/>
        </w:rPr>
        <w:t>Члены Совета участв</w:t>
      </w:r>
      <w:r w:rsidR="00592C3A">
        <w:rPr>
          <w:sz w:val="28"/>
          <w:szCs w:val="28"/>
        </w:rPr>
        <w:t>овали</w:t>
      </w:r>
      <w:r w:rsidRPr="00D55BFE">
        <w:rPr>
          <w:sz w:val="28"/>
          <w:szCs w:val="28"/>
        </w:rPr>
        <w:t xml:space="preserve"> и во всероссийских проектах – более трехсот писем направлено бойцам СВО в рамках акции «Письмо солдату», которые находились на реабилитации и долечивании в военном госпитале. </w:t>
      </w:r>
    </w:p>
    <w:p w14:paraId="5592117B" w14:textId="458B9FCC" w:rsidR="0054645C" w:rsidRPr="00D55BFE" w:rsidRDefault="0054645C" w:rsidP="00D55BFE">
      <w:pPr>
        <w:pBdr>
          <w:bottom w:val="single" w:sz="6" w:space="31" w:color="FFFFFF"/>
        </w:pBdr>
        <w:ind w:firstLine="567"/>
        <w:jc w:val="both"/>
        <w:rPr>
          <w:sz w:val="28"/>
          <w:szCs w:val="28"/>
        </w:rPr>
      </w:pPr>
      <w:r w:rsidRPr="00D55BFE">
        <w:rPr>
          <w:sz w:val="28"/>
          <w:szCs w:val="28"/>
        </w:rPr>
        <w:t>Реализуются и собственные проекты членов Совета, например, успешен патриотический проект «Час с ветераном», направленный на патриотическое воспитание и формирование традиционных ценностей у подрастающего поколения</w:t>
      </w:r>
      <w:r w:rsidR="00592C3A">
        <w:rPr>
          <w:sz w:val="28"/>
          <w:szCs w:val="28"/>
        </w:rPr>
        <w:t>,</w:t>
      </w:r>
      <w:r w:rsidRPr="00D55BFE">
        <w:rPr>
          <w:sz w:val="28"/>
          <w:szCs w:val="28"/>
        </w:rPr>
        <w:t xml:space="preserve"> призван пробудить в молодых людях любовь и уважение к Родине, ее истории и культуре. Проект охватил несколько школ города Оренбурга и других </w:t>
      </w:r>
      <w:r w:rsidRPr="00D55BFE">
        <w:rPr>
          <w:sz w:val="28"/>
          <w:szCs w:val="28"/>
        </w:rPr>
        <w:lastRenderedPageBreak/>
        <w:t xml:space="preserve">муниципальных образований области. </w:t>
      </w:r>
    </w:p>
    <w:p w14:paraId="5FB58BB3" w14:textId="064E981D" w:rsidR="0054645C" w:rsidRPr="00D55BFE" w:rsidRDefault="0054645C" w:rsidP="00D55BFE">
      <w:pPr>
        <w:pBdr>
          <w:bottom w:val="single" w:sz="6" w:space="31" w:color="FFFFFF"/>
        </w:pBdr>
        <w:ind w:firstLine="567"/>
        <w:jc w:val="both"/>
        <w:rPr>
          <w:sz w:val="28"/>
          <w:szCs w:val="28"/>
        </w:rPr>
      </w:pPr>
      <w:r w:rsidRPr="00D55BFE">
        <w:rPr>
          <w:sz w:val="28"/>
          <w:szCs w:val="28"/>
        </w:rPr>
        <w:t>Реализ</w:t>
      </w:r>
      <w:r w:rsidR="00A10EDF">
        <w:rPr>
          <w:sz w:val="28"/>
          <w:szCs w:val="28"/>
        </w:rPr>
        <w:t>овался</w:t>
      </w:r>
      <w:r w:rsidRPr="00D55BFE">
        <w:rPr>
          <w:sz w:val="28"/>
          <w:szCs w:val="28"/>
        </w:rPr>
        <w:t xml:space="preserve"> проект по профилактике девиантного поведения среди подростков «Уроки фемиды» и образовательный интенсив по повышению уровня правовой грамотности населения «Смотрим праву в глаза». Пров</w:t>
      </w:r>
      <w:r w:rsidR="00A10EDF">
        <w:rPr>
          <w:sz w:val="28"/>
          <w:szCs w:val="28"/>
        </w:rPr>
        <w:t>е</w:t>
      </w:r>
      <w:r w:rsidRPr="00D55BFE">
        <w:rPr>
          <w:sz w:val="28"/>
          <w:szCs w:val="28"/>
        </w:rPr>
        <w:t>д</w:t>
      </w:r>
      <w:r w:rsidR="00A10EDF">
        <w:rPr>
          <w:sz w:val="28"/>
          <w:szCs w:val="28"/>
        </w:rPr>
        <w:t>ены</w:t>
      </w:r>
      <w:r w:rsidRPr="00D55BFE">
        <w:rPr>
          <w:sz w:val="28"/>
          <w:szCs w:val="28"/>
        </w:rPr>
        <w:t xml:space="preserve"> встречи со студентами государственного университета на различные темы: «</w:t>
      </w:r>
      <w:proofErr w:type="gramStart"/>
      <w:r w:rsidRPr="00D55BFE">
        <w:rPr>
          <w:sz w:val="28"/>
          <w:szCs w:val="28"/>
        </w:rPr>
        <w:t>Скажи</w:t>
      </w:r>
      <w:proofErr w:type="gramEnd"/>
      <w:r w:rsidRPr="00D55BFE">
        <w:rPr>
          <w:sz w:val="28"/>
          <w:szCs w:val="28"/>
        </w:rPr>
        <w:t xml:space="preserve"> «НЕТ» коррупции в будущем страны», «Противодействие фейкам в реалиях информационной войны». </w:t>
      </w:r>
    </w:p>
    <w:p w14:paraId="328AA1B5" w14:textId="76170E9A" w:rsidR="00FD7E28" w:rsidRDefault="0054645C" w:rsidP="00FD7E28">
      <w:pPr>
        <w:pBdr>
          <w:bottom w:val="single" w:sz="6" w:space="31" w:color="FFFFFF"/>
        </w:pBdr>
        <w:ind w:firstLine="567"/>
        <w:jc w:val="both"/>
        <w:rPr>
          <w:sz w:val="28"/>
          <w:szCs w:val="28"/>
        </w:rPr>
      </w:pPr>
      <w:r w:rsidRPr="00D55BFE">
        <w:rPr>
          <w:b/>
          <w:sz w:val="28"/>
          <w:szCs w:val="28"/>
        </w:rPr>
        <w:t>Информационное сопровождение деятельности Молодежного общественного Совета</w:t>
      </w:r>
      <w:r w:rsidRPr="00D55BFE">
        <w:rPr>
          <w:sz w:val="28"/>
          <w:szCs w:val="28"/>
        </w:rPr>
        <w:t xml:space="preserve"> </w:t>
      </w:r>
      <w:r w:rsidRPr="00A10EDF">
        <w:rPr>
          <w:b/>
          <w:bCs/>
          <w:sz w:val="28"/>
          <w:szCs w:val="28"/>
        </w:rPr>
        <w:t>и Уполномоченного</w:t>
      </w:r>
      <w:r w:rsidRPr="00D55BFE">
        <w:rPr>
          <w:sz w:val="28"/>
          <w:szCs w:val="28"/>
        </w:rPr>
        <w:t xml:space="preserve"> – освещение деятельности молодежной структуры и деятельности Уполномоченного, модерация страниц в социальных сетях и взаимодействие с молодежными СМИ с целью популяризации правозащитного института.</w:t>
      </w:r>
      <w:r w:rsidRPr="00D55BFE">
        <w:rPr>
          <w:b/>
          <w:sz w:val="28"/>
          <w:szCs w:val="28"/>
        </w:rPr>
        <w:t xml:space="preserve"> </w:t>
      </w:r>
      <w:r w:rsidRPr="00D55BFE">
        <w:rPr>
          <w:bCs/>
          <w:sz w:val="28"/>
          <w:szCs w:val="28"/>
        </w:rPr>
        <w:t>С</w:t>
      </w:r>
      <w:r w:rsidRPr="00D55BFE">
        <w:rPr>
          <w:sz w:val="28"/>
          <w:szCs w:val="28"/>
        </w:rPr>
        <w:t>оздана группа Совета в социальной сети ВК, новости также направляются для размещения в телеграм-канале Молодежного совета при федеральном омбудсмене.  На официальных страницах на регулярной основе обобщ</w:t>
      </w:r>
      <w:r w:rsidR="00A10EDF">
        <w:rPr>
          <w:sz w:val="28"/>
          <w:szCs w:val="28"/>
        </w:rPr>
        <w:t>ены</w:t>
      </w:r>
      <w:r w:rsidRPr="00D55BFE">
        <w:rPr>
          <w:sz w:val="28"/>
          <w:szCs w:val="28"/>
        </w:rPr>
        <w:t xml:space="preserve"> лучшие правозащитные и просветительские практики. Пресс-релизы для размещения готов</w:t>
      </w:r>
      <w:r w:rsidR="00A10EDF">
        <w:rPr>
          <w:sz w:val="28"/>
          <w:szCs w:val="28"/>
        </w:rPr>
        <w:t>ились</w:t>
      </w:r>
      <w:r w:rsidRPr="00D55BFE">
        <w:rPr>
          <w:sz w:val="28"/>
          <w:szCs w:val="28"/>
        </w:rPr>
        <w:t xml:space="preserve"> членами Совета самостоятельно, под редакцией сотрудников аппарата.</w:t>
      </w:r>
      <w:r w:rsidR="00FD7E28">
        <w:rPr>
          <w:sz w:val="28"/>
          <w:szCs w:val="28"/>
        </w:rPr>
        <w:t xml:space="preserve"> </w:t>
      </w:r>
      <w:r w:rsidRPr="00D55BFE">
        <w:rPr>
          <w:sz w:val="28"/>
          <w:szCs w:val="28"/>
        </w:rPr>
        <w:t xml:space="preserve"> </w:t>
      </w:r>
    </w:p>
    <w:p w14:paraId="437C2E1A" w14:textId="77777777" w:rsidR="0082243A" w:rsidRDefault="0054645C" w:rsidP="00FD7E28">
      <w:pPr>
        <w:pBdr>
          <w:bottom w:val="single" w:sz="6" w:space="31" w:color="FFFFFF"/>
        </w:pBdr>
        <w:ind w:firstLine="567"/>
        <w:jc w:val="both"/>
        <w:rPr>
          <w:sz w:val="28"/>
          <w:szCs w:val="28"/>
        </w:rPr>
      </w:pPr>
      <w:r w:rsidRPr="00D55BFE">
        <w:rPr>
          <w:sz w:val="28"/>
          <w:szCs w:val="28"/>
        </w:rPr>
        <w:t xml:space="preserve">В ноябре отчетного года в областной библиотеке им. </w:t>
      </w:r>
      <w:proofErr w:type="spellStart"/>
      <w:r w:rsidRPr="00D55BFE">
        <w:rPr>
          <w:sz w:val="28"/>
          <w:szCs w:val="28"/>
        </w:rPr>
        <w:t>Н.К.Крупской</w:t>
      </w:r>
      <w:proofErr w:type="spellEnd"/>
      <w:r w:rsidRPr="00D55BFE">
        <w:rPr>
          <w:sz w:val="28"/>
          <w:szCs w:val="28"/>
        </w:rPr>
        <w:t xml:space="preserve"> состоялось заседание Экспертного совета при Уполномоченном по правам человека. Мероприятие прошло при участии членов мо</w:t>
      </w:r>
      <w:r w:rsidRPr="00FD7E28">
        <w:rPr>
          <w:color w:val="000000" w:themeColor="text1"/>
          <w:sz w:val="28"/>
          <w:szCs w:val="28"/>
        </w:rPr>
        <w:t>лодеж</w:t>
      </w:r>
      <w:r w:rsidRPr="00D55BFE">
        <w:rPr>
          <w:sz w:val="28"/>
          <w:szCs w:val="28"/>
        </w:rPr>
        <w:t>ного Совета на тему: «Экспертные оценки вопросов реализации гражданами конституционных прав и свобод на территории Оренбургской области в 2023 году».</w:t>
      </w:r>
    </w:p>
    <w:p w14:paraId="30368E3D" w14:textId="55586BE1" w:rsidR="00FD7E28" w:rsidRDefault="0054645C" w:rsidP="00FD7E28">
      <w:pPr>
        <w:pBdr>
          <w:bottom w:val="single" w:sz="6" w:space="31" w:color="FFFFFF"/>
        </w:pBdr>
        <w:ind w:firstLine="567"/>
        <w:jc w:val="both"/>
        <w:rPr>
          <w:sz w:val="28"/>
          <w:szCs w:val="28"/>
        </w:rPr>
      </w:pPr>
      <w:r w:rsidRPr="00D55BFE">
        <w:rPr>
          <w:sz w:val="28"/>
          <w:szCs w:val="28"/>
        </w:rPr>
        <w:t>Молодым правозащитникам необходимо уметь конструктивно взаимодействовать с гражданами и находить компромиссные решения конфликтных ситуаций. С такой точки зрения владение медиативными технологиями, основными приемами восстановительного примирения и профессиональное восприятие проблемных ситуаций – обязательные навыки будущего правозащитника.</w:t>
      </w:r>
    </w:p>
    <w:p w14:paraId="116B51A5" w14:textId="62BDD37E" w:rsidR="00FD7E28" w:rsidRDefault="00FD7E28" w:rsidP="00FD7E28">
      <w:pPr>
        <w:pBdr>
          <w:bottom w:val="single" w:sz="6" w:space="31" w:color="FFFFFF"/>
        </w:pBdr>
        <w:ind w:firstLine="567"/>
        <w:jc w:val="both"/>
        <w:rPr>
          <w:sz w:val="28"/>
          <w:szCs w:val="28"/>
        </w:rPr>
      </w:pPr>
      <w:r w:rsidRPr="00D55BFE">
        <w:rPr>
          <w:sz w:val="28"/>
          <w:szCs w:val="28"/>
        </w:rPr>
        <w:t xml:space="preserve"> </w:t>
      </w:r>
      <w:r w:rsidR="0054645C" w:rsidRPr="00D55BFE">
        <w:rPr>
          <w:sz w:val="28"/>
          <w:szCs w:val="28"/>
        </w:rPr>
        <w:t>В октябре члены Совета приняли участие в тренинге профессионального медиатора, руководителя Национального центра медиации, психологии и права «Баланс» О.</w:t>
      </w:r>
      <w:r>
        <w:rPr>
          <w:sz w:val="28"/>
          <w:szCs w:val="28"/>
        </w:rPr>
        <w:t xml:space="preserve"> </w:t>
      </w:r>
      <w:r w:rsidR="0054645C" w:rsidRPr="00D55BFE">
        <w:rPr>
          <w:sz w:val="28"/>
          <w:szCs w:val="28"/>
        </w:rPr>
        <w:t>Максимовой, на котором ознакомились с понятием «</w:t>
      </w:r>
      <w:proofErr w:type="spellStart"/>
      <w:r w:rsidR="0054645C" w:rsidRPr="00D55BFE">
        <w:rPr>
          <w:sz w:val="28"/>
          <w:szCs w:val="28"/>
        </w:rPr>
        <w:t>ассертивное</w:t>
      </w:r>
      <w:proofErr w:type="spellEnd"/>
      <w:r w:rsidR="0054645C" w:rsidRPr="00D55BFE">
        <w:rPr>
          <w:sz w:val="28"/>
          <w:szCs w:val="28"/>
        </w:rPr>
        <w:t xml:space="preserve"> поведение», изуч</w:t>
      </w:r>
      <w:r w:rsidR="00A10EDF">
        <w:rPr>
          <w:sz w:val="28"/>
          <w:szCs w:val="28"/>
        </w:rPr>
        <w:t>и</w:t>
      </w:r>
      <w:r w:rsidR="0054645C" w:rsidRPr="00D55BFE">
        <w:rPr>
          <w:sz w:val="28"/>
          <w:szCs w:val="28"/>
        </w:rPr>
        <w:t>ли грани коммуникации, осв</w:t>
      </w:r>
      <w:r w:rsidR="00A10EDF">
        <w:rPr>
          <w:sz w:val="28"/>
          <w:szCs w:val="28"/>
        </w:rPr>
        <w:t>о</w:t>
      </w:r>
      <w:r w:rsidR="0054645C" w:rsidRPr="00D55BFE">
        <w:rPr>
          <w:sz w:val="28"/>
          <w:szCs w:val="28"/>
        </w:rPr>
        <w:t>и</w:t>
      </w:r>
      <w:r w:rsidR="00A10EDF">
        <w:rPr>
          <w:sz w:val="28"/>
          <w:szCs w:val="28"/>
        </w:rPr>
        <w:t>л</w:t>
      </w:r>
      <w:r w:rsidR="0054645C" w:rsidRPr="00D55BFE">
        <w:rPr>
          <w:sz w:val="28"/>
          <w:szCs w:val="28"/>
        </w:rPr>
        <w:t>и приемы работы с возражениями и манипуляциями, раз</w:t>
      </w:r>
      <w:r w:rsidR="00A10EDF">
        <w:rPr>
          <w:sz w:val="28"/>
          <w:szCs w:val="28"/>
        </w:rPr>
        <w:t>о</w:t>
      </w:r>
      <w:r w:rsidR="0054645C" w:rsidRPr="00D55BFE">
        <w:rPr>
          <w:sz w:val="28"/>
          <w:szCs w:val="28"/>
        </w:rPr>
        <w:t>брали ситуационные задачи и определ</w:t>
      </w:r>
      <w:r w:rsidR="00A10EDF">
        <w:rPr>
          <w:sz w:val="28"/>
          <w:szCs w:val="28"/>
        </w:rPr>
        <w:t>и</w:t>
      </w:r>
      <w:r w:rsidR="0054645C" w:rsidRPr="00D55BFE">
        <w:rPr>
          <w:sz w:val="28"/>
          <w:szCs w:val="28"/>
        </w:rPr>
        <w:t>ли способы конструктивного их решения</w:t>
      </w:r>
      <w:r>
        <w:rPr>
          <w:sz w:val="28"/>
          <w:szCs w:val="28"/>
        </w:rPr>
        <w:t>.</w:t>
      </w:r>
    </w:p>
    <w:p w14:paraId="50624E00" w14:textId="77777777" w:rsidR="0073425A" w:rsidRDefault="0054645C" w:rsidP="00FD7E28">
      <w:pPr>
        <w:pBdr>
          <w:bottom w:val="single" w:sz="6" w:space="31" w:color="FFFFFF"/>
        </w:pBdr>
        <w:ind w:firstLine="567"/>
        <w:jc w:val="both"/>
        <w:rPr>
          <w:sz w:val="28"/>
          <w:szCs w:val="28"/>
        </w:rPr>
      </w:pPr>
      <w:r w:rsidRPr="00D55BFE">
        <w:rPr>
          <w:sz w:val="28"/>
          <w:szCs w:val="28"/>
        </w:rPr>
        <w:t>Еще одним важным мероприятием</w:t>
      </w:r>
      <w:r w:rsidR="00A10EDF">
        <w:rPr>
          <w:sz w:val="28"/>
          <w:szCs w:val="28"/>
        </w:rPr>
        <w:t xml:space="preserve"> </w:t>
      </w:r>
      <w:r w:rsidRPr="00D55BFE">
        <w:rPr>
          <w:sz w:val="28"/>
          <w:szCs w:val="28"/>
        </w:rPr>
        <w:t xml:space="preserve">стал телемост с ребятами-волонтерами из </w:t>
      </w:r>
      <w:r w:rsidRPr="00D55BFE">
        <w:rPr>
          <w:color w:val="000000" w:themeColor="text1"/>
          <w:sz w:val="28"/>
          <w:szCs w:val="28"/>
        </w:rPr>
        <w:t>Молодёжи</w:t>
      </w:r>
      <w:r w:rsidRPr="00D55BFE">
        <w:rPr>
          <w:sz w:val="28"/>
          <w:szCs w:val="28"/>
        </w:rPr>
        <w:t xml:space="preserve"> Народного Фронта ДНР. Диалог объединил представителей разных ведомств и коллективов: аппарата Уполномоченного по правам человека в Оренбургской области, Молодёжного общественного совета, научного и волонтерского сообщества, студентов, общественных деятелей, представителей СМИ, коллектив </w:t>
      </w:r>
      <w:r w:rsidR="00A10EDF">
        <w:rPr>
          <w:sz w:val="28"/>
          <w:szCs w:val="28"/>
        </w:rPr>
        <w:t xml:space="preserve">и </w:t>
      </w:r>
      <w:r w:rsidR="0073425A">
        <w:rPr>
          <w:sz w:val="28"/>
          <w:szCs w:val="28"/>
        </w:rPr>
        <w:t xml:space="preserve">читателей </w:t>
      </w:r>
      <w:r w:rsidRPr="00D55BFE">
        <w:rPr>
          <w:sz w:val="28"/>
          <w:szCs w:val="28"/>
        </w:rPr>
        <w:t>областной библиотеки. Ребята из Молодежного крыла ДНР рассказали о себе, волонтерской деятельности, поделились планами на будущее, ответили на вопросы участников встречи и задали свои.</w:t>
      </w:r>
    </w:p>
    <w:p w14:paraId="30C1E198" w14:textId="53CC8308" w:rsidR="00FD7E28" w:rsidRDefault="0054645C" w:rsidP="00FD7E28">
      <w:pPr>
        <w:pBdr>
          <w:bottom w:val="single" w:sz="6" w:space="31" w:color="FFFFFF"/>
        </w:pBdr>
        <w:ind w:firstLine="567"/>
        <w:jc w:val="both"/>
        <w:rPr>
          <w:sz w:val="28"/>
          <w:szCs w:val="28"/>
        </w:rPr>
      </w:pPr>
      <w:r w:rsidRPr="00D55BFE">
        <w:rPr>
          <w:sz w:val="28"/>
          <w:szCs w:val="28"/>
        </w:rPr>
        <w:t xml:space="preserve">Для </w:t>
      </w:r>
      <w:r w:rsidR="0073425A">
        <w:rPr>
          <w:sz w:val="28"/>
          <w:szCs w:val="28"/>
        </w:rPr>
        <w:t>донецких ребят подготовлены для передачи</w:t>
      </w:r>
      <w:r w:rsidRPr="00D55BFE">
        <w:rPr>
          <w:sz w:val="28"/>
          <w:szCs w:val="28"/>
        </w:rPr>
        <w:t xml:space="preserve"> новогодние подарки и письма с теплыми словами поддержки и пожеланиями всего самого доброго в наступающем 2024 году. </w:t>
      </w:r>
      <w:r w:rsidR="00605458">
        <w:rPr>
          <w:sz w:val="28"/>
          <w:szCs w:val="28"/>
        </w:rPr>
        <w:t xml:space="preserve"> </w:t>
      </w:r>
    </w:p>
    <w:p w14:paraId="77C8C58B" w14:textId="77777777" w:rsidR="00D67CF6" w:rsidRDefault="0054645C" w:rsidP="00FD7E28">
      <w:pPr>
        <w:pBdr>
          <w:bottom w:val="single" w:sz="6" w:space="31" w:color="FFFFFF"/>
        </w:pBdr>
        <w:ind w:firstLine="567"/>
        <w:jc w:val="both"/>
        <w:rPr>
          <w:sz w:val="28"/>
          <w:szCs w:val="28"/>
        </w:rPr>
      </w:pPr>
      <w:r w:rsidRPr="00D55BFE">
        <w:rPr>
          <w:sz w:val="28"/>
          <w:szCs w:val="28"/>
        </w:rPr>
        <w:lastRenderedPageBreak/>
        <w:t xml:space="preserve">Такие встречи необходимы - они создают почву для будущего общества, и самое главное – дают возможность выразить поддержку, дружеские чувства и солидарность жителям освобожденных территорий. В рамках телемоста состоялась презентация фотовыставки А. Малькевича - журналиста, члена Общественной палаты РФ, кавалера Ордена Мужества «Освобожденные территории. Война и мир глазами очевидца». </w:t>
      </w:r>
    </w:p>
    <w:p w14:paraId="50660D22" w14:textId="4F6F3172" w:rsidR="00FD7E28" w:rsidRDefault="0054645C" w:rsidP="00FD7E28">
      <w:pPr>
        <w:pBdr>
          <w:bottom w:val="single" w:sz="6" w:space="31" w:color="FFFFFF"/>
        </w:pBdr>
        <w:ind w:firstLine="567"/>
        <w:jc w:val="both"/>
        <w:rPr>
          <w:sz w:val="28"/>
          <w:szCs w:val="28"/>
        </w:rPr>
      </w:pPr>
      <w:r w:rsidRPr="00D55BFE">
        <w:rPr>
          <w:iCs/>
          <w:sz w:val="28"/>
          <w:szCs w:val="28"/>
        </w:rPr>
        <w:t>Таким образом, сегодня в условиях военного конфликта и информационной войны главным объектом внимания становится молодое поколение. Есть надежда, что проведенная работа позволит решить сразу несколько проблем: привлечет молодежь, которая</w:t>
      </w:r>
      <w:r w:rsidRPr="00D55BFE">
        <w:rPr>
          <w:sz w:val="28"/>
          <w:szCs w:val="28"/>
        </w:rPr>
        <w:t xml:space="preserve"> увидит вживую проблемы людей, и научить эту молодежь находить решение вопросов рядом с профессиональными государственными правозащитниками, что очень важно. Существует перспектива создания единого молодого правозащитного сообщества России. В этом и должна состоять общественная польза такого рода объединений.</w:t>
      </w:r>
    </w:p>
    <w:p w14:paraId="5C684312" w14:textId="77777777" w:rsidR="002B3062" w:rsidRDefault="0054645C" w:rsidP="002B3062">
      <w:pPr>
        <w:pBdr>
          <w:bottom w:val="single" w:sz="6" w:space="31" w:color="FFFFFF"/>
        </w:pBdr>
        <w:ind w:firstLine="567"/>
        <w:jc w:val="both"/>
        <w:rPr>
          <w:b/>
          <w:bCs/>
          <w:sz w:val="28"/>
          <w:szCs w:val="28"/>
        </w:rPr>
      </w:pPr>
      <w:r w:rsidRPr="00D55BFE">
        <w:rPr>
          <w:b/>
          <w:bCs/>
          <w:sz w:val="28"/>
          <w:szCs w:val="28"/>
        </w:rPr>
        <w:t>Совместная с молодежным сообществом работа в сфере правозащитной деятельности позволит проводить объективную оценку эффективности региональной молодежной политики, соблюдения прав молодежи</w:t>
      </w:r>
      <w:r w:rsidR="00D67CF6">
        <w:rPr>
          <w:b/>
          <w:bCs/>
          <w:sz w:val="28"/>
          <w:szCs w:val="28"/>
        </w:rPr>
        <w:t>,</w:t>
      </w:r>
      <w:r w:rsidRPr="00D55BFE">
        <w:rPr>
          <w:b/>
          <w:bCs/>
          <w:sz w:val="28"/>
          <w:szCs w:val="28"/>
        </w:rPr>
        <w:t xml:space="preserve"> и таким образом подтвердить значимость и важность реализации молодежных инициатив в системе общественных отношений.</w:t>
      </w:r>
    </w:p>
    <w:p w14:paraId="456F1FC2" w14:textId="77777777" w:rsidR="002B3062" w:rsidRDefault="002B3062" w:rsidP="002B3062">
      <w:pPr>
        <w:pBdr>
          <w:bottom w:val="single" w:sz="6" w:space="31" w:color="FFFFFF"/>
        </w:pBdr>
        <w:ind w:firstLine="567"/>
        <w:jc w:val="center"/>
        <w:rPr>
          <w:b/>
          <w:bCs/>
          <w:sz w:val="28"/>
          <w:szCs w:val="28"/>
        </w:rPr>
      </w:pPr>
    </w:p>
    <w:p w14:paraId="5C578E69" w14:textId="77777777" w:rsidR="002B3062" w:rsidRDefault="0054645C" w:rsidP="002B3062">
      <w:pPr>
        <w:pBdr>
          <w:bottom w:val="single" w:sz="6" w:space="31" w:color="FFFFFF"/>
        </w:pBdr>
        <w:ind w:firstLine="567"/>
        <w:jc w:val="center"/>
        <w:rPr>
          <w:b/>
          <w:bCs/>
          <w:sz w:val="28"/>
          <w:szCs w:val="28"/>
        </w:rPr>
      </w:pPr>
      <w:r w:rsidRPr="00D55BFE">
        <w:rPr>
          <w:b/>
          <w:bCs/>
          <w:sz w:val="28"/>
          <w:szCs w:val="28"/>
        </w:rPr>
        <w:t>ПРАВО НА БЛАГОПРИЯТНЫЕ</w:t>
      </w:r>
    </w:p>
    <w:p w14:paraId="537A32FA" w14:textId="77777777" w:rsidR="002B3062" w:rsidRDefault="0054645C" w:rsidP="002B3062">
      <w:pPr>
        <w:pBdr>
          <w:bottom w:val="single" w:sz="6" w:space="31" w:color="FFFFFF"/>
        </w:pBdr>
        <w:ind w:firstLine="567"/>
        <w:jc w:val="center"/>
        <w:rPr>
          <w:b/>
          <w:bCs/>
          <w:sz w:val="28"/>
          <w:szCs w:val="28"/>
        </w:rPr>
      </w:pPr>
      <w:r w:rsidRPr="00D55BFE">
        <w:rPr>
          <w:b/>
          <w:bCs/>
          <w:sz w:val="28"/>
          <w:szCs w:val="28"/>
        </w:rPr>
        <w:t>ОКРУЖАЮЩУЮ СРЕДУ И УСЛОВИЯ ПРОЖИВАНИЯ</w:t>
      </w:r>
    </w:p>
    <w:p w14:paraId="7E1E929F" w14:textId="77777777" w:rsidR="002B3062" w:rsidRDefault="0054645C" w:rsidP="002B3062">
      <w:pPr>
        <w:pBdr>
          <w:bottom w:val="single" w:sz="6" w:space="31" w:color="FFFFFF"/>
        </w:pBdr>
        <w:ind w:firstLine="567"/>
        <w:jc w:val="both"/>
        <w:rPr>
          <w:sz w:val="28"/>
          <w:szCs w:val="28"/>
        </w:rPr>
      </w:pPr>
      <w:r w:rsidRPr="00D55BFE">
        <w:rPr>
          <w:sz w:val="28"/>
          <w:szCs w:val="28"/>
        </w:rPr>
        <w:t xml:space="preserve">Основные экологические права граждан закреплены в статье 42 Конституции страны и декларируют право на благоприятную окружающую среду, право на достоверную информацию о состоянии окружающей среды, право на возмещение ущерба, причиненного здоровью человека или его имуществу экологическим правонарушением. </w:t>
      </w:r>
    </w:p>
    <w:p w14:paraId="70785D62" w14:textId="77777777" w:rsidR="00F604C1" w:rsidRDefault="0054645C" w:rsidP="00F604C1">
      <w:pPr>
        <w:pBdr>
          <w:bottom w:val="single" w:sz="6" w:space="31" w:color="FFFFFF"/>
        </w:pBdr>
        <w:ind w:firstLine="567"/>
        <w:jc w:val="both"/>
        <w:rPr>
          <w:sz w:val="28"/>
          <w:szCs w:val="28"/>
        </w:rPr>
      </w:pPr>
      <w:r w:rsidRPr="00D55BFE">
        <w:rPr>
          <w:sz w:val="28"/>
          <w:szCs w:val="28"/>
        </w:rPr>
        <w:t>Негативное влияние окружающей среды сказывается и на самой среде, и на здоровье человека. Именно по этим причинам своевременное и адресное реагирование на нарушение экологических прав граждан представляется адекватной реакцией в качества способа защиты.</w:t>
      </w:r>
    </w:p>
    <w:p w14:paraId="656A2702" w14:textId="77777777" w:rsidR="00F604C1" w:rsidRDefault="0054645C" w:rsidP="00F604C1">
      <w:pPr>
        <w:pBdr>
          <w:bottom w:val="single" w:sz="6" w:space="31" w:color="FFFFFF"/>
        </w:pBdr>
        <w:ind w:firstLine="567"/>
        <w:jc w:val="both"/>
        <w:rPr>
          <w:sz w:val="28"/>
          <w:szCs w:val="28"/>
          <w:shd w:val="clear" w:color="auto" w:fill="FFFFFF"/>
        </w:rPr>
      </w:pPr>
      <w:r w:rsidRPr="00D55BFE">
        <w:rPr>
          <w:sz w:val="28"/>
          <w:szCs w:val="28"/>
          <w:shd w:val="clear" w:color="auto" w:fill="FFFFFF"/>
        </w:rPr>
        <w:t>Обеспокоенность граждан нарушениями права на благоприятную среду зафиксирована в 199 обращениях к Уполномоченному, что составляет почти 10% от общего числа.</w:t>
      </w:r>
    </w:p>
    <w:p w14:paraId="1C0BB935" w14:textId="08CCE8F2" w:rsidR="00F604C1" w:rsidRDefault="0054645C" w:rsidP="00F604C1">
      <w:pPr>
        <w:pBdr>
          <w:bottom w:val="single" w:sz="6" w:space="31" w:color="FFFFFF"/>
        </w:pBdr>
        <w:ind w:firstLine="567"/>
        <w:jc w:val="both"/>
        <w:rPr>
          <w:b/>
          <w:bCs/>
          <w:sz w:val="28"/>
          <w:szCs w:val="28"/>
        </w:rPr>
      </w:pPr>
      <w:r w:rsidRPr="00D55BFE">
        <w:rPr>
          <w:b/>
          <w:bCs/>
          <w:sz w:val="28"/>
          <w:szCs w:val="28"/>
        </w:rPr>
        <w:t>Состояние атмосферного воздуха</w:t>
      </w:r>
    </w:p>
    <w:p w14:paraId="19971546" w14:textId="77777777" w:rsidR="00F604C1" w:rsidRDefault="0054645C" w:rsidP="00F604C1">
      <w:pPr>
        <w:pBdr>
          <w:bottom w:val="single" w:sz="6" w:space="31" w:color="FFFFFF"/>
        </w:pBdr>
        <w:ind w:firstLine="567"/>
        <w:jc w:val="both"/>
        <w:rPr>
          <w:sz w:val="28"/>
          <w:szCs w:val="28"/>
        </w:rPr>
      </w:pPr>
      <w:r w:rsidRPr="00D55BFE">
        <w:rPr>
          <w:sz w:val="28"/>
          <w:szCs w:val="28"/>
        </w:rPr>
        <w:t>О ключевой роли атмосферного воздуха</w:t>
      </w:r>
      <w:r w:rsidR="00804295">
        <w:rPr>
          <w:sz w:val="28"/>
          <w:szCs w:val="28"/>
        </w:rPr>
        <w:t>,</w:t>
      </w:r>
      <w:r w:rsidRPr="00D55BFE">
        <w:rPr>
          <w:sz w:val="28"/>
          <w:szCs w:val="28"/>
        </w:rPr>
        <w:t xml:space="preserve"> как для человека, так и для всей экосистемы</w:t>
      </w:r>
      <w:r w:rsidR="00804295">
        <w:rPr>
          <w:sz w:val="28"/>
          <w:szCs w:val="28"/>
        </w:rPr>
        <w:t>,</w:t>
      </w:r>
      <w:r w:rsidRPr="00D55BFE">
        <w:rPr>
          <w:sz w:val="28"/>
          <w:szCs w:val="28"/>
        </w:rPr>
        <w:t xml:space="preserve"> неоднократно сообщалось в ежегодных докладах. Уровень неудовлетворенности населения качеством воздуха, которым они дышат, не снижается. По информации минприроды, в отчетном периоде наибольшее количество обращений жителей на загрязнение атмосферного воздуха поступало по городам Оренбургу, Сорочинску, Бузулуку и Орску, а также по Переволоцкому, Сакмарскому районам. Вместе с тем из общего числа обращений (свыше 6 тыс.) и сопоставимого количества отобранных проб лишь каждая 17 жалоба нашла свое инструментальное подтверждение.</w:t>
      </w:r>
    </w:p>
    <w:p w14:paraId="1FDCDE23" w14:textId="77777777" w:rsidR="00F604C1" w:rsidRDefault="0054645C" w:rsidP="00F604C1">
      <w:pPr>
        <w:pBdr>
          <w:bottom w:val="single" w:sz="6" w:space="31" w:color="FFFFFF"/>
        </w:pBdr>
        <w:ind w:firstLine="567"/>
        <w:jc w:val="both"/>
        <w:rPr>
          <w:sz w:val="28"/>
          <w:szCs w:val="28"/>
        </w:rPr>
      </w:pPr>
      <w:r w:rsidRPr="00D55BFE">
        <w:rPr>
          <w:sz w:val="28"/>
          <w:szCs w:val="28"/>
        </w:rPr>
        <w:lastRenderedPageBreak/>
        <w:t>Жалобы, поступающие в адрес Уполномоченного в связи с загрязнением воздуха, имели стату</w:t>
      </w:r>
      <w:r w:rsidR="0037400E">
        <w:rPr>
          <w:sz w:val="28"/>
          <w:szCs w:val="28"/>
        </w:rPr>
        <w:t>с</w:t>
      </w:r>
      <w:r w:rsidRPr="00D55BFE">
        <w:rPr>
          <w:sz w:val="28"/>
          <w:szCs w:val="28"/>
        </w:rPr>
        <w:t xml:space="preserve"> коллективных. </w:t>
      </w:r>
    </w:p>
    <w:p w14:paraId="7514ADDB" w14:textId="77777777" w:rsidR="00F604C1" w:rsidRDefault="0054645C" w:rsidP="00F604C1">
      <w:pPr>
        <w:pBdr>
          <w:bottom w:val="single" w:sz="6" w:space="31" w:color="FFFFFF"/>
        </w:pBdr>
        <w:ind w:firstLine="567"/>
        <w:jc w:val="both"/>
        <w:rPr>
          <w:sz w:val="28"/>
          <w:szCs w:val="28"/>
        </w:rPr>
      </w:pPr>
      <w:r w:rsidRPr="00D55BFE">
        <w:rPr>
          <w:sz w:val="28"/>
          <w:szCs w:val="28"/>
        </w:rPr>
        <w:t xml:space="preserve">Так, в обращении </w:t>
      </w:r>
      <w:r w:rsidRPr="00D55BFE">
        <w:rPr>
          <w:b/>
          <w:bCs/>
          <w:sz w:val="28"/>
          <w:szCs w:val="28"/>
        </w:rPr>
        <w:t xml:space="preserve">жителей села Подгородняя Покровка Оренбургского района </w:t>
      </w:r>
      <w:r w:rsidRPr="00D55BFE">
        <w:rPr>
          <w:sz w:val="28"/>
          <w:szCs w:val="28"/>
        </w:rPr>
        <w:t>говорилось о том, что на протяжении 2022-2023 годов на территории села функционирует мясоперерабатывающее предприятие по вялению мяса. Деятельность мясного цеха вызыва</w:t>
      </w:r>
      <w:r w:rsidR="00BE0BC3">
        <w:rPr>
          <w:sz w:val="28"/>
          <w:szCs w:val="28"/>
        </w:rPr>
        <w:t>ло</w:t>
      </w:r>
      <w:r w:rsidRPr="00D55BFE">
        <w:rPr>
          <w:sz w:val="28"/>
          <w:szCs w:val="28"/>
        </w:rPr>
        <w:t xml:space="preserve"> </w:t>
      </w:r>
      <w:r w:rsidR="00BE0BC3">
        <w:rPr>
          <w:sz w:val="28"/>
          <w:szCs w:val="28"/>
        </w:rPr>
        <w:t>у людей</w:t>
      </w:r>
      <w:r w:rsidRPr="00D55BFE">
        <w:rPr>
          <w:sz w:val="28"/>
          <w:szCs w:val="28"/>
        </w:rPr>
        <w:t xml:space="preserve"> ощущение удушья. Обращения в надзорные органы к изменению ситуации не привели.     </w:t>
      </w:r>
    </w:p>
    <w:p w14:paraId="7F941CDB" w14:textId="77777777" w:rsidR="00F604C1" w:rsidRDefault="0054645C" w:rsidP="00F604C1">
      <w:pPr>
        <w:pBdr>
          <w:bottom w:val="single" w:sz="6" w:space="31" w:color="FFFFFF"/>
        </w:pBdr>
        <w:ind w:firstLine="567"/>
        <w:jc w:val="both"/>
        <w:rPr>
          <w:sz w:val="28"/>
          <w:szCs w:val="28"/>
        </w:rPr>
      </w:pPr>
      <w:r w:rsidRPr="00D55BFE">
        <w:rPr>
          <w:sz w:val="28"/>
          <w:szCs w:val="28"/>
        </w:rPr>
        <w:t>Уполномоченный в стремлении разобраться обратился к районному прокурору и в Роспотребнадзор. Последний сообщил об объявлении владельцу цеха предостережения о недопустимости нарушения обязательных требований санитарно-эпидемиологического законодательства в части соблюдения размера санитарно-защитных зоны мясоперерабатывающего производства.</w:t>
      </w:r>
    </w:p>
    <w:p w14:paraId="41177A56" w14:textId="77777777" w:rsidR="00F604C1" w:rsidRDefault="0037400E" w:rsidP="00F604C1">
      <w:pPr>
        <w:pBdr>
          <w:bottom w:val="single" w:sz="6" w:space="31" w:color="FFFFFF"/>
        </w:pBdr>
        <w:ind w:firstLine="567"/>
        <w:jc w:val="both"/>
        <w:rPr>
          <w:sz w:val="28"/>
          <w:szCs w:val="28"/>
        </w:rPr>
      </w:pPr>
      <w:r w:rsidRPr="0037400E">
        <w:rPr>
          <w:sz w:val="28"/>
          <w:szCs w:val="28"/>
        </w:rPr>
        <w:t xml:space="preserve">Специалисты компании </w:t>
      </w:r>
      <w:proofErr w:type="spellStart"/>
      <w:r w:rsidRPr="0037400E">
        <w:rPr>
          <w:sz w:val="28"/>
          <w:szCs w:val="28"/>
        </w:rPr>
        <w:t>FinExpertiza</w:t>
      </w:r>
      <w:proofErr w:type="spellEnd"/>
      <w:r w:rsidRPr="0037400E">
        <w:rPr>
          <w:sz w:val="28"/>
          <w:szCs w:val="28"/>
        </w:rPr>
        <w:t xml:space="preserve"> опубликовали отчет по уровню загрязнения окружающей среды в разных регионах России. Эксперты отмечают, что в стране растет количество предприятий, загрязняющих воздух, но в то же время уменьшается количество выбросов вредных веществ. Оренбургская область заняла 7 место антирейтинга.</w:t>
      </w:r>
    </w:p>
    <w:p w14:paraId="1ED7F230" w14:textId="77777777" w:rsidR="00F604C1" w:rsidRDefault="0037400E" w:rsidP="00F604C1">
      <w:pPr>
        <w:pBdr>
          <w:bottom w:val="single" w:sz="6" w:space="31" w:color="FFFFFF"/>
        </w:pBdr>
        <w:ind w:firstLine="567"/>
        <w:jc w:val="both"/>
        <w:rPr>
          <w:sz w:val="28"/>
          <w:szCs w:val="28"/>
        </w:rPr>
      </w:pPr>
      <w:r w:rsidRPr="0037400E">
        <w:rPr>
          <w:sz w:val="28"/>
          <w:szCs w:val="28"/>
        </w:rPr>
        <w:t>По мнению минприроды области, уменьшение выбросов в атмосферу объясняется различными факторами, в том числе усилением экологического надзора со стороны контролирующих органов и инвестированием бизнеса в экологическую модернизацию. В результате объемы выбросов вредных веществ в атмосферу от промышленных источников в области снизились более чем на 8% и составили 397,9 тыс. т.</w:t>
      </w:r>
    </w:p>
    <w:p w14:paraId="053077B6" w14:textId="77777777" w:rsidR="00F604C1" w:rsidRDefault="0037400E" w:rsidP="00F604C1">
      <w:pPr>
        <w:pBdr>
          <w:bottom w:val="single" w:sz="6" w:space="31" w:color="FFFFFF"/>
        </w:pBdr>
        <w:ind w:firstLine="567"/>
        <w:jc w:val="both"/>
        <w:rPr>
          <w:sz w:val="28"/>
          <w:szCs w:val="28"/>
        </w:rPr>
      </w:pPr>
      <w:r w:rsidRPr="0037400E">
        <w:rPr>
          <w:sz w:val="28"/>
          <w:szCs w:val="28"/>
        </w:rPr>
        <w:t>Экологи области на портале «ЕСOLOGY-OF» сообщали, что в конце 90-х и начале 2000-х годов происходило значительное сокращение вредных выбросов в атмосферу, но это связано не с улучшением технологий, а</w:t>
      </w:r>
      <w:r w:rsidR="0082243A">
        <w:rPr>
          <w:sz w:val="28"/>
          <w:szCs w:val="28"/>
        </w:rPr>
        <w:t xml:space="preserve"> </w:t>
      </w:r>
      <w:r w:rsidRPr="0037400E">
        <w:rPr>
          <w:sz w:val="28"/>
          <w:szCs w:val="28"/>
        </w:rPr>
        <w:t>с промышленным спадом.</w:t>
      </w:r>
    </w:p>
    <w:p w14:paraId="030B1AA6" w14:textId="77777777" w:rsidR="00F604C1" w:rsidRDefault="0054645C" w:rsidP="00F604C1">
      <w:pPr>
        <w:pBdr>
          <w:bottom w:val="single" w:sz="6" w:space="31" w:color="FFFFFF"/>
        </w:pBdr>
        <w:ind w:firstLine="567"/>
        <w:jc w:val="both"/>
        <w:rPr>
          <w:sz w:val="28"/>
          <w:szCs w:val="28"/>
        </w:rPr>
      </w:pPr>
      <w:r w:rsidRPr="00D55BFE">
        <w:rPr>
          <w:sz w:val="28"/>
          <w:szCs w:val="28"/>
        </w:rPr>
        <w:t>Экологическая ситуация в части загрязнения атмосферного воздуха не стала лучше – количество личного автомобильного транспорта значительно увеличилось, большинство из </w:t>
      </w:r>
      <w:r w:rsidR="0082243A">
        <w:rPr>
          <w:sz w:val="28"/>
          <w:szCs w:val="28"/>
        </w:rPr>
        <w:t>автомобилей</w:t>
      </w:r>
      <w:r w:rsidRPr="00D55BFE">
        <w:rPr>
          <w:sz w:val="28"/>
          <w:szCs w:val="28"/>
        </w:rPr>
        <w:t xml:space="preserve"> являются источниками углекислого газа. Однако существует определенная доля оптимизма – в регионе планируется создать условия для возведения объектов зарядной инфраструктуры. Возможно, при таких условиях экологически чистый вид транспорта станет по-настоящему востребованным.</w:t>
      </w:r>
    </w:p>
    <w:p w14:paraId="6EE624FA" w14:textId="77777777" w:rsidR="00F604C1" w:rsidRDefault="0037400E" w:rsidP="00F604C1">
      <w:pPr>
        <w:pBdr>
          <w:bottom w:val="single" w:sz="6" w:space="31" w:color="FFFFFF"/>
        </w:pBdr>
        <w:ind w:firstLine="567"/>
        <w:jc w:val="both"/>
        <w:rPr>
          <w:sz w:val="28"/>
          <w:szCs w:val="28"/>
        </w:rPr>
      </w:pPr>
      <w:r w:rsidRPr="0037400E">
        <w:rPr>
          <w:sz w:val="28"/>
          <w:szCs w:val="28"/>
        </w:rPr>
        <w:t>Непростые взаимоотношения между экосистемой и деятельностью человека нашли отражение в коллективной жалобе</w:t>
      </w:r>
      <w:r w:rsidR="00C218FE">
        <w:rPr>
          <w:sz w:val="28"/>
          <w:szCs w:val="28"/>
        </w:rPr>
        <w:t xml:space="preserve"> </w:t>
      </w:r>
      <w:r w:rsidR="0054645C" w:rsidRPr="00D55BFE">
        <w:rPr>
          <w:sz w:val="28"/>
          <w:szCs w:val="28"/>
        </w:rPr>
        <w:t xml:space="preserve">жителей населенных пунктов: Соловьевка, Подгородняя Покровка, </w:t>
      </w:r>
      <w:proofErr w:type="spellStart"/>
      <w:r w:rsidR="0054645C" w:rsidRPr="00D55BFE">
        <w:rPr>
          <w:sz w:val="28"/>
          <w:szCs w:val="28"/>
        </w:rPr>
        <w:t>Зауральный</w:t>
      </w:r>
      <w:proofErr w:type="spellEnd"/>
      <w:r w:rsidR="0054645C" w:rsidRPr="00D55BFE">
        <w:rPr>
          <w:sz w:val="28"/>
          <w:szCs w:val="28"/>
        </w:rPr>
        <w:t xml:space="preserve">, хутор </w:t>
      </w:r>
      <w:proofErr w:type="spellStart"/>
      <w:r w:rsidR="0054645C" w:rsidRPr="00D55BFE">
        <w:rPr>
          <w:sz w:val="28"/>
          <w:szCs w:val="28"/>
        </w:rPr>
        <w:t>Степановский</w:t>
      </w:r>
      <w:proofErr w:type="spellEnd"/>
      <w:r w:rsidR="0054645C" w:rsidRPr="00D55BFE">
        <w:rPr>
          <w:sz w:val="28"/>
          <w:szCs w:val="28"/>
        </w:rPr>
        <w:t xml:space="preserve"> Оренбургского района, которые были</w:t>
      </w:r>
      <w:r w:rsidR="0054645C" w:rsidRPr="00D55BFE">
        <w:rPr>
          <w:color w:val="0070C0"/>
          <w:sz w:val="28"/>
          <w:szCs w:val="28"/>
        </w:rPr>
        <w:t xml:space="preserve"> </w:t>
      </w:r>
      <w:r w:rsidR="0054645C" w:rsidRPr="00D55BFE">
        <w:rPr>
          <w:sz w:val="28"/>
          <w:szCs w:val="28"/>
        </w:rPr>
        <w:t>озабочены перспективой строительства в непосредственной близости птицеводческого хозяйства для выпуска мясокостной муки, яичного порошка, минеральных удобрений. По результатам комплексного внимания и прямой заинтересованности ответственных служб в отстаивании интересов граждан потенциальный инвестор отказался от идеи строительства птицефабрики вблизи населенных пунктов.</w:t>
      </w:r>
    </w:p>
    <w:p w14:paraId="146CD3F4" w14:textId="77777777" w:rsidR="00F604C1" w:rsidRDefault="0054645C" w:rsidP="00F604C1">
      <w:pPr>
        <w:pBdr>
          <w:bottom w:val="single" w:sz="6" w:space="31" w:color="FFFFFF"/>
        </w:pBdr>
        <w:ind w:firstLine="567"/>
        <w:jc w:val="both"/>
        <w:rPr>
          <w:sz w:val="28"/>
          <w:szCs w:val="28"/>
        </w:rPr>
      </w:pPr>
      <w:r w:rsidRPr="00D55BFE">
        <w:rPr>
          <w:sz w:val="28"/>
          <w:szCs w:val="28"/>
        </w:rPr>
        <w:t xml:space="preserve">Продолжается мониторинг экологической обстановки и социальной напряженности вокруг ситуации, связанной с загрязнением атмосферного воздуха в с. Южный Урал Оренбургского района. Как известно, решение проблемы </w:t>
      </w:r>
      <w:r w:rsidRPr="00D55BFE">
        <w:rPr>
          <w:sz w:val="28"/>
          <w:szCs w:val="28"/>
        </w:rPr>
        <w:lastRenderedPageBreak/>
        <w:t>неприятного запаха вокруг населенного пункта является зоной ответственности ООО «Оренбург Водоканал»</w:t>
      </w:r>
      <w:r w:rsidR="00C218FE">
        <w:rPr>
          <w:sz w:val="28"/>
          <w:szCs w:val="28"/>
        </w:rPr>
        <w:t xml:space="preserve">, в отношении которого и надзорными, и </w:t>
      </w:r>
      <w:r w:rsidRPr="00D55BFE">
        <w:rPr>
          <w:sz w:val="28"/>
          <w:szCs w:val="28"/>
        </w:rPr>
        <w:t>контролирующими органами неоднократно проводились проверочные мероприятия</w:t>
      </w:r>
      <w:r w:rsidR="00C218FE">
        <w:rPr>
          <w:sz w:val="28"/>
          <w:szCs w:val="28"/>
        </w:rPr>
        <w:t xml:space="preserve">, </w:t>
      </w:r>
      <w:r w:rsidRPr="00D55BFE">
        <w:rPr>
          <w:sz w:val="28"/>
          <w:szCs w:val="28"/>
        </w:rPr>
        <w:t xml:space="preserve">объявлялись предостережения о недопустимости нарушения обязательных требований. </w:t>
      </w:r>
    </w:p>
    <w:p w14:paraId="08B95523" w14:textId="77777777" w:rsidR="00F604C1" w:rsidRDefault="0054645C" w:rsidP="00F604C1">
      <w:pPr>
        <w:pBdr>
          <w:bottom w:val="single" w:sz="6" w:space="31" w:color="FFFFFF"/>
        </w:pBdr>
        <w:ind w:firstLine="567"/>
        <w:jc w:val="both"/>
        <w:rPr>
          <w:sz w:val="28"/>
          <w:szCs w:val="28"/>
        </w:rPr>
      </w:pPr>
      <w:r w:rsidRPr="00D55BFE">
        <w:rPr>
          <w:sz w:val="28"/>
          <w:szCs w:val="28"/>
        </w:rPr>
        <w:t>На конец отчетного года отмечена тенденция стабилизации обстановки. Снизилось количество зафиксированных превышений ПДК загрязняющих веществ в атмосферном воздухе. В 2022 году спецлабораторией Экослужбы по обращениям жителей села, а также в рамках мониторинга атмосферного воздуха зафиксировано 53 превышения, в 2023 году – всего 12.</w:t>
      </w:r>
    </w:p>
    <w:p w14:paraId="0904378B" w14:textId="77777777" w:rsidR="00F604C1" w:rsidRDefault="0054645C" w:rsidP="00F604C1">
      <w:pPr>
        <w:pBdr>
          <w:bottom w:val="single" w:sz="6" w:space="31" w:color="FFFFFF"/>
        </w:pBdr>
        <w:ind w:firstLine="567"/>
        <w:jc w:val="both"/>
        <w:rPr>
          <w:sz w:val="28"/>
          <w:szCs w:val="28"/>
        </w:rPr>
      </w:pPr>
      <w:r w:rsidRPr="00D55BFE">
        <w:rPr>
          <w:sz w:val="28"/>
          <w:szCs w:val="28"/>
        </w:rPr>
        <w:t>Примечательно, в адрес Уполномоченного за весь период 2023 года не было обращений от жителей поселка Южный Урал относительно появления в воздухе примесей, неприемлемых для дыхания. Подобное положение вещей связано с реализацией дорожной карты по дальнейшему снижению негативного воздействия на окружающую среду и модернизацией технологического процесса при эксплуатации очистных сооружений канализации, в том числе возведение цеха по механическому обезвоживанию осадка</w:t>
      </w:r>
      <w:r w:rsidR="00C218FE">
        <w:rPr>
          <w:sz w:val="28"/>
          <w:szCs w:val="28"/>
        </w:rPr>
        <w:t>.</w:t>
      </w:r>
      <w:r w:rsidRPr="00D55BFE">
        <w:rPr>
          <w:sz w:val="28"/>
          <w:szCs w:val="28"/>
        </w:rPr>
        <w:t xml:space="preserve"> </w:t>
      </w:r>
      <w:r w:rsidR="00C218FE">
        <w:rPr>
          <w:sz w:val="28"/>
          <w:szCs w:val="28"/>
        </w:rPr>
        <w:t>Ц</w:t>
      </w:r>
      <w:r w:rsidRPr="00D55BFE">
        <w:rPr>
          <w:sz w:val="28"/>
          <w:szCs w:val="28"/>
        </w:rPr>
        <w:t xml:space="preserve">ех является первым этапом масштабной реконструкции системы обработки осадка очистных сооружений канализации </w:t>
      </w:r>
      <w:r w:rsidR="00C218FE">
        <w:rPr>
          <w:sz w:val="28"/>
          <w:szCs w:val="28"/>
        </w:rPr>
        <w:t xml:space="preserve">          </w:t>
      </w:r>
      <w:r w:rsidRPr="00D55BFE">
        <w:rPr>
          <w:sz w:val="28"/>
          <w:szCs w:val="28"/>
        </w:rPr>
        <w:t>г. Оренбурга в формате наилучших доступных технологий. На втором этапе предусмотрена утилизация обезвоженного осадка.</w:t>
      </w:r>
    </w:p>
    <w:p w14:paraId="4C70AF44" w14:textId="77777777" w:rsidR="00F604C1" w:rsidRDefault="0054645C" w:rsidP="00F604C1">
      <w:pPr>
        <w:pBdr>
          <w:bottom w:val="single" w:sz="6" w:space="31" w:color="FFFFFF"/>
        </w:pBdr>
        <w:ind w:firstLine="567"/>
        <w:jc w:val="both"/>
        <w:rPr>
          <w:sz w:val="28"/>
          <w:szCs w:val="28"/>
        </w:rPr>
      </w:pPr>
      <w:r w:rsidRPr="00D55BFE">
        <w:rPr>
          <w:sz w:val="28"/>
          <w:szCs w:val="28"/>
        </w:rPr>
        <w:t>Нередко граждане обращающиеся к Уполномоченному за помощью в сфере сохранения качества атмосферного воздуха, параллельно направля</w:t>
      </w:r>
      <w:r w:rsidR="00C218FE">
        <w:rPr>
          <w:sz w:val="28"/>
          <w:szCs w:val="28"/>
        </w:rPr>
        <w:t>я</w:t>
      </w:r>
      <w:r w:rsidRPr="00D55BFE">
        <w:rPr>
          <w:sz w:val="28"/>
          <w:szCs w:val="28"/>
        </w:rPr>
        <w:t xml:space="preserve"> свои обращения в адрес </w:t>
      </w:r>
      <w:r w:rsidR="00C218FE">
        <w:rPr>
          <w:sz w:val="28"/>
          <w:szCs w:val="28"/>
        </w:rPr>
        <w:t xml:space="preserve">Президента, </w:t>
      </w:r>
      <w:r w:rsidRPr="00D55BFE">
        <w:rPr>
          <w:sz w:val="28"/>
          <w:szCs w:val="28"/>
        </w:rPr>
        <w:t>федеральных структур, включая Следственный комитет России</w:t>
      </w:r>
      <w:r w:rsidR="00C218FE">
        <w:rPr>
          <w:sz w:val="28"/>
          <w:szCs w:val="28"/>
        </w:rPr>
        <w:t xml:space="preserve">. </w:t>
      </w:r>
      <w:r w:rsidRPr="00D55BFE">
        <w:rPr>
          <w:sz w:val="28"/>
          <w:szCs w:val="28"/>
        </w:rPr>
        <w:t xml:space="preserve">Данное обстоятельство говорит о недостаточной обратной связи между населением и местными ведомствами, отсутствии диалога, недоверии к органам власти. </w:t>
      </w:r>
    </w:p>
    <w:p w14:paraId="744EDCD6" w14:textId="77777777" w:rsidR="00F604C1" w:rsidRDefault="0054645C" w:rsidP="00F604C1">
      <w:pPr>
        <w:pBdr>
          <w:bottom w:val="single" w:sz="6" w:space="31" w:color="FFFFFF"/>
        </w:pBdr>
        <w:ind w:firstLine="567"/>
        <w:jc w:val="both"/>
        <w:rPr>
          <w:sz w:val="28"/>
          <w:szCs w:val="28"/>
        </w:rPr>
      </w:pPr>
      <w:r w:rsidRPr="00D55BFE">
        <w:rPr>
          <w:sz w:val="28"/>
          <w:szCs w:val="28"/>
        </w:rPr>
        <w:t xml:space="preserve">Загрязнение окружающего воздуха и регулярные жалобы граждан закономерно держат в тонусе деятельность регионального правительства и профильных служб. Неслучайно, что реализация проекта «Чистый воздух», цель которого оздоровить экологическую ситуацию в крупнейших индустриальных центрах, продолжится на территории региона вплоть до 2030 года. </w:t>
      </w:r>
    </w:p>
    <w:p w14:paraId="392DE5DB" w14:textId="77777777" w:rsidR="00F604C1" w:rsidRDefault="0054645C" w:rsidP="00F604C1">
      <w:pPr>
        <w:pBdr>
          <w:bottom w:val="single" w:sz="6" w:space="31" w:color="FFFFFF"/>
        </w:pBdr>
        <w:ind w:firstLine="567"/>
        <w:jc w:val="both"/>
        <w:rPr>
          <w:b/>
          <w:bCs/>
          <w:sz w:val="28"/>
          <w:szCs w:val="28"/>
        </w:rPr>
      </w:pPr>
      <w:r w:rsidRPr="00D55BFE">
        <w:rPr>
          <w:b/>
          <w:bCs/>
          <w:sz w:val="28"/>
          <w:szCs w:val="28"/>
        </w:rPr>
        <w:t>Текущее состояние атмосферного воздуха и объем загрязнения не должны ослаблять внимание региональных органов власти и снимать с повестки дня необходимость существенного снижения вредных выбросов промышленными компаниями.</w:t>
      </w:r>
    </w:p>
    <w:p w14:paraId="7328FF61" w14:textId="77777777" w:rsidR="00F604C1" w:rsidRDefault="0054645C" w:rsidP="00F604C1">
      <w:pPr>
        <w:pBdr>
          <w:bottom w:val="single" w:sz="6" w:space="31" w:color="FFFFFF"/>
        </w:pBdr>
        <w:ind w:firstLine="567"/>
        <w:jc w:val="both"/>
        <w:rPr>
          <w:b/>
          <w:bCs/>
          <w:sz w:val="28"/>
          <w:szCs w:val="28"/>
        </w:rPr>
      </w:pPr>
      <w:r w:rsidRPr="00D55BFE">
        <w:rPr>
          <w:b/>
          <w:bCs/>
          <w:sz w:val="28"/>
          <w:szCs w:val="28"/>
        </w:rPr>
        <w:t>Состояние водных ресурсов</w:t>
      </w:r>
    </w:p>
    <w:p w14:paraId="3AC41B89" w14:textId="77777777" w:rsidR="00F604C1" w:rsidRDefault="0054645C" w:rsidP="00F604C1">
      <w:pPr>
        <w:pBdr>
          <w:bottom w:val="single" w:sz="6" w:space="31" w:color="FFFFFF"/>
        </w:pBdr>
        <w:ind w:firstLine="567"/>
        <w:jc w:val="both"/>
        <w:rPr>
          <w:sz w:val="28"/>
          <w:szCs w:val="28"/>
        </w:rPr>
      </w:pPr>
      <w:r w:rsidRPr="00D55BFE">
        <w:rPr>
          <w:sz w:val="28"/>
          <w:szCs w:val="28"/>
        </w:rPr>
        <w:t xml:space="preserve">В регионе значительное внимание уделяется использованию и охране поверхностных водных объектов, количество которых составляет более 3 тысяч. Вместе с тем в условиях континентального и засушливого климата региона нельзя переоценить необходимость оздоровления водных источников и, прежде всего, реки Урал, являющейся наряду с Волгой, Доном, Камой, Иртышом, Тереком, Невой уникальным объектом. Урал протянулся на 2,5 тыс. км через Европу и Азию, соединив народы и страны, Российскую Федерацию, Оренбуржье и Республику Казахстан. </w:t>
      </w:r>
    </w:p>
    <w:p w14:paraId="003FD1AF" w14:textId="77777777" w:rsidR="004B3BA7" w:rsidRDefault="004B3BA7" w:rsidP="00F604C1">
      <w:pPr>
        <w:pBdr>
          <w:bottom w:val="single" w:sz="6" w:space="31" w:color="FFFFFF"/>
        </w:pBdr>
        <w:ind w:firstLine="567"/>
        <w:jc w:val="both"/>
        <w:rPr>
          <w:sz w:val="28"/>
          <w:szCs w:val="28"/>
        </w:rPr>
      </w:pPr>
    </w:p>
    <w:p w14:paraId="7EE7E369" w14:textId="77777777" w:rsidR="00F604C1" w:rsidRDefault="0054645C" w:rsidP="00F604C1">
      <w:pPr>
        <w:pBdr>
          <w:bottom w:val="single" w:sz="6" w:space="31" w:color="FFFFFF"/>
        </w:pBdr>
        <w:ind w:firstLine="567"/>
        <w:jc w:val="both"/>
        <w:rPr>
          <w:sz w:val="28"/>
          <w:szCs w:val="28"/>
        </w:rPr>
      </w:pPr>
      <w:r w:rsidRPr="00D55BFE">
        <w:rPr>
          <w:sz w:val="28"/>
          <w:szCs w:val="28"/>
        </w:rPr>
        <w:lastRenderedPageBreak/>
        <w:t>Главная речная артерия региона сегодня маловодная и испытывает антропогенную нагрузку. Обмеление, зарастание основного русла и стариц, иссушение пойменных озер, понижение уровня грунтовых вод – именно такие проблемы приходится решать. В 2023 году на государственном уровне принято важное решение о разработке Единого федерального проекта по экологическому оздоровлению водных объектов России. В него, наряду с крупнейшими реками страны, включен и Урал.</w:t>
      </w:r>
    </w:p>
    <w:p w14:paraId="43784FC5" w14:textId="77777777" w:rsidR="00F604C1" w:rsidRDefault="0054645C" w:rsidP="00F604C1">
      <w:pPr>
        <w:pBdr>
          <w:bottom w:val="single" w:sz="6" w:space="31" w:color="FFFFFF"/>
        </w:pBdr>
        <w:ind w:firstLine="567"/>
        <w:jc w:val="both"/>
        <w:rPr>
          <w:color w:val="FF0000"/>
          <w:sz w:val="28"/>
          <w:szCs w:val="28"/>
        </w:rPr>
      </w:pPr>
      <w:r w:rsidRPr="00D55BFE">
        <w:rPr>
          <w:sz w:val="28"/>
          <w:szCs w:val="28"/>
        </w:rPr>
        <w:t>Региональная власть принимает активные меры для сохранения природного комплекса реки и ее биоресурсов. Согласно планам, для спасения реки в период с 2025 по 2030 годы будут реализованы оздоровительные мероприятия по экологической расчистке участков русла реки и ее притоков в границах ряда городов области, ремонту гидротехнических водопропускных сооружений, развитию рыбоводческих хозяйств. Для этого в перечень мероприятий федерального проекта по бассейну реки Урал министерством направлены предложения о реализации мероприятий на общую сумму 6,6 млрд руб.</w:t>
      </w:r>
      <w:r w:rsidRPr="00D55BFE">
        <w:rPr>
          <w:color w:val="FF0000"/>
          <w:sz w:val="28"/>
          <w:szCs w:val="28"/>
        </w:rPr>
        <w:t xml:space="preserve"> </w:t>
      </w:r>
    </w:p>
    <w:p w14:paraId="659B956F" w14:textId="77777777" w:rsidR="00F604C1" w:rsidRDefault="0054645C" w:rsidP="00F604C1">
      <w:pPr>
        <w:pBdr>
          <w:bottom w:val="single" w:sz="6" w:space="31" w:color="FFFFFF"/>
        </w:pBdr>
        <w:ind w:firstLine="567"/>
        <w:jc w:val="both"/>
        <w:rPr>
          <w:sz w:val="28"/>
          <w:szCs w:val="28"/>
        </w:rPr>
      </w:pPr>
      <w:r w:rsidRPr="00D55BFE">
        <w:rPr>
          <w:sz w:val="28"/>
          <w:szCs w:val="28"/>
        </w:rPr>
        <w:t xml:space="preserve">Проблемы Урала решаются и на уровне науки – это команда института водных проблем РАН, которая большое внимание уделяет анализу промышленных стоков и выработке решений по снижению влияния производства на качество речной воды. Предложения ученых будут включены в Единый федеральный проект по оздоровлению рек России. Но и на местном уровне жители своими силами помогают Уралу – оренбуржцы участвуют в субботниках по уборке берегов от мусора. Только в 2023 году в рамках акции «Вода России» и других экологических движений организовано около сотни мероприятий по приведению в порядок более      200 км береговой линии. </w:t>
      </w:r>
    </w:p>
    <w:p w14:paraId="149F7786" w14:textId="77777777" w:rsidR="00F604C1" w:rsidRDefault="0054645C" w:rsidP="00F604C1">
      <w:pPr>
        <w:pBdr>
          <w:bottom w:val="single" w:sz="6" w:space="31" w:color="FFFFFF"/>
        </w:pBdr>
        <w:ind w:firstLine="567"/>
        <w:jc w:val="both"/>
        <w:rPr>
          <w:sz w:val="28"/>
          <w:szCs w:val="28"/>
        </w:rPr>
      </w:pPr>
      <w:r w:rsidRPr="00D55BFE">
        <w:rPr>
          <w:sz w:val="28"/>
          <w:szCs w:val="28"/>
        </w:rPr>
        <w:t>Таким образом, проведение плановых мероприятий призвано объединить усилия органов власти, общественных, природоохранных организаций, всех жителей области в сохранении важной водной артерии, в создании общей безопасной экосистемы.</w:t>
      </w:r>
    </w:p>
    <w:p w14:paraId="35E8DAD7" w14:textId="77777777" w:rsidR="00F604C1" w:rsidRDefault="0054645C" w:rsidP="00F604C1">
      <w:pPr>
        <w:pBdr>
          <w:bottom w:val="single" w:sz="6" w:space="31" w:color="FFFFFF"/>
        </w:pBdr>
        <w:ind w:firstLine="567"/>
        <w:jc w:val="both"/>
        <w:rPr>
          <w:sz w:val="28"/>
          <w:szCs w:val="28"/>
        </w:rPr>
      </w:pPr>
      <w:r w:rsidRPr="00D55BFE">
        <w:rPr>
          <w:sz w:val="28"/>
          <w:szCs w:val="28"/>
        </w:rPr>
        <w:t>Действительно, принятые программы и запланированные мероприятия должны иметь один результат – реальное улучшение состояния водных ресурсов региона. Вместе с тем</w:t>
      </w:r>
      <w:r w:rsidR="00861504">
        <w:rPr>
          <w:sz w:val="28"/>
          <w:szCs w:val="28"/>
        </w:rPr>
        <w:t>,</w:t>
      </w:r>
      <w:r w:rsidRPr="00D55BFE">
        <w:rPr>
          <w:sz w:val="28"/>
          <w:szCs w:val="28"/>
        </w:rPr>
        <w:t xml:space="preserve"> согласно закону диалектики, движение вперед без проблем и сложностей не бывает. </w:t>
      </w:r>
    </w:p>
    <w:p w14:paraId="3DF99491" w14:textId="77777777" w:rsidR="00F604C1" w:rsidRDefault="0054645C" w:rsidP="00F604C1">
      <w:pPr>
        <w:pBdr>
          <w:bottom w:val="single" w:sz="6" w:space="31" w:color="FFFFFF"/>
        </w:pBdr>
        <w:ind w:firstLine="567"/>
        <w:jc w:val="both"/>
        <w:rPr>
          <w:sz w:val="28"/>
          <w:szCs w:val="28"/>
        </w:rPr>
      </w:pPr>
      <w:r w:rsidRPr="00D55BFE">
        <w:rPr>
          <w:sz w:val="28"/>
          <w:szCs w:val="28"/>
        </w:rPr>
        <w:t xml:space="preserve">Несколько лет назад руководством профильного ведомства сообщалось о строительстве в 2023 году возле областного центра переливной плотины, которая сможет создать искусственный запас воды и поднимет уровень воды в реке Урал. </w:t>
      </w:r>
    </w:p>
    <w:p w14:paraId="2C4642E6" w14:textId="77777777" w:rsidR="00F604C1" w:rsidRDefault="0054645C" w:rsidP="00F604C1">
      <w:pPr>
        <w:pBdr>
          <w:bottom w:val="single" w:sz="6" w:space="31" w:color="FFFFFF"/>
        </w:pBdr>
        <w:ind w:firstLine="567"/>
        <w:jc w:val="both"/>
        <w:rPr>
          <w:sz w:val="28"/>
          <w:szCs w:val="28"/>
        </w:rPr>
      </w:pPr>
      <w:r w:rsidRPr="00D55BFE">
        <w:rPr>
          <w:sz w:val="28"/>
          <w:szCs w:val="28"/>
        </w:rPr>
        <w:t xml:space="preserve">По мнению академика РАН </w:t>
      </w:r>
      <w:proofErr w:type="spellStart"/>
      <w:r w:rsidRPr="00D55BFE">
        <w:rPr>
          <w:sz w:val="28"/>
          <w:szCs w:val="28"/>
        </w:rPr>
        <w:t>А.А.Чибилева</w:t>
      </w:r>
      <w:proofErr w:type="spellEnd"/>
      <w:r w:rsidRPr="00D55BFE">
        <w:rPr>
          <w:sz w:val="28"/>
          <w:szCs w:val="28"/>
        </w:rPr>
        <w:t>, профильные знания и опыт которого связаны с сохранением самобытности оренбургского края и не вызывают сомнений, очистка Урала от мусора и иловых отложений едва ли сможет спасти реку и прибавить в ней воды, а строительство плотин и водозаборов в бассейне реки и ее притоков может негативным образом повлиять на адаптацию водопотребления в соответствии с нынешними ресурсами региона и затронуть интересы жителей соседнего Казахстана. Подобной точки зрения придерживаются экологические защитники и неравнодушные общественники.</w:t>
      </w:r>
    </w:p>
    <w:p w14:paraId="7AD21889" w14:textId="77777777" w:rsidR="004B3BA7" w:rsidRDefault="004B3BA7" w:rsidP="00F604C1">
      <w:pPr>
        <w:pBdr>
          <w:bottom w:val="single" w:sz="6" w:space="31" w:color="FFFFFF"/>
        </w:pBdr>
        <w:ind w:firstLine="567"/>
        <w:jc w:val="both"/>
        <w:rPr>
          <w:sz w:val="28"/>
          <w:szCs w:val="28"/>
        </w:rPr>
      </w:pPr>
    </w:p>
    <w:p w14:paraId="5C4062DA" w14:textId="77777777" w:rsidR="00F604C1" w:rsidRDefault="0054645C" w:rsidP="00F604C1">
      <w:pPr>
        <w:pBdr>
          <w:bottom w:val="single" w:sz="6" w:space="31" w:color="FFFFFF"/>
        </w:pBdr>
        <w:ind w:firstLine="567"/>
        <w:jc w:val="both"/>
        <w:rPr>
          <w:b/>
          <w:bCs/>
          <w:sz w:val="28"/>
          <w:szCs w:val="28"/>
        </w:rPr>
      </w:pPr>
      <w:r w:rsidRPr="00D55BFE">
        <w:rPr>
          <w:b/>
          <w:bCs/>
          <w:sz w:val="28"/>
          <w:szCs w:val="28"/>
        </w:rPr>
        <w:lastRenderedPageBreak/>
        <w:t>Понимая важность реки Урал для экологического и социально-экономического благополучия региона, необходимо обеспечить сбалансированный подход к развитию и использованию ресурсов Урала, учитывая экологическую устойчивость и интересы заинтересованных сторон.</w:t>
      </w:r>
    </w:p>
    <w:p w14:paraId="709B2856" w14:textId="77777777" w:rsidR="00F604C1" w:rsidRDefault="0054645C" w:rsidP="00F604C1">
      <w:pPr>
        <w:pBdr>
          <w:bottom w:val="single" w:sz="6" w:space="31" w:color="FFFFFF"/>
        </w:pBdr>
        <w:ind w:firstLine="567"/>
        <w:jc w:val="both"/>
        <w:rPr>
          <w:sz w:val="28"/>
          <w:szCs w:val="28"/>
        </w:rPr>
      </w:pPr>
      <w:r w:rsidRPr="00D55BFE">
        <w:rPr>
          <w:sz w:val="28"/>
          <w:szCs w:val="28"/>
        </w:rPr>
        <w:t xml:space="preserve">По информации регионального министерства строительства, жилищно-коммунального, дорожного хозяйства и транспорта, в рамках мероприятий регионального проекта «Чистая вода» завершена реконструкция водозаборной скважины с установкой системы очистки воды в с. </w:t>
      </w:r>
      <w:proofErr w:type="spellStart"/>
      <w:r w:rsidRPr="00D55BFE">
        <w:rPr>
          <w:sz w:val="28"/>
          <w:szCs w:val="28"/>
        </w:rPr>
        <w:t>Палимовка</w:t>
      </w:r>
      <w:proofErr w:type="spellEnd"/>
      <w:r w:rsidRPr="00D55BFE">
        <w:rPr>
          <w:sz w:val="28"/>
          <w:szCs w:val="28"/>
        </w:rPr>
        <w:t xml:space="preserve"> Бузулукского района, объект введен в эксплуатацию. Качественной питьевой водой из централизованной системы водоснабжения обеспечено более 200 человек. Также начато строительство водопроводных очистных сооружений для водоснабжения населения пос. Первомайский Оренбургского района. Завершение реализации мероприятия запланировано в 4 квартале 2024 года. </w:t>
      </w:r>
    </w:p>
    <w:p w14:paraId="6D8D4024" w14:textId="77777777" w:rsidR="00F604C1" w:rsidRDefault="0054645C" w:rsidP="00F604C1">
      <w:pPr>
        <w:pBdr>
          <w:bottom w:val="single" w:sz="6" w:space="31" w:color="FFFFFF"/>
        </w:pBdr>
        <w:ind w:firstLine="567"/>
        <w:jc w:val="both"/>
        <w:rPr>
          <w:sz w:val="28"/>
          <w:szCs w:val="28"/>
        </w:rPr>
      </w:pPr>
      <w:r w:rsidRPr="00D55BFE">
        <w:rPr>
          <w:sz w:val="28"/>
          <w:szCs w:val="28"/>
        </w:rPr>
        <w:t>Следует отметить, в адрес Уполномоченного обращения жителей области о нарушениях в области водопотребления не поступали. Вместе с тем</w:t>
      </w:r>
      <w:r w:rsidR="00E80DB2">
        <w:rPr>
          <w:sz w:val="28"/>
          <w:szCs w:val="28"/>
        </w:rPr>
        <w:t>,</w:t>
      </w:r>
      <w:r w:rsidRPr="00D55BFE">
        <w:rPr>
          <w:sz w:val="28"/>
          <w:szCs w:val="28"/>
        </w:rPr>
        <w:t xml:space="preserve"> средствами массовой информации сообщалось о фактах гибели рыбы в </w:t>
      </w:r>
      <w:proofErr w:type="spellStart"/>
      <w:r w:rsidRPr="00D55BFE">
        <w:rPr>
          <w:sz w:val="28"/>
          <w:szCs w:val="28"/>
        </w:rPr>
        <w:t>г.Орске</w:t>
      </w:r>
      <w:proofErr w:type="spellEnd"/>
      <w:r w:rsidRPr="00D55BFE">
        <w:rPr>
          <w:sz w:val="28"/>
          <w:szCs w:val="28"/>
        </w:rPr>
        <w:t xml:space="preserve"> по причине превышения ПДК по ряду веществ. В результате проведенных исследований экологической лабораторией минприроды выявлены превышение допустимых значений, таких веществ как: ионы аммония, нитрит-ионы, цинк, фосфат-ионы, сульфат-ионы, железо, медь.</w:t>
      </w:r>
    </w:p>
    <w:p w14:paraId="19BC1DC7" w14:textId="77777777" w:rsidR="00F604C1" w:rsidRDefault="001230C1" w:rsidP="00F604C1">
      <w:pPr>
        <w:pBdr>
          <w:bottom w:val="single" w:sz="6" w:space="31" w:color="FFFFFF"/>
        </w:pBdr>
        <w:ind w:firstLine="567"/>
        <w:jc w:val="both"/>
        <w:rPr>
          <w:sz w:val="28"/>
          <w:szCs w:val="28"/>
        </w:rPr>
      </w:pPr>
      <w:r>
        <w:rPr>
          <w:sz w:val="28"/>
          <w:szCs w:val="28"/>
        </w:rPr>
        <w:t>Ситуация с</w:t>
      </w:r>
      <w:r w:rsidR="0054645C" w:rsidRPr="00D55BFE">
        <w:rPr>
          <w:sz w:val="28"/>
          <w:szCs w:val="28"/>
        </w:rPr>
        <w:t xml:space="preserve"> соблюдени</w:t>
      </w:r>
      <w:r>
        <w:rPr>
          <w:sz w:val="28"/>
          <w:szCs w:val="28"/>
        </w:rPr>
        <w:t>ем</w:t>
      </w:r>
      <w:r w:rsidR="0054645C" w:rsidRPr="00D55BFE">
        <w:rPr>
          <w:sz w:val="28"/>
          <w:szCs w:val="28"/>
        </w:rPr>
        <w:t xml:space="preserve"> прав граждан в сфере водопотребления и соблюдени</w:t>
      </w:r>
      <w:r>
        <w:rPr>
          <w:sz w:val="28"/>
          <w:szCs w:val="28"/>
        </w:rPr>
        <w:t>ем</w:t>
      </w:r>
      <w:r w:rsidR="0054645C" w:rsidRPr="00D55BFE">
        <w:rPr>
          <w:sz w:val="28"/>
          <w:szCs w:val="28"/>
        </w:rPr>
        <w:t xml:space="preserve"> водопользователями действующего природоохранного законодательства Российской Федерации продолжает оставаться на контроле Уполномоченного.</w:t>
      </w:r>
    </w:p>
    <w:p w14:paraId="7308B782" w14:textId="77777777" w:rsidR="00F604C1" w:rsidRDefault="0054645C" w:rsidP="00F604C1">
      <w:pPr>
        <w:pBdr>
          <w:bottom w:val="single" w:sz="6" w:space="31" w:color="FFFFFF"/>
        </w:pBdr>
        <w:ind w:firstLine="567"/>
        <w:jc w:val="both"/>
        <w:rPr>
          <w:b/>
          <w:bCs/>
          <w:sz w:val="28"/>
          <w:szCs w:val="28"/>
        </w:rPr>
      </w:pPr>
      <w:r w:rsidRPr="00D55BFE">
        <w:rPr>
          <w:b/>
          <w:bCs/>
          <w:sz w:val="28"/>
          <w:szCs w:val="28"/>
        </w:rPr>
        <w:t>Озеленение территорий</w:t>
      </w:r>
    </w:p>
    <w:p w14:paraId="14E67DE5" w14:textId="77777777" w:rsidR="00F604C1" w:rsidRDefault="0054645C" w:rsidP="00F604C1">
      <w:pPr>
        <w:pBdr>
          <w:bottom w:val="single" w:sz="6" w:space="31" w:color="FFFFFF"/>
        </w:pBdr>
        <w:ind w:firstLine="567"/>
        <w:jc w:val="both"/>
        <w:rPr>
          <w:sz w:val="28"/>
          <w:szCs w:val="28"/>
        </w:rPr>
      </w:pPr>
      <w:r w:rsidRPr="00D55BFE">
        <w:rPr>
          <w:sz w:val="28"/>
          <w:szCs w:val="28"/>
        </w:rPr>
        <w:t>Так</w:t>
      </w:r>
      <w:r w:rsidR="0037400E">
        <w:rPr>
          <w:sz w:val="28"/>
          <w:szCs w:val="28"/>
        </w:rPr>
        <w:t xml:space="preserve"> же, </w:t>
      </w:r>
      <w:r w:rsidRPr="00D55BFE">
        <w:rPr>
          <w:sz w:val="28"/>
          <w:szCs w:val="28"/>
        </w:rPr>
        <w:t xml:space="preserve">как и в вопросах сохранения водных ресурсов, в которых значимым фактором выступают особенности климата региона, расположение Оренбургской области преимущественно в зоне степей обуславливает и сохраняет проблему озеленения региона. </w:t>
      </w:r>
    </w:p>
    <w:p w14:paraId="7865E4BD" w14:textId="77777777" w:rsidR="00F604C1" w:rsidRDefault="0054645C" w:rsidP="00F604C1">
      <w:pPr>
        <w:pBdr>
          <w:bottom w:val="single" w:sz="6" w:space="31" w:color="FFFFFF"/>
        </w:pBdr>
        <w:ind w:firstLine="567"/>
        <w:jc w:val="both"/>
        <w:rPr>
          <w:sz w:val="28"/>
          <w:szCs w:val="28"/>
          <w:shd w:val="clear" w:color="auto" w:fill="FFFFFF"/>
        </w:rPr>
      </w:pPr>
      <w:r w:rsidRPr="00D55BFE">
        <w:rPr>
          <w:sz w:val="28"/>
          <w:szCs w:val="28"/>
          <w:shd w:val="clear" w:color="auto" w:fill="FFFFFF"/>
        </w:rPr>
        <w:t>Оренбуржье расположено в лесостепной и степной (2/3 области) зонах. Облик лесостепи сильно изменен за счет вырубок лесных массивов и распашки луговых степей. Леса занимают лишь 4% территории области, встречаются «островные» сосновые леса.</w:t>
      </w:r>
    </w:p>
    <w:p w14:paraId="0D9236DF" w14:textId="4F3326D7" w:rsidR="0054645C" w:rsidRPr="00D55BFE" w:rsidRDefault="0054645C" w:rsidP="00F604C1">
      <w:pPr>
        <w:pBdr>
          <w:bottom w:val="single" w:sz="6" w:space="31" w:color="FFFFFF"/>
        </w:pBdr>
        <w:ind w:firstLine="567"/>
        <w:jc w:val="both"/>
        <w:rPr>
          <w:b/>
          <w:bCs/>
          <w:sz w:val="28"/>
          <w:szCs w:val="28"/>
        </w:rPr>
      </w:pPr>
      <w:r w:rsidRPr="00D55BFE">
        <w:rPr>
          <w:sz w:val="28"/>
          <w:szCs w:val="28"/>
          <w:shd w:val="clear" w:color="auto" w:fill="FFFFFF"/>
        </w:rPr>
        <w:t>Продолжает оставаться злободневной проблема комплексного развития территории областного центра, выраженного в документах стратегического развития.</w:t>
      </w:r>
    </w:p>
    <w:p w14:paraId="3D4FB3F2" w14:textId="0047B8CD" w:rsidR="0054645C" w:rsidRPr="00D55BFE" w:rsidRDefault="0054645C" w:rsidP="00D55BFE">
      <w:pPr>
        <w:pBdr>
          <w:bottom w:val="single" w:sz="6" w:space="31" w:color="FFFFFF"/>
        </w:pBdr>
        <w:ind w:firstLine="567"/>
        <w:jc w:val="both"/>
        <w:rPr>
          <w:sz w:val="28"/>
          <w:szCs w:val="28"/>
        </w:rPr>
      </w:pPr>
      <w:r w:rsidRPr="00D55BFE">
        <w:rPr>
          <w:sz w:val="28"/>
          <w:szCs w:val="28"/>
        </w:rPr>
        <w:t>Согласно проекту нового Генерального плана</w:t>
      </w:r>
      <w:r w:rsidR="00CD18A8">
        <w:rPr>
          <w:sz w:val="28"/>
          <w:szCs w:val="28"/>
        </w:rPr>
        <w:t>,</w:t>
      </w:r>
      <w:r w:rsidRPr="00D55BFE">
        <w:rPr>
          <w:sz w:val="28"/>
          <w:szCs w:val="28"/>
        </w:rPr>
        <w:t xml:space="preserve"> в </w:t>
      </w:r>
      <w:proofErr w:type="spellStart"/>
      <w:r w:rsidRPr="00D55BFE">
        <w:rPr>
          <w:sz w:val="28"/>
          <w:szCs w:val="28"/>
        </w:rPr>
        <w:t>г.Оренбурге</w:t>
      </w:r>
      <w:proofErr w:type="spellEnd"/>
      <w:r w:rsidRPr="00D55BFE">
        <w:rPr>
          <w:sz w:val="28"/>
          <w:szCs w:val="28"/>
        </w:rPr>
        <w:t xml:space="preserve"> </w:t>
      </w:r>
      <w:proofErr w:type="spellStart"/>
      <w:r w:rsidRPr="00D55BFE">
        <w:rPr>
          <w:sz w:val="28"/>
          <w:szCs w:val="28"/>
        </w:rPr>
        <w:t>предусмат-ривается</w:t>
      </w:r>
      <w:proofErr w:type="spellEnd"/>
      <w:r w:rsidRPr="00D55BFE">
        <w:rPr>
          <w:sz w:val="28"/>
          <w:szCs w:val="28"/>
        </w:rPr>
        <w:t xml:space="preserve"> строительство второго моста через Урал. По первому варианту дорога проходит через </w:t>
      </w:r>
      <w:proofErr w:type="spellStart"/>
      <w:r w:rsidRPr="00D55BFE">
        <w:rPr>
          <w:sz w:val="28"/>
          <w:szCs w:val="28"/>
        </w:rPr>
        <w:t>Зауральную</w:t>
      </w:r>
      <w:proofErr w:type="spellEnd"/>
      <w:r w:rsidRPr="00D55BFE">
        <w:rPr>
          <w:sz w:val="28"/>
          <w:szCs w:val="28"/>
        </w:rPr>
        <w:t xml:space="preserve"> рощу между п. Весенний и Оренбургом с выходом на Беляевское шоссе, по второму – дорога выйдет на улицу </w:t>
      </w:r>
      <w:proofErr w:type="spellStart"/>
      <w:r w:rsidRPr="00D55BFE">
        <w:rPr>
          <w:sz w:val="28"/>
          <w:szCs w:val="28"/>
        </w:rPr>
        <w:t>Донгузскую</w:t>
      </w:r>
      <w:proofErr w:type="spellEnd"/>
      <w:r w:rsidRPr="00D55BFE">
        <w:rPr>
          <w:sz w:val="28"/>
          <w:szCs w:val="28"/>
        </w:rPr>
        <w:t xml:space="preserve"> через Дубки. Важно, что в любом из вариантов пострадают зеленые насаждения, чего закономерно опасаются оренбуржцы.</w:t>
      </w:r>
    </w:p>
    <w:p w14:paraId="65473219" w14:textId="77777777" w:rsidR="00CD18A8" w:rsidRDefault="0054645C" w:rsidP="00D55BFE">
      <w:pPr>
        <w:pBdr>
          <w:bottom w:val="single" w:sz="6" w:space="31" w:color="FFFFFF"/>
        </w:pBdr>
        <w:ind w:firstLine="567"/>
        <w:jc w:val="both"/>
        <w:rPr>
          <w:b/>
          <w:bCs/>
          <w:sz w:val="28"/>
          <w:szCs w:val="28"/>
          <w:bdr w:val="single" w:sz="2" w:space="0" w:color="F1F1F1" w:frame="1"/>
        </w:rPr>
      </w:pPr>
      <w:r w:rsidRPr="00D55BFE">
        <w:rPr>
          <w:sz w:val="28"/>
          <w:szCs w:val="28"/>
        </w:rPr>
        <w:t>По мнению доктора сельскохозяйственных наук</w:t>
      </w:r>
      <w:r w:rsidR="0037400E">
        <w:rPr>
          <w:sz w:val="28"/>
          <w:szCs w:val="28"/>
        </w:rPr>
        <w:t>,</w:t>
      </w:r>
      <w:r w:rsidRPr="00D55BFE">
        <w:rPr>
          <w:sz w:val="28"/>
          <w:szCs w:val="28"/>
        </w:rPr>
        <w:t xml:space="preserve"> профессора </w:t>
      </w:r>
      <w:proofErr w:type="spellStart"/>
      <w:r w:rsidRPr="00D55BFE">
        <w:rPr>
          <w:sz w:val="28"/>
          <w:szCs w:val="28"/>
        </w:rPr>
        <w:t>А.Колтуновой</w:t>
      </w:r>
      <w:proofErr w:type="spellEnd"/>
      <w:r w:rsidRPr="00D55BFE">
        <w:rPr>
          <w:sz w:val="28"/>
          <w:szCs w:val="28"/>
        </w:rPr>
        <w:t xml:space="preserve">, прокладывать дорогу через </w:t>
      </w:r>
      <w:proofErr w:type="spellStart"/>
      <w:r w:rsidRPr="00D55BFE">
        <w:rPr>
          <w:sz w:val="28"/>
          <w:szCs w:val="28"/>
        </w:rPr>
        <w:t>Зауральную</w:t>
      </w:r>
      <w:proofErr w:type="spellEnd"/>
      <w:r w:rsidRPr="00D55BFE">
        <w:rPr>
          <w:sz w:val="28"/>
          <w:szCs w:val="28"/>
        </w:rPr>
        <w:t xml:space="preserve"> рощу и через Дубки категорически нельзя. </w:t>
      </w:r>
      <w:r w:rsidRPr="00D55BFE">
        <w:rPr>
          <w:sz w:val="28"/>
          <w:szCs w:val="28"/>
        </w:rPr>
        <w:lastRenderedPageBreak/>
        <w:t xml:space="preserve">В таком случае не учитываются климатические особенности и экологическая ситуация в городе. </w:t>
      </w:r>
      <w:r w:rsidRPr="00D55BFE">
        <w:rPr>
          <w:b/>
          <w:bCs/>
          <w:sz w:val="28"/>
          <w:szCs w:val="28"/>
          <w:bdr w:val="single" w:sz="2" w:space="0" w:color="F1F1F1" w:frame="1"/>
        </w:rPr>
        <w:t xml:space="preserve"> </w:t>
      </w:r>
    </w:p>
    <w:p w14:paraId="4E7FAC7B" w14:textId="138EB876" w:rsidR="0054645C" w:rsidRPr="00D55BFE" w:rsidRDefault="0054645C" w:rsidP="00D55BFE">
      <w:pPr>
        <w:pBdr>
          <w:bottom w:val="single" w:sz="6" w:space="31" w:color="FFFFFF"/>
        </w:pBdr>
        <w:ind w:firstLine="567"/>
        <w:jc w:val="both"/>
        <w:rPr>
          <w:sz w:val="28"/>
          <w:szCs w:val="28"/>
        </w:rPr>
      </w:pPr>
      <w:r w:rsidRPr="00D55BFE">
        <w:rPr>
          <w:rStyle w:val="af1"/>
          <w:b w:val="0"/>
          <w:bCs w:val="0"/>
          <w:sz w:val="28"/>
          <w:szCs w:val="28"/>
        </w:rPr>
        <w:t xml:space="preserve">Уполномоченному в ходе работы с обращениями граждан стало известно об обратной ситуации, когда жительница областного центра </w:t>
      </w:r>
      <w:r w:rsidRPr="00D55BFE">
        <w:rPr>
          <w:b/>
          <w:bCs/>
          <w:sz w:val="28"/>
          <w:szCs w:val="28"/>
        </w:rPr>
        <w:t>К.</w:t>
      </w:r>
      <w:r w:rsidRPr="00D55BFE">
        <w:rPr>
          <w:sz w:val="28"/>
          <w:szCs w:val="28"/>
        </w:rPr>
        <w:t xml:space="preserve"> сообщала о бездействии коммунальных служб города, выразившимся в непринятии мер по ликвидации поломанных деревьев и сухостоев, затрудняющих движение общественного транспорта (троллейбусов). Кроме того, заявительницей сообщалось о поломке ограждения палисадника в результате неконтролируемого падения крупного ствола дерева. В результате вмешательства организованы необходимые работы по удалению и вывозу сухостойных и аварийных деревьев в месте проживания заявительницы. </w:t>
      </w:r>
    </w:p>
    <w:p w14:paraId="1308DAEE" w14:textId="77777777" w:rsidR="0054645C" w:rsidRPr="00D55BFE" w:rsidRDefault="0054645C" w:rsidP="00D55BFE">
      <w:pPr>
        <w:pBdr>
          <w:bottom w:val="single" w:sz="6" w:space="31" w:color="FFFFFF"/>
        </w:pBdr>
        <w:tabs>
          <w:tab w:val="left" w:pos="567"/>
        </w:tabs>
        <w:jc w:val="both"/>
        <w:rPr>
          <w:sz w:val="28"/>
          <w:szCs w:val="28"/>
        </w:rPr>
      </w:pPr>
      <w:r w:rsidRPr="00D55BFE">
        <w:rPr>
          <w:sz w:val="28"/>
          <w:szCs w:val="28"/>
        </w:rPr>
        <w:t xml:space="preserve">        Определенное влияние на зеленые насаждения оказывают события чрезвычайного характера – пожары. Вне зависимости от количества и площади лесных пожаров готовность к пожарам является острой проблемой Оренбургского края.</w:t>
      </w:r>
    </w:p>
    <w:p w14:paraId="55C393AF" w14:textId="5A8936AF" w:rsidR="0054645C" w:rsidRPr="00D55BFE" w:rsidRDefault="0054645C" w:rsidP="00D55BFE">
      <w:pPr>
        <w:pBdr>
          <w:bottom w:val="single" w:sz="6" w:space="31" w:color="FFFFFF"/>
        </w:pBdr>
        <w:ind w:firstLine="567"/>
        <w:jc w:val="both"/>
        <w:rPr>
          <w:color w:val="FF0000"/>
          <w:sz w:val="28"/>
          <w:szCs w:val="28"/>
        </w:rPr>
      </w:pPr>
      <w:r w:rsidRPr="00D55BFE">
        <w:rPr>
          <w:sz w:val="28"/>
          <w:szCs w:val="28"/>
        </w:rPr>
        <w:t xml:space="preserve">Для оперативных действий пожарных служб необходимо, чтобы специальных подразделений становилось больше. В августе прошлого года </w:t>
      </w:r>
      <w:r w:rsidRPr="00D55BFE">
        <w:rPr>
          <w:rStyle w:val="af1"/>
          <w:b w:val="0"/>
          <w:bCs w:val="0"/>
          <w:sz w:val="28"/>
          <w:szCs w:val="28"/>
        </w:rPr>
        <w:t>новые пожарные депо открылись в Первомайском и Пономаревском районах. Т</w:t>
      </w:r>
      <w:r w:rsidRPr="00D55BFE">
        <w:rPr>
          <w:sz w:val="28"/>
          <w:szCs w:val="28"/>
        </w:rPr>
        <w:t>еперь службу пожарно-спасательные подразделения будут нести в комфортных условиях. Дополнительно обустроена прилегающая территория и подъездные пути для пожарной техники.</w:t>
      </w:r>
    </w:p>
    <w:p w14:paraId="4B057565"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Проведены противопожарные мероприятия на землях, прилегающих к лесному фонду. Усилена противопожарная профилактика и пропагандистская работа в лесах. В целях повышения результативности системы пожаротушения региона установлена система видеонаблюдения за пожарной обстановкой в лесах и лесными пожарами. </w:t>
      </w:r>
    </w:p>
    <w:p w14:paraId="2B756ED9" w14:textId="77777777" w:rsidR="0054645C" w:rsidRDefault="0054645C" w:rsidP="00D55BFE">
      <w:pPr>
        <w:pBdr>
          <w:bottom w:val="single" w:sz="6" w:space="31" w:color="FFFFFF"/>
        </w:pBdr>
        <w:ind w:firstLine="567"/>
        <w:jc w:val="both"/>
        <w:rPr>
          <w:sz w:val="28"/>
          <w:szCs w:val="28"/>
        </w:rPr>
      </w:pPr>
      <w:r w:rsidRPr="00D55BFE">
        <w:rPr>
          <w:sz w:val="28"/>
          <w:szCs w:val="28"/>
        </w:rPr>
        <w:t xml:space="preserve">С целью привлечения особого внимания общества к проблемам восстановления и приумножения лесных богатств России ежегодно проводятся акции «Сад памяти» по посадке деревьев на территории муниципальных образований (парки, аллеи памяти, территории спортивных объектов, образовательных и культурных объектов). </w:t>
      </w:r>
    </w:p>
    <w:p w14:paraId="532A356D" w14:textId="77777777" w:rsidR="0054645C" w:rsidRPr="00D55BFE" w:rsidRDefault="0054645C" w:rsidP="00D55BFE">
      <w:pPr>
        <w:pBdr>
          <w:bottom w:val="single" w:sz="6" w:space="31" w:color="FFFFFF"/>
        </w:pBdr>
        <w:ind w:firstLine="567"/>
        <w:jc w:val="both"/>
        <w:rPr>
          <w:b/>
          <w:bCs/>
          <w:sz w:val="28"/>
          <w:szCs w:val="28"/>
        </w:rPr>
      </w:pPr>
      <w:r w:rsidRPr="00D55BFE">
        <w:rPr>
          <w:b/>
          <w:bCs/>
          <w:sz w:val="28"/>
          <w:szCs w:val="28"/>
        </w:rPr>
        <w:t>Без всякого сомнения, развитие региональной противопожарной службы и проведение профилактических мероприятий являются верными способами управления факторами, влияющими на сохранение зеленого фонда оренбургского края.</w:t>
      </w:r>
    </w:p>
    <w:p w14:paraId="4A358784" w14:textId="3D70EB43" w:rsidR="0054645C" w:rsidRPr="00D55BFE" w:rsidRDefault="00FD0E57" w:rsidP="00FD0E57">
      <w:pPr>
        <w:pBdr>
          <w:bottom w:val="single" w:sz="6" w:space="31" w:color="FFFFFF"/>
        </w:pBdr>
        <w:rPr>
          <w:b/>
          <w:bCs/>
          <w:sz w:val="28"/>
          <w:szCs w:val="28"/>
        </w:rPr>
      </w:pPr>
      <w:r>
        <w:rPr>
          <w:b/>
          <w:bCs/>
          <w:sz w:val="28"/>
          <w:szCs w:val="28"/>
        </w:rPr>
        <w:t xml:space="preserve">        </w:t>
      </w:r>
      <w:r w:rsidR="0054645C" w:rsidRPr="00D55BFE">
        <w:rPr>
          <w:b/>
          <w:bCs/>
          <w:sz w:val="28"/>
          <w:szCs w:val="28"/>
        </w:rPr>
        <w:t>Обращение с отходами производства</w:t>
      </w:r>
    </w:p>
    <w:p w14:paraId="029C9E69" w14:textId="3375B24C" w:rsidR="0054645C" w:rsidRPr="00D55BFE" w:rsidRDefault="0054645C" w:rsidP="00D55BFE">
      <w:pPr>
        <w:pBdr>
          <w:bottom w:val="single" w:sz="6" w:space="31" w:color="FFFFFF"/>
        </w:pBdr>
        <w:tabs>
          <w:tab w:val="left" w:pos="567"/>
        </w:tabs>
        <w:jc w:val="both"/>
        <w:rPr>
          <w:rFonts w:eastAsia="Lucida Sans Unicode"/>
          <w:kern w:val="1"/>
          <w:sz w:val="28"/>
          <w:szCs w:val="28"/>
        </w:rPr>
      </w:pPr>
      <w:r w:rsidRPr="00D55BFE">
        <w:rPr>
          <w:b/>
          <w:bCs/>
          <w:sz w:val="28"/>
          <w:szCs w:val="28"/>
        </w:rPr>
        <w:t xml:space="preserve">        </w:t>
      </w:r>
      <w:r w:rsidRPr="00D55BFE">
        <w:rPr>
          <w:sz w:val="28"/>
          <w:szCs w:val="28"/>
        </w:rPr>
        <w:t xml:space="preserve">На территории Оренбургской области продолжается реализация </w:t>
      </w:r>
      <w:r w:rsidRPr="00D55BFE">
        <w:rPr>
          <w:rStyle w:val="dsexttext-tov6w"/>
          <w:spacing w:val="-5"/>
          <w:sz w:val="28"/>
          <w:szCs w:val="28"/>
        </w:rPr>
        <w:t xml:space="preserve">реформы отрасли обращения с отходами. Она призвана сделать обращение с мусором более цивилизованным, значительно сократить объемы вывозимых на полигоны отходов и решить проблему с незаконными свалками. Так, </w:t>
      </w:r>
      <w:r w:rsidRPr="00D55BFE">
        <w:rPr>
          <w:sz w:val="28"/>
          <w:szCs w:val="28"/>
        </w:rPr>
        <w:t>в рамках регионального проекта «Чистая страна» завершена работа по ликвидации</w:t>
      </w:r>
      <w:r w:rsidR="00CD18A8">
        <w:rPr>
          <w:sz w:val="28"/>
          <w:szCs w:val="28"/>
        </w:rPr>
        <w:t xml:space="preserve"> </w:t>
      </w:r>
      <w:r w:rsidRPr="00D55BFE">
        <w:rPr>
          <w:sz w:val="28"/>
          <w:szCs w:val="28"/>
        </w:rPr>
        <w:t>6 свалок в границах городов Оренбургской области (</w:t>
      </w:r>
      <w:proofErr w:type="spellStart"/>
      <w:r w:rsidRPr="00D55BFE">
        <w:rPr>
          <w:sz w:val="28"/>
          <w:szCs w:val="28"/>
        </w:rPr>
        <w:t>г.Оренбург</w:t>
      </w:r>
      <w:proofErr w:type="spellEnd"/>
      <w:r w:rsidRPr="00D55BFE">
        <w:rPr>
          <w:sz w:val="28"/>
          <w:szCs w:val="28"/>
        </w:rPr>
        <w:t xml:space="preserve"> и </w:t>
      </w:r>
      <w:r w:rsidRPr="00D55BFE">
        <w:rPr>
          <w:sz w:val="28"/>
          <w:szCs w:val="28"/>
          <w:shd w:val="clear" w:color="auto" w:fill="FFFFFF"/>
        </w:rPr>
        <w:t xml:space="preserve">поселения в городском округе - </w:t>
      </w:r>
      <w:proofErr w:type="spellStart"/>
      <w:r w:rsidRPr="00D55BFE">
        <w:rPr>
          <w:sz w:val="28"/>
          <w:szCs w:val="28"/>
        </w:rPr>
        <w:t>Бердянка</w:t>
      </w:r>
      <w:proofErr w:type="spellEnd"/>
      <w:r w:rsidRPr="00D55BFE">
        <w:rPr>
          <w:sz w:val="28"/>
          <w:szCs w:val="28"/>
        </w:rPr>
        <w:t xml:space="preserve">, </w:t>
      </w:r>
      <w:proofErr w:type="spellStart"/>
      <w:r w:rsidRPr="00D55BFE">
        <w:rPr>
          <w:sz w:val="28"/>
          <w:szCs w:val="28"/>
        </w:rPr>
        <w:t>Самородово</w:t>
      </w:r>
      <w:proofErr w:type="spellEnd"/>
      <w:r w:rsidRPr="00D55BFE">
        <w:rPr>
          <w:sz w:val="28"/>
          <w:szCs w:val="28"/>
        </w:rPr>
        <w:t xml:space="preserve">, Городище и </w:t>
      </w:r>
      <w:proofErr w:type="spellStart"/>
      <w:r w:rsidRPr="00D55BFE">
        <w:rPr>
          <w:sz w:val="28"/>
          <w:szCs w:val="28"/>
        </w:rPr>
        <w:t>Краснохолм</w:t>
      </w:r>
      <w:proofErr w:type="spellEnd"/>
      <w:r w:rsidRPr="00D55BFE">
        <w:rPr>
          <w:sz w:val="28"/>
          <w:szCs w:val="28"/>
        </w:rPr>
        <w:t xml:space="preserve">, а также города Медногорск и Новотроицк). В одном только Новотроицке ликвидирована самая большая свалка – площадь несанкционированного места складирования отходов составляла больше 27 га, </w:t>
      </w:r>
      <w:r w:rsidRPr="00D55BFE">
        <w:rPr>
          <w:sz w:val="28"/>
          <w:szCs w:val="28"/>
        </w:rPr>
        <w:lastRenderedPageBreak/>
        <w:t xml:space="preserve">мусор копился более 50 лет. </w:t>
      </w:r>
      <w:r w:rsidRPr="00D55BFE">
        <w:rPr>
          <w:rFonts w:eastAsia="Lucida Sans Unicode"/>
          <w:kern w:val="1"/>
          <w:sz w:val="28"/>
          <w:szCs w:val="28"/>
        </w:rPr>
        <w:t>В результате ликвидации свалок очищено 60,4 га земли.</w:t>
      </w:r>
    </w:p>
    <w:p w14:paraId="4D75D23F" w14:textId="0D3BA1A9" w:rsidR="0054645C" w:rsidRPr="00D55BFE" w:rsidRDefault="0054645C" w:rsidP="00D55BFE">
      <w:pPr>
        <w:pBdr>
          <w:bottom w:val="single" w:sz="6" w:space="31" w:color="FFFFFF"/>
        </w:pBdr>
        <w:ind w:firstLine="567"/>
        <w:jc w:val="both"/>
        <w:rPr>
          <w:rStyle w:val="dsexttext-tov6w"/>
          <w:spacing w:val="-5"/>
          <w:sz w:val="28"/>
          <w:szCs w:val="28"/>
        </w:rPr>
      </w:pPr>
      <w:r w:rsidRPr="00D55BFE">
        <w:rPr>
          <w:rStyle w:val="dsexttext-tov6w"/>
          <w:spacing w:val="-5"/>
          <w:sz w:val="28"/>
          <w:szCs w:val="28"/>
        </w:rPr>
        <w:t>Однако проблема с мусором остается болевой точкой для региона.</w:t>
      </w:r>
    </w:p>
    <w:p w14:paraId="3C0FAC42" w14:textId="77777777" w:rsidR="0054645C" w:rsidRPr="00D55BFE" w:rsidRDefault="0054645C" w:rsidP="00D55BFE">
      <w:pPr>
        <w:pBdr>
          <w:bottom w:val="single" w:sz="6" w:space="31" w:color="FFFFFF"/>
        </w:pBdr>
        <w:ind w:firstLine="567"/>
        <w:jc w:val="both"/>
        <w:rPr>
          <w:sz w:val="28"/>
          <w:szCs w:val="28"/>
        </w:rPr>
      </w:pPr>
      <w:r w:rsidRPr="00D55BFE">
        <w:rPr>
          <w:sz w:val="28"/>
          <w:szCs w:val="28"/>
        </w:rPr>
        <w:t>В ежегодных докладах Уполномоченного за предыдущие года высказывалась озабоченность относительно скопления огромных объемов мусора, в особенности - в городских территориях, и необходимости его утилизации. Способом решения проблемы виделось в полной переработке мусора через строительство заводов и внедрение раздельного сбора мусора. Достижение этих задач должно привести к существенному снижению объемов и мест захоронения отходов (включая несанкционированные свалки). Правительству области, совместно с минприроды должна быть, по мнению Уполномоченного, отведена определенная роль – найти потенциального инвестора и решить вопрос поиска необходимой для этих целей площадки, спроектировать ее эксплуатацию.</w:t>
      </w:r>
    </w:p>
    <w:p w14:paraId="405023A3"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настоящее время </w:t>
      </w:r>
      <w:r w:rsidRPr="00D55BFE">
        <w:rPr>
          <w:rStyle w:val="af1"/>
          <w:b w:val="0"/>
          <w:bCs w:val="0"/>
          <w:sz w:val="28"/>
          <w:szCs w:val="28"/>
        </w:rPr>
        <w:t>с потенциальными инвесторами достигнута договоренность о строительстве в 2024 году перерабатывающего комплекса. Мощность завода может составить порядка 300 тыс. тонн твердых коммунальных отходов в го</w:t>
      </w:r>
      <w:r w:rsidRPr="00D55BFE">
        <w:rPr>
          <w:sz w:val="28"/>
          <w:szCs w:val="28"/>
        </w:rPr>
        <w:t xml:space="preserve">д. Планируется, что </w:t>
      </w:r>
      <w:r w:rsidRPr="00D55BFE">
        <w:rPr>
          <w:rStyle w:val="dsexttext-tov6w"/>
          <w:spacing w:val="-5"/>
          <w:sz w:val="28"/>
          <w:szCs w:val="28"/>
        </w:rPr>
        <w:t xml:space="preserve">запуск объекта позволит региону практически полностью достичь показателей нацпроекта на 2030 год по обработке 100% отходов и сокращению захоронения отходов на 50%. </w:t>
      </w:r>
      <w:r w:rsidRPr="00D55BFE">
        <w:rPr>
          <w:sz w:val="28"/>
          <w:szCs w:val="28"/>
        </w:rPr>
        <w:t>Остальное будут захоранивать на новом полигоне, который также войдет в состав мусороперерабатывающего комплекса. По предварительным расчетам затраты на строительство завода составят 4 млрд руб. Финансирование проекта обеспечит публично-правовая компания «Российский региональный оператор».</w:t>
      </w:r>
    </w:p>
    <w:p w14:paraId="5D73FEE0" w14:textId="3CB4FC4A" w:rsidR="0054645C" w:rsidRPr="00D55BFE" w:rsidRDefault="0054645C" w:rsidP="00D55BFE">
      <w:pPr>
        <w:pBdr>
          <w:bottom w:val="single" w:sz="6" w:space="31" w:color="FFFFFF"/>
        </w:pBdr>
        <w:ind w:firstLine="567"/>
        <w:jc w:val="both"/>
        <w:rPr>
          <w:sz w:val="28"/>
          <w:szCs w:val="28"/>
        </w:rPr>
      </w:pPr>
      <w:r w:rsidRPr="00D55BFE">
        <w:rPr>
          <w:sz w:val="28"/>
          <w:szCs w:val="28"/>
        </w:rPr>
        <w:t xml:space="preserve">Всего в Оренбургской области до 2030 года планируется построить три мусороперерабатывающих завода с годовым объемом переработки мусора около 550 </w:t>
      </w:r>
      <w:proofErr w:type="spellStart"/>
      <w:proofErr w:type="gramStart"/>
      <w:r w:rsidRPr="00D55BFE">
        <w:rPr>
          <w:sz w:val="28"/>
          <w:szCs w:val="28"/>
        </w:rPr>
        <w:t>тыс.т</w:t>
      </w:r>
      <w:r w:rsidR="004B3BA7">
        <w:rPr>
          <w:sz w:val="28"/>
          <w:szCs w:val="28"/>
        </w:rPr>
        <w:t>онн</w:t>
      </w:r>
      <w:proofErr w:type="spellEnd"/>
      <w:proofErr w:type="gramEnd"/>
      <w:r w:rsidRPr="00D55BFE">
        <w:rPr>
          <w:sz w:val="28"/>
          <w:szCs w:val="28"/>
        </w:rPr>
        <w:t>.</w:t>
      </w:r>
    </w:p>
    <w:p w14:paraId="4605CF56" w14:textId="28E55F43" w:rsidR="0054645C" w:rsidRPr="00D55BFE" w:rsidRDefault="0054645C" w:rsidP="00D55BFE">
      <w:pPr>
        <w:pBdr>
          <w:bottom w:val="single" w:sz="6" w:space="31" w:color="FFFFFF"/>
        </w:pBdr>
        <w:jc w:val="both"/>
        <w:rPr>
          <w:sz w:val="28"/>
          <w:szCs w:val="28"/>
        </w:rPr>
      </w:pPr>
      <w:r w:rsidRPr="00D55BFE">
        <w:rPr>
          <w:sz w:val="28"/>
          <w:szCs w:val="28"/>
          <w:bdr w:val="single" w:sz="2" w:space="0" w:color="F1F1F1" w:frame="1"/>
        </w:rPr>
        <w:t xml:space="preserve">        </w:t>
      </w:r>
      <w:r w:rsidRPr="00D55BFE">
        <w:rPr>
          <w:sz w:val="28"/>
          <w:szCs w:val="28"/>
        </w:rPr>
        <w:t xml:space="preserve">Следует сказать, появление любого производства </w:t>
      </w:r>
      <w:r w:rsidR="00CD18A8">
        <w:rPr>
          <w:sz w:val="28"/>
          <w:szCs w:val="28"/>
        </w:rPr>
        <w:t>связано с нагрузкой на окружающу</w:t>
      </w:r>
      <w:r w:rsidRPr="00D55BFE">
        <w:rPr>
          <w:sz w:val="28"/>
          <w:szCs w:val="28"/>
        </w:rPr>
        <w:t xml:space="preserve">ю среду и, прежде всего, атмосферный воздух.                </w:t>
      </w:r>
    </w:p>
    <w:p w14:paraId="67EFE8A9" w14:textId="6D3B77FC" w:rsidR="0054645C" w:rsidRPr="00D55BFE" w:rsidRDefault="0054645C" w:rsidP="00D55BFE">
      <w:pPr>
        <w:pBdr>
          <w:bottom w:val="single" w:sz="6" w:space="31" w:color="FFFFFF"/>
        </w:pBdr>
        <w:jc w:val="both"/>
        <w:rPr>
          <w:sz w:val="28"/>
          <w:szCs w:val="28"/>
          <w:bdr w:val="single" w:sz="2" w:space="0" w:color="F1F1F1" w:frame="1"/>
        </w:rPr>
      </w:pPr>
      <w:r w:rsidRPr="00D55BFE">
        <w:rPr>
          <w:sz w:val="28"/>
          <w:szCs w:val="28"/>
        </w:rPr>
        <w:t xml:space="preserve">        Из средств массовой информации стало известно о планах по строительству мусороперерабатывающего завода на территории Оренбургского района - между пос. Чебеньки и х. </w:t>
      </w:r>
      <w:proofErr w:type="spellStart"/>
      <w:r w:rsidRPr="00D55BFE">
        <w:rPr>
          <w:sz w:val="28"/>
          <w:szCs w:val="28"/>
        </w:rPr>
        <w:t>Чулошникова</w:t>
      </w:r>
      <w:proofErr w:type="spellEnd"/>
      <w:r w:rsidRPr="00D55BFE">
        <w:rPr>
          <w:sz w:val="28"/>
          <w:szCs w:val="28"/>
        </w:rPr>
        <w:t>.  Понятна и закономерна реакция местных жителей относительно перспективы появления вблизи жилых домов такого производства. В адрес Уполномоченного поступали жалобы от граждан с негативным настроем. Оренбуржцы, предрекая экологическую катастрофу, выступали против такого решения</w:t>
      </w:r>
      <w:r w:rsidR="00FD0E57">
        <w:rPr>
          <w:sz w:val="28"/>
          <w:szCs w:val="28"/>
        </w:rPr>
        <w:t xml:space="preserve">, </w:t>
      </w:r>
      <w:r w:rsidRPr="00D55BFE">
        <w:rPr>
          <w:sz w:val="28"/>
          <w:szCs w:val="28"/>
        </w:rPr>
        <w:t>записали</w:t>
      </w:r>
      <w:r w:rsidR="00FD0E57">
        <w:rPr>
          <w:sz w:val="28"/>
          <w:szCs w:val="28"/>
        </w:rPr>
        <w:t xml:space="preserve"> и отправили</w:t>
      </w:r>
      <w:r w:rsidRPr="00D55BFE">
        <w:rPr>
          <w:sz w:val="28"/>
          <w:szCs w:val="28"/>
        </w:rPr>
        <w:t xml:space="preserve"> видеообращение Президенту.</w:t>
      </w:r>
    </w:p>
    <w:p w14:paraId="79BD941A" w14:textId="4B52837D" w:rsidR="0054645C" w:rsidRPr="00D55BFE" w:rsidRDefault="0054645C" w:rsidP="00D55BFE">
      <w:pPr>
        <w:pBdr>
          <w:bottom w:val="single" w:sz="6" w:space="31" w:color="FFFFFF"/>
        </w:pBdr>
        <w:ind w:firstLine="567"/>
        <w:jc w:val="both"/>
        <w:rPr>
          <w:sz w:val="28"/>
          <w:szCs w:val="28"/>
        </w:rPr>
      </w:pPr>
      <w:r w:rsidRPr="00D55BFE">
        <w:rPr>
          <w:sz w:val="28"/>
          <w:szCs w:val="28"/>
        </w:rPr>
        <w:t xml:space="preserve">С учетом социальной значимости обозначенной проблемы Уполномоченным предлагалось министерству природных ресурсов, экологии и имущественных отношений области организовать совместный выезд на место, предназначенное для будущего комплекса. Согласно ответу, место строительства комплексного объекта «Центральный» выберут после инженерных изысканий, которые определят возможность размещения объекта. Выбор перспективного участка для строительства полигона осуществляется в соответствии с утвержденным документом территориального планирования соответствующего муниципального образования.  В результате </w:t>
      </w:r>
      <w:r w:rsidR="00FD0E57">
        <w:rPr>
          <w:sz w:val="28"/>
          <w:szCs w:val="28"/>
        </w:rPr>
        <w:t>выезд</w:t>
      </w:r>
      <w:r w:rsidRPr="00D55BFE">
        <w:rPr>
          <w:sz w:val="28"/>
          <w:szCs w:val="28"/>
        </w:rPr>
        <w:t xml:space="preserve"> для осмотра земельного участка соч</w:t>
      </w:r>
      <w:r w:rsidR="00FD0E57">
        <w:rPr>
          <w:sz w:val="28"/>
          <w:szCs w:val="28"/>
        </w:rPr>
        <w:t>тен</w:t>
      </w:r>
      <w:r w:rsidRPr="00D55BFE">
        <w:rPr>
          <w:sz w:val="28"/>
          <w:szCs w:val="28"/>
        </w:rPr>
        <w:t xml:space="preserve"> нецелесообразным.  </w:t>
      </w:r>
    </w:p>
    <w:p w14:paraId="78E79B2F" w14:textId="67F818C2" w:rsidR="0054645C" w:rsidRPr="00D55BFE" w:rsidRDefault="00815C43" w:rsidP="00D55BFE">
      <w:pPr>
        <w:pBdr>
          <w:bottom w:val="single" w:sz="6" w:space="31" w:color="FFFFFF"/>
        </w:pBdr>
        <w:ind w:firstLine="567"/>
        <w:jc w:val="both"/>
        <w:rPr>
          <w:sz w:val="28"/>
          <w:szCs w:val="28"/>
        </w:rPr>
      </w:pPr>
      <w:r w:rsidRPr="00815C43">
        <w:rPr>
          <w:sz w:val="28"/>
          <w:szCs w:val="28"/>
        </w:rPr>
        <w:lastRenderedPageBreak/>
        <w:t>По мнению Уполномоченного, возведение мусороперерабатывающего завода позволит снизить количество отходов, направляемых на захоронение, и внести заметный вклад в улучшение экологической ситуации в регионе. Не факт, что несанкционированных свалок станет меньше, поскольку мусорные места – это те отходы, которые не вывезли на официальный полигон. И поскольку тот мусор, который образовался, например, в результате ремонта, вывезти на полигон непросто</w:t>
      </w:r>
      <w:r w:rsidR="00A07760">
        <w:rPr>
          <w:sz w:val="28"/>
          <w:szCs w:val="28"/>
        </w:rPr>
        <w:t xml:space="preserve">, </w:t>
      </w:r>
      <w:r w:rsidRPr="00815C43">
        <w:rPr>
          <w:sz w:val="28"/>
          <w:szCs w:val="28"/>
        </w:rPr>
        <w:t xml:space="preserve">он </w:t>
      </w:r>
      <w:r w:rsidR="00A07760">
        <w:rPr>
          <w:sz w:val="28"/>
          <w:szCs w:val="28"/>
        </w:rPr>
        <w:t>может</w:t>
      </w:r>
      <w:r w:rsidRPr="00815C43">
        <w:rPr>
          <w:sz w:val="28"/>
          <w:szCs w:val="28"/>
        </w:rPr>
        <w:t xml:space="preserve"> ока</w:t>
      </w:r>
      <w:r w:rsidR="00A07760">
        <w:rPr>
          <w:sz w:val="28"/>
          <w:szCs w:val="28"/>
        </w:rPr>
        <w:t>заться</w:t>
      </w:r>
      <w:r w:rsidRPr="00815C43">
        <w:rPr>
          <w:sz w:val="28"/>
          <w:szCs w:val="28"/>
        </w:rPr>
        <w:t xml:space="preserve"> в ближайшем овраге.</w:t>
      </w:r>
    </w:p>
    <w:p w14:paraId="68395016" w14:textId="25DC800E" w:rsidR="0054645C" w:rsidRPr="00D55BFE" w:rsidRDefault="0054645C" w:rsidP="00D55BFE">
      <w:pPr>
        <w:pBdr>
          <w:bottom w:val="single" w:sz="6" w:space="31" w:color="FFFFFF"/>
        </w:pBdr>
        <w:jc w:val="both"/>
        <w:rPr>
          <w:sz w:val="28"/>
          <w:szCs w:val="28"/>
        </w:rPr>
      </w:pPr>
      <w:r w:rsidRPr="00D55BFE">
        <w:rPr>
          <w:sz w:val="28"/>
          <w:szCs w:val="28"/>
        </w:rPr>
        <w:t xml:space="preserve">         По-прежнему жители муниципальных образований сообщают о нарушении права на благоприятные условия проживания и негодуют относительно нестабильной работы со стороны ООО «Природа». Жалобы поступали и от граждан, проживающих в разных частях региона, и от жителей областного центра. Характер нарушений традиционный – контейнерная площадка превратилась в большую свалку. Только за 11 месяцев 2023 года органами прокуратуры области выявлено более 2500 нарушений законодательства об отходах производства и потребления, для устранения которых внесены представления, к дисциплинарной ответственности привлечено порядка 350 должностных лиц, к административной - около 100.</w:t>
      </w:r>
    </w:p>
    <w:p w14:paraId="79C23920" w14:textId="54C61AF4" w:rsidR="0054645C" w:rsidRPr="00D55BFE" w:rsidRDefault="0054645C" w:rsidP="00D55BFE">
      <w:pPr>
        <w:pBdr>
          <w:bottom w:val="single" w:sz="6" w:space="31" w:color="FFFFFF"/>
        </w:pBdr>
        <w:ind w:firstLine="567"/>
        <w:jc w:val="both"/>
        <w:rPr>
          <w:spacing w:val="4"/>
          <w:sz w:val="28"/>
          <w:szCs w:val="28"/>
          <w:shd w:val="clear" w:color="auto" w:fill="FFFFFF"/>
        </w:rPr>
      </w:pPr>
      <w:r w:rsidRPr="00D55BFE">
        <w:rPr>
          <w:color w:val="000000"/>
          <w:sz w:val="28"/>
          <w:szCs w:val="28"/>
        </w:rPr>
        <w:t xml:space="preserve">Одной из причин захламленности контейнерных площадок является практика работы, по которой все, что не помещается в контейнеры, в ООО «Природа» считают крупногабаритным мусором.  На данном основании предприятие отказывается забирать с площадок спиленные ветки деревьев, вывоз которых в действующий тариф не входит. </w:t>
      </w:r>
      <w:r w:rsidR="00CD18A8">
        <w:rPr>
          <w:color w:val="000000"/>
          <w:sz w:val="28"/>
          <w:szCs w:val="28"/>
          <w:bdr w:val="none" w:sz="0" w:space="0" w:color="auto" w:frame="1"/>
        </w:rPr>
        <w:t>Вместе с тем</w:t>
      </w:r>
      <w:r w:rsidRPr="00D55BFE">
        <w:rPr>
          <w:color w:val="000000"/>
          <w:sz w:val="28"/>
          <w:szCs w:val="28"/>
          <w:bdr w:val="none" w:sz="0" w:space="0" w:color="auto" w:frame="1"/>
        </w:rPr>
        <w:t xml:space="preserve"> Верховный суд на это посмотрел иначе - </w:t>
      </w:r>
      <w:proofErr w:type="spellStart"/>
      <w:r w:rsidRPr="00D55BFE">
        <w:rPr>
          <w:color w:val="000000"/>
          <w:sz w:val="28"/>
          <w:szCs w:val="28"/>
          <w:bdr w:val="none" w:sz="0" w:space="0" w:color="auto" w:frame="1"/>
        </w:rPr>
        <w:t>госжилинспекция</w:t>
      </w:r>
      <w:proofErr w:type="spellEnd"/>
      <w:r w:rsidRPr="00D55BFE">
        <w:rPr>
          <w:color w:val="000000"/>
          <w:sz w:val="28"/>
          <w:szCs w:val="28"/>
          <w:bdr w:val="none" w:sz="0" w:space="0" w:color="auto" w:frame="1"/>
        </w:rPr>
        <w:t xml:space="preserve"> Волгоградской области добилась, чтобы ООО «Природа» обязали вывозить растительные отходы с контейнерных площадок во дворах.  </w:t>
      </w:r>
      <w:r w:rsidRPr="00D55BFE">
        <w:rPr>
          <w:color w:val="000000"/>
          <w:sz w:val="28"/>
          <w:szCs w:val="28"/>
        </w:rPr>
        <w:t xml:space="preserve">Постановление Верховного суда основано на том, что обрезанные ветки, согласно специальной классификации, относятся к ТКО, поэтому за их вывоз и последующую утилизацию волгоградское ООО «Природа» не вправе требовать дополнительной оплаты.  </w:t>
      </w:r>
      <w:r w:rsidRPr="00D55BFE">
        <w:rPr>
          <w:sz w:val="28"/>
          <w:szCs w:val="28"/>
        </w:rPr>
        <w:t xml:space="preserve">Несмотря на то, что прецедентное право не действует, </w:t>
      </w:r>
      <w:r w:rsidRPr="00D55BFE">
        <w:rPr>
          <w:spacing w:val="4"/>
          <w:sz w:val="28"/>
          <w:szCs w:val="28"/>
          <w:shd w:val="clear" w:color="auto" w:fill="FFFFFF"/>
        </w:rPr>
        <w:t xml:space="preserve">Верховный суд России, исходя из необходимости обеспечения единства судебной практики, рекомендует нижестоящим судам в своей работе использовать прецеденты. Но насколько позиция Верховного суда </w:t>
      </w:r>
      <w:r w:rsidR="00A07760">
        <w:rPr>
          <w:spacing w:val="4"/>
          <w:sz w:val="28"/>
          <w:szCs w:val="28"/>
          <w:shd w:val="clear" w:color="auto" w:fill="FFFFFF"/>
        </w:rPr>
        <w:t>в</w:t>
      </w:r>
      <w:r w:rsidRPr="00D55BFE">
        <w:rPr>
          <w:spacing w:val="4"/>
          <w:sz w:val="28"/>
          <w:szCs w:val="28"/>
          <w:shd w:val="clear" w:color="auto" w:fill="FFFFFF"/>
        </w:rPr>
        <w:t>озымеет свою силу на территории региона будет зависеть от активности заинтересованных граждан и профильных ведомств.</w:t>
      </w:r>
    </w:p>
    <w:p w14:paraId="2B16785D" w14:textId="4F04EB9D" w:rsidR="0054645C" w:rsidRPr="00D55BFE" w:rsidRDefault="0054645C" w:rsidP="00D55BFE">
      <w:pPr>
        <w:pBdr>
          <w:bottom w:val="single" w:sz="6" w:space="31" w:color="FFFFFF"/>
        </w:pBdr>
        <w:ind w:firstLine="567"/>
        <w:jc w:val="both"/>
        <w:rPr>
          <w:sz w:val="28"/>
          <w:szCs w:val="28"/>
        </w:rPr>
      </w:pPr>
      <w:r w:rsidRPr="00D55BFE">
        <w:rPr>
          <w:sz w:val="28"/>
          <w:szCs w:val="28"/>
        </w:rPr>
        <w:t xml:space="preserve">Проблемные ситуации в рассматриваемой сфере доходят до того, что, к примеру, жители одного из садовых обществ начали выкладывать себе дороги из мусора, который регулярно сваливают в овраг, это: плиты, кирпичи, рубероид, асфальт и бордюры. В очередной раз характер проблемы убеждает в том, что в хозяйственных сметах заложена транспортировка отходов, но нет статьи расходов на их размещение на полигоне. </w:t>
      </w:r>
    </w:p>
    <w:p w14:paraId="18144574" w14:textId="7A42754A" w:rsidR="0054645C" w:rsidRPr="00D55BFE" w:rsidRDefault="0054645C" w:rsidP="00D55BFE">
      <w:pPr>
        <w:pBdr>
          <w:bottom w:val="single" w:sz="6" w:space="31" w:color="FFFFFF"/>
        </w:pBdr>
        <w:ind w:firstLine="567"/>
        <w:jc w:val="both"/>
        <w:rPr>
          <w:color w:val="FF0000"/>
          <w:sz w:val="28"/>
          <w:szCs w:val="28"/>
        </w:rPr>
      </w:pPr>
      <w:r w:rsidRPr="00D55BFE">
        <w:rPr>
          <w:sz w:val="28"/>
          <w:szCs w:val="28"/>
        </w:rPr>
        <w:t xml:space="preserve">Менее проблематично обстоят дела с реализацией мусорной реформы в Гае. Там земельный участок, на котором расположена контейнерная площадка, </w:t>
      </w:r>
      <w:r w:rsidRPr="00D55BFE">
        <w:rPr>
          <w:bCs/>
          <w:sz w:val="28"/>
          <w:szCs w:val="28"/>
        </w:rPr>
        <w:t xml:space="preserve">оформлен в бессрочное пользование и закреплен за многоквартирными домами. В результате расходы по содержанию контейнерных площадок возложены на население, проживающее в конкретном жилом доме. С одной стороны, проблема </w:t>
      </w:r>
      <w:r w:rsidRPr="00D55BFE">
        <w:rPr>
          <w:bCs/>
          <w:sz w:val="28"/>
          <w:szCs w:val="28"/>
        </w:rPr>
        <w:lastRenderedPageBreak/>
        <w:t xml:space="preserve">решена, с другой – </w:t>
      </w:r>
      <w:r w:rsidRPr="00D55BFE">
        <w:rPr>
          <w:sz w:val="28"/>
          <w:szCs w:val="28"/>
        </w:rPr>
        <w:t xml:space="preserve">жители за одну и ту же услугу платят дважды. </w:t>
      </w:r>
    </w:p>
    <w:p w14:paraId="5CB9396C" w14:textId="0CA2AF73" w:rsidR="0054645C" w:rsidRPr="00D55BFE" w:rsidRDefault="0054645C" w:rsidP="00D55BFE">
      <w:pPr>
        <w:pBdr>
          <w:bottom w:val="single" w:sz="6" w:space="31" w:color="FFFFFF"/>
        </w:pBdr>
        <w:ind w:firstLine="567"/>
        <w:jc w:val="both"/>
        <w:rPr>
          <w:sz w:val="28"/>
          <w:szCs w:val="28"/>
        </w:rPr>
      </w:pPr>
      <w:r w:rsidRPr="00D55BFE">
        <w:rPr>
          <w:sz w:val="28"/>
          <w:szCs w:val="28"/>
        </w:rPr>
        <w:t xml:space="preserve">По мнению члена Экспертного совета при Уполномоченном, депутата Законодательного Собрания области Г.И. Иночкина, для решения проблемы необходимо за региональным оператором законодательно закрепить уборку территории на мусорных площадках и вокруг них либо уборку мусорных площадок закрепить за управляющими компаниями. Но в обоих случаях придется увеличивать тариф на содержание контейнерной площадки, а это мера популярной может не стать. </w:t>
      </w:r>
    </w:p>
    <w:p w14:paraId="48DCCC9C"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Для отслеживания соблюдения графика вывоза мусора и фиксации (с дальнейшим привлечением к административной ответственности) фактов избавления от отходов недобросовестными гражданами в неположенном месте заслуживает внимания предложение парламентария об установлении на каждой контейнерной площадке системы видеонаблюдения. </w:t>
      </w:r>
    </w:p>
    <w:p w14:paraId="44030F95" w14:textId="7F3188F0" w:rsidR="0054645C" w:rsidRPr="00D55BFE" w:rsidRDefault="00A07760" w:rsidP="00A07760">
      <w:pPr>
        <w:pBdr>
          <w:bottom w:val="single" w:sz="6" w:space="31" w:color="FFFFFF"/>
        </w:pBdr>
        <w:rPr>
          <w:sz w:val="28"/>
          <w:szCs w:val="28"/>
        </w:rPr>
      </w:pPr>
      <w:r>
        <w:rPr>
          <w:b/>
          <w:bCs/>
          <w:sz w:val="28"/>
          <w:szCs w:val="28"/>
        </w:rPr>
        <w:t xml:space="preserve">        </w:t>
      </w:r>
      <w:r w:rsidR="0054645C" w:rsidRPr="00D55BFE">
        <w:rPr>
          <w:b/>
          <w:bCs/>
          <w:sz w:val="28"/>
          <w:szCs w:val="28"/>
        </w:rPr>
        <w:t>Благоприятные условия проживания</w:t>
      </w:r>
    </w:p>
    <w:p w14:paraId="4479914F" w14:textId="20257CC4" w:rsidR="0054645C" w:rsidRPr="00D55BFE" w:rsidRDefault="0054645C" w:rsidP="00D55BFE">
      <w:pPr>
        <w:pBdr>
          <w:bottom w:val="single" w:sz="6" w:space="31" w:color="FFFFFF"/>
        </w:pBdr>
        <w:jc w:val="both"/>
        <w:rPr>
          <w:sz w:val="28"/>
          <w:szCs w:val="28"/>
        </w:rPr>
      </w:pPr>
      <w:r w:rsidRPr="00D55BFE">
        <w:rPr>
          <w:sz w:val="28"/>
          <w:szCs w:val="28"/>
        </w:rPr>
        <w:t xml:space="preserve">        Создание благоприятной среды проживания является предметом интенсивного обсуждения в СМИ</w:t>
      </w:r>
      <w:r w:rsidR="00CD18A8">
        <w:rPr>
          <w:sz w:val="28"/>
          <w:szCs w:val="28"/>
        </w:rPr>
        <w:t xml:space="preserve"> и </w:t>
      </w:r>
      <w:r w:rsidRPr="00D55BFE">
        <w:rPr>
          <w:sz w:val="28"/>
          <w:szCs w:val="28"/>
        </w:rPr>
        <w:t>социальных сетях.</w:t>
      </w:r>
    </w:p>
    <w:p w14:paraId="06C856CC" w14:textId="36ACE80A" w:rsidR="0054645C" w:rsidRPr="00D55BFE" w:rsidRDefault="0054645C" w:rsidP="00D55BFE">
      <w:pPr>
        <w:pBdr>
          <w:bottom w:val="single" w:sz="6" w:space="31" w:color="FFFFFF"/>
        </w:pBdr>
        <w:ind w:firstLine="567"/>
        <w:jc w:val="both"/>
        <w:rPr>
          <w:sz w:val="28"/>
          <w:szCs w:val="28"/>
        </w:rPr>
      </w:pPr>
      <w:r w:rsidRPr="00D55BFE">
        <w:rPr>
          <w:sz w:val="28"/>
          <w:szCs w:val="28"/>
        </w:rPr>
        <w:t>Одним из актуальных вопросов, вызывающих обоснованное опасение жителей Оренбургского района, стала перспектива строительства магистрали вблизи жилых построек, которую собирались провести через поселки </w:t>
      </w:r>
      <w:hyperlink r:id="rId19" w:tooltip="Ростоши" w:history="1">
        <w:r w:rsidRPr="00D55BFE">
          <w:rPr>
            <w:sz w:val="28"/>
            <w:szCs w:val="28"/>
          </w:rPr>
          <w:t>Ростоши</w:t>
        </w:r>
      </w:hyperlink>
      <w:r w:rsidRPr="00D55BFE">
        <w:rPr>
          <w:sz w:val="28"/>
          <w:szCs w:val="28"/>
        </w:rPr>
        <w:t>-2 и </w:t>
      </w:r>
      <w:proofErr w:type="spellStart"/>
      <w:r w:rsidR="00A97930">
        <w:fldChar w:fldCharType="begin"/>
      </w:r>
      <w:r w:rsidR="00A97930">
        <w:instrText>HYPERLINK "https://orenburg.bezformata.com/word/rostoshinskaya/34990/" \o "Ростошинские"</w:instrText>
      </w:r>
      <w:r w:rsidR="00A97930">
        <w:fldChar w:fldCharType="separate"/>
      </w:r>
      <w:r w:rsidRPr="00D55BFE">
        <w:rPr>
          <w:sz w:val="28"/>
          <w:szCs w:val="28"/>
        </w:rPr>
        <w:t>Ростошинские</w:t>
      </w:r>
      <w:proofErr w:type="spellEnd"/>
      <w:r w:rsidR="00A97930">
        <w:rPr>
          <w:sz w:val="28"/>
          <w:szCs w:val="28"/>
        </w:rPr>
        <w:fldChar w:fldCharType="end"/>
      </w:r>
      <w:r w:rsidRPr="00D55BFE">
        <w:rPr>
          <w:sz w:val="28"/>
          <w:szCs w:val="28"/>
        </w:rPr>
        <w:t xml:space="preserve"> Пруды. Работы по строительству магистрали предусмотрены новым Генеральным планом </w:t>
      </w:r>
      <w:proofErr w:type="spellStart"/>
      <w:r w:rsidRPr="00D55BFE">
        <w:rPr>
          <w:sz w:val="28"/>
          <w:szCs w:val="28"/>
        </w:rPr>
        <w:t>г.Оренбурга</w:t>
      </w:r>
      <w:proofErr w:type="spellEnd"/>
      <w:r w:rsidRPr="00D55BFE">
        <w:rPr>
          <w:sz w:val="28"/>
          <w:szCs w:val="28"/>
        </w:rPr>
        <w:t>.</w:t>
      </w:r>
    </w:p>
    <w:p w14:paraId="4EB69472" w14:textId="77777777" w:rsidR="0054645C" w:rsidRPr="00D55BFE" w:rsidRDefault="0054645C" w:rsidP="00D55BFE">
      <w:pPr>
        <w:pBdr>
          <w:bottom w:val="single" w:sz="6" w:space="31" w:color="FFFFFF"/>
        </w:pBdr>
        <w:ind w:firstLine="567"/>
        <w:jc w:val="both"/>
        <w:rPr>
          <w:sz w:val="28"/>
          <w:szCs w:val="28"/>
        </w:rPr>
      </w:pPr>
      <w:r w:rsidRPr="00D55BFE">
        <w:rPr>
          <w:sz w:val="28"/>
          <w:szCs w:val="28"/>
        </w:rPr>
        <w:t>Интенсивность обсуждения вопроса о возможном появлении дороги на месте частных домовладений граждан, вмешательство в ситуацию в интересах граждан депутата Государственной Думы Федерального Собрания Российской Федерации Н.А. Останиной и уровень негодования населения перевели проблему в разряд «требующую компромиссного решения».</w:t>
      </w:r>
    </w:p>
    <w:p w14:paraId="4D69A611"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Обращения граждан в адрес федеральных структур, в том числе к </w:t>
      </w:r>
      <w:r w:rsidRPr="00D55BFE">
        <w:rPr>
          <w:vanish/>
          <w:sz w:val="28"/>
          <w:szCs w:val="28"/>
        </w:rPr>
        <w:t>Р</w:t>
      </w:r>
      <w:r w:rsidRPr="00D55BFE">
        <w:rPr>
          <w:sz w:val="28"/>
          <w:szCs w:val="28"/>
        </w:rPr>
        <w:t xml:space="preserve"> Президенту страны В.В. Путину, свидетельствуют об отсутствии достаточной и понятной обратной связи со стороны региональных и муниципальных органов по проблеме. Неопределенность в вопросах экономической целесообразности, необходимости строительства автомагистрали именно по территориям многочисленных домовладений вызвали обеспокоенность и со стороны регионального омбудсмена.</w:t>
      </w:r>
    </w:p>
    <w:p w14:paraId="6914AD0B" w14:textId="42201737" w:rsidR="0054645C" w:rsidRPr="00D55BFE" w:rsidRDefault="0054645C" w:rsidP="00D55BFE">
      <w:pPr>
        <w:pBdr>
          <w:bottom w:val="single" w:sz="6" w:space="31" w:color="FFFFFF"/>
        </w:pBdr>
        <w:ind w:firstLine="567"/>
        <w:jc w:val="both"/>
        <w:rPr>
          <w:sz w:val="28"/>
          <w:szCs w:val="28"/>
        </w:rPr>
      </w:pPr>
      <w:r w:rsidRPr="00D55BFE">
        <w:rPr>
          <w:sz w:val="28"/>
          <w:szCs w:val="28"/>
        </w:rPr>
        <w:t>В целях анализа причин спора, возникновения рисков нарушения прав и законных интересов граждан в адрес регионального министерства архитектуры и пространственно-градостроительного развития направлен официальный запрос с предложением прояснить ситуацию в части законных оснований запланированного строительств магистрали, стратегических задачах, решение которых связано со строительством автомагистрали, возможных альтернативах расположения магистрали (в связи с нахождением на ее пути многочисленных домовладений</w:t>
      </w:r>
      <w:r w:rsidR="00CD18A8">
        <w:rPr>
          <w:sz w:val="28"/>
          <w:szCs w:val="28"/>
        </w:rPr>
        <w:t>–</w:t>
      </w:r>
      <w:r w:rsidRPr="00D55BFE">
        <w:rPr>
          <w:sz w:val="28"/>
          <w:szCs w:val="28"/>
        </w:rPr>
        <w:t>от 50 до 300) и механизмах урегулирования проблемной ситуации.</w:t>
      </w:r>
    </w:p>
    <w:p w14:paraId="593F7B27"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Согласно полученной информации, проекты планировки и межевания территории по объекту Магистраль общегородского значения (от перекрестка Загородного шоссе/проезд Северный до ул. </w:t>
      </w:r>
      <w:proofErr w:type="spellStart"/>
      <w:r w:rsidRPr="00D55BFE">
        <w:rPr>
          <w:sz w:val="28"/>
          <w:szCs w:val="28"/>
        </w:rPr>
        <w:t>Ростошинской</w:t>
      </w:r>
      <w:proofErr w:type="spellEnd"/>
      <w:r w:rsidRPr="00D55BFE">
        <w:rPr>
          <w:sz w:val="28"/>
          <w:szCs w:val="28"/>
        </w:rPr>
        <w:t xml:space="preserve">) в г. Оренбурге, ориентированной протяженностью 8 -9 км, не утверждены. В соответствии с </w:t>
      </w:r>
      <w:r w:rsidRPr="00D55BFE">
        <w:rPr>
          <w:sz w:val="28"/>
          <w:szCs w:val="28"/>
        </w:rPr>
        <w:lastRenderedPageBreak/>
        <w:t>поручением Губернатора Оренбургской области принято решение о корректировке транспортной схемы проекта генерального плана муниципального образования «город Оренбург» в районе жилого массива «</w:t>
      </w:r>
      <w:proofErr w:type="spellStart"/>
      <w:r w:rsidRPr="00D55BFE">
        <w:rPr>
          <w:sz w:val="28"/>
          <w:szCs w:val="28"/>
        </w:rPr>
        <w:t>Ростошинские</w:t>
      </w:r>
      <w:proofErr w:type="spellEnd"/>
      <w:r w:rsidRPr="00D55BFE">
        <w:rPr>
          <w:sz w:val="28"/>
          <w:szCs w:val="28"/>
        </w:rPr>
        <w:t xml:space="preserve"> пруды» и «Ростоши». После проработки данного вопроса будут организованы публичные слушания по проекту Генерального плана. </w:t>
      </w:r>
    </w:p>
    <w:p w14:paraId="7364602E" w14:textId="140016B4" w:rsidR="0054645C" w:rsidRPr="00D55BFE" w:rsidRDefault="0054645C" w:rsidP="00D55BFE">
      <w:pPr>
        <w:pBdr>
          <w:bottom w:val="single" w:sz="6" w:space="31" w:color="FFFFFF"/>
        </w:pBdr>
        <w:ind w:firstLine="567"/>
        <w:jc w:val="both"/>
        <w:rPr>
          <w:sz w:val="28"/>
          <w:szCs w:val="28"/>
        </w:rPr>
      </w:pPr>
      <w:r w:rsidRPr="00D55BFE">
        <w:rPr>
          <w:sz w:val="28"/>
          <w:szCs w:val="28"/>
        </w:rPr>
        <w:t>Повторные публичные слушания проекта Генерального плана прошли в ноябре 2023 года. Большинство выступающих, так</w:t>
      </w:r>
      <w:r w:rsidR="00CD18A8">
        <w:rPr>
          <w:sz w:val="28"/>
          <w:szCs w:val="28"/>
        </w:rPr>
        <w:t xml:space="preserve"> </w:t>
      </w:r>
      <w:r w:rsidRPr="00D55BFE">
        <w:rPr>
          <w:sz w:val="28"/>
          <w:szCs w:val="28"/>
        </w:rPr>
        <w:t xml:space="preserve">же, как и в первое обсуждение, раскритиковали проект. Особой критике подверглись как нашумевшая магистраль, так и создание кладбища и крематория на территории Весеннего сельсовета Оренбургского района. </w:t>
      </w:r>
    </w:p>
    <w:p w14:paraId="6CCABCD2"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Следует отметить, время не стоит на месте и областной центр вместе с ним продолжает двигаться вперед и развиваться. Реализация существующих проектов «Молодой Оренбург» и Особой экономической зоны требуют новых подходов и решений, отраженных в Генплане города. Без всякого сомнения, его оценка и утверждение не могут быть основаны только на позиции разработчиков и должностных лиц городской администрации. Рассмотрение стратегического документа по развитию Оренбурга не может не учитывать мнение горожан и экспертов, которое, как показывает практика, зачастую не совпадает с позицией чиновников. Общественное обсуждение документа показало, что в Оренбурге есть гражданский актив, который готов к диалогу и предложению идей по развитию. </w:t>
      </w:r>
    </w:p>
    <w:p w14:paraId="38BAA4B9" w14:textId="77777777" w:rsidR="0054645C" w:rsidRPr="00D55BFE" w:rsidRDefault="0054645C" w:rsidP="00D55BFE">
      <w:pPr>
        <w:pBdr>
          <w:bottom w:val="single" w:sz="6" w:space="31" w:color="FFFFFF"/>
        </w:pBdr>
        <w:ind w:firstLine="567"/>
        <w:jc w:val="both"/>
        <w:rPr>
          <w:color w:val="FF0000"/>
          <w:sz w:val="28"/>
          <w:szCs w:val="28"/>
        </w:rPr>
      </w:pPr>
      <w:r w:rsidRPr="00D55BFE">
        <w:rPr>
          <w:b/>
          <w:bCs/>
          <w:sz w:val="28"/>
          <w:szCs w:val="28"/>
        </w:rPr>
        <w:t>По мнению Уполномоченного, при обсуждении таких стратегических вопросов, как проект Генерального плана областного центра, очень важно слушать и слышать мнение жителей.</w:t>
      </w:r>
      <w:r w:rsidRPr="00D55BFE">
        <w:rPr>
          <w:sz w:val="28"/>
          <w:szCs w:val="28"/>
        </w:rPr>
        <w:t xml:space="preserve"> </w:t>
      </w:r>
    </w:p>
    <w:p w14:paraId="6B4E1E5A" w14:textId="49585EE2" w:rsidR="0054645C" w:rsidRDefault="0054645C" w:rsidP="00D55BFE">
      <w:pPr>
        <w:pBdr>
          <w:bottom w:val="single" w:sz="6" w:space="31" w:color="FFFFFF"/>
        </w:pBdr>
        <w:ind w:firstLine="567"/>
        <w:jc w:val="both"/>
        <w:rPr>
          <w:sz w:val="28"/>
          <w:szCs w:val="28"/>
        </w:rPr>
      </w:pPr>
      <w:r w:rsidRPr="00D55BFE">
        <w:rPr>
          <w:sz w:val="28"/>
          <w:szCs w:val="28"/>
        </w:rPr>
        <w:t>Продолжается процесс облагораживания общественных пространств в городах и районах области. В реализации регионального проекта «Формирование комфортной городской среды (Оренбургская область)» приняли участие 13 муниципальных образований. Благоустроено</w:t>
      </w:r>
      <w:r w:rsidR="00815C43">
        <w:rPr>
          <w:sz w:val="28"/>
          <w:szCs w:val="28"/>
        </w:rPr>
        <w:t xml:space="preserve"> </w:t>
      </w:r>
      <w:r w:rsidRPr="00D55BFE">
        <w:rPr>
          <w:sz w:val="28"/>
          <w:szCs w:val="28"/>
        </w:rPr>
        <w:t xml:space="preserve">20 общественных территорий. </w:t>
      </w:r>
    </w:p>
    <w:p w14:paraId="2EEF5809" w14:textId="52F954FD" w:rsidR="0054645C" w:rsidRPr="00D55BFE" w:rsidRDefault="0054645C" w:rsidP="00D55BFE">
      <w:pPr>
        <w:pBdr>
          <w:bottom w:val="single" w:sz="6" w:space="31" w:color="FFFFFF"/>
        </w:pBdr>
        <w:ind w:firstLine="567"/>
        <w:jc w:val="both"/>
        <w:rPr>
          <w:sz w:val="28"/>
          <w:szCs w:val="28"/>
        </w:rPr>
      </w:pPr>
      <w:r w:rsidRPr="00D55BFE">
        <w:rPr>
          <w:sz w:val="28"/>
          <w:szCs w:val="28"/>
        </w:rPr>
        <w:t>При активном участии администрации, областной прокуратуры, депутатов Законодательного Собрания, городского Совета г.</w:t>
      </w:r>
      <w:r w:rsidR="00815C43">
        <w:rPr>
          <w:sz w:val="28"/>
          <w:szCs w:val="28"/>
        </w:rPr>
        <w:t xml:space="preserve"> </w:t>
      </w:r>
      <w:r w:rsidRPr="00D55BFE">
        <w:rPr>
          <w:sz w:val="28"/>
          <w:szCs w:val="28"/>
        </w:rPr>
        <w:t xml:space="preserve">Новотроицка, руководителей крупнейших предприятий, организаций, вузов региона, представителей общественности принята сформированная по запросу жителей программа развития города Новотроицка на 2024 - 2026 годы. Необходимость появления такой программы связана с непростой экологической, социально-культурной обстановкой и оттоком населения. </w:t>
      </w:r>
    </w:p>
    <w:p w14:paraId="2F111621" w14:textId="42C77B7F" w:rsidR="0054645C" w:rsidRPr="00D55BFE" w:rsidRDefault="0054645C" w:rsidP="00D55BFE">
      <w:pPr>
        <w:pBdr>
          <w:bottom w:val="single" w:sz="6" w:space="31" w:color="FFFFFF"/>
        </w:pBdr>
        <w:ind w:firstLine="567"/>
        <w:jc w:val="both"/>
        <w:rPr>
          <w:sz w:val="28"/>
          <w:szCs w:val="28"/>
        </w:rPr>
      </w:pPr>
      <w:r w:rsidRPr="00D55BFE">
        <w:rPr>
          <w:sz w:val="28"/>
          <w:szCs w:val="28"/>
        </w:rPr>
        <w:t>Общий инвестиционный бюджет программы</w:t>
      </w:r>
      <w:r w:rsidR="00CD18A8">
        <w:rPr>
          <w:sz w:val="28"/>
          <w:szCs w:val="28"/>
        </w:rPr>
        <w:t xml:space="preserve"> – </w:t>
      </w:r>
      <w:r w:rsidRPr="00D55BFE">
        <w:rPr>
          <w:sz w:val="28"/>
          <w:szCs w:val="28"/>
        </w:rPr>
        <w:t>5 млрд руб. В приорит</w:t>
      </w:r>
      <w:r w:rsidR="00CD18A8">
        <w:rPr>
          <w:sz w:val="28"/>
          <w:szCs w:val="28"/>
        </w:rPr>
        <w:t xml:space="preserve">ете программы развития города – </w:t>
      </w:r>
      <w:r w:rsidRPr="00D55BFE">
        <w:rPr>
          <w:sz w:val="28"/>
          <w:szCs w:val="28"/>
        </w:rPr>
        <w:t xml:space="preserve">человек. Для комфортного проживания, учебы, работы и отдыха </w:t>
      </w:r>
      <w:proofErr w:type="spellStart"/>
      <w:r w:rsidRPr="00D55BFE">
        <w:rPr>
          <w:sz w:val="28"/>
          <w:szCs w:val="28"/>
        </w:rPr>
        <w:t>новотройчан</w:t>
      </w:r>
      <w:proofErr w:type="spellEnd"/>
      <w:r w:rsidRPr="00D55BFE">
        <w:rPr>
          <w:sz w:val="28"/>
          <w:szCs w:val="28"/>
        </w:rPr>
        <w:t xml:space="preserve"> будут реализованы 12 основных направлений: безопасный транспорт, новое качество образования, сохранение культуры, современный облик города, качественные дороги, коммунальные сети, комфортная городская среда, обновление коммунального автопарка, физкультура и спорт, экология и сбор ТКО, забота о людях с инвалидностью, поддержка предпринимательства.</w:t>
      </w:r>
    </w:p>
    <w:p w14:paraId="3D8AC70E" w14:textId="39FEEB71" w:rsidR="0054645C" w:rsidRPr="00D55BFE" w:rsidRDefault="0054645C" w:rsidP="00D55BFE">
      <w:pPr>
        <w:pBdr>
          <w:bottom w:val="single" w:sz="6" w:space="31" w:color="FFFFFF"/>
        </w:pBdr>
        <w:ind w:firstLine="567"/>
        <w:jc w:val="both"/>
        <w:rPr>
          <w:sz w:val="28"/>
          <w:szCs w:val="28"/>
        </w:rPr>
      </w:pPr>
      <w:r w:rsidRPr="00D55BFE">
        <w:rPr>
          <w:sz w:val="28"/>
          <w:szCs w:val="28"/>
        </w:rPr>
        <w:t>В Новотроицке начнется строительство жилых объектов, появится спорт</w:t>
      </w:r>
      <w:r w:rsidR="00496FA5">
        <w:rPr>
          <w:sz w:val="28"/>
          <w:szCs w:val="28"/>
        </w:rPr>
        <w:t xml:space="preserve">ивный </w:t>
      </w:r>
      <w:r w:rsidRPr="00D55BFE">
        <w:rPr>
          <w:sz w:val="28"/>
          <w:szCs w:val="28"/>
        </w:rPr>
        <w:t>парк с лыжной базой и стадионом, а также крытый манеж для игры в футбол. Запланировано и строительство 25 тысяч кв</w:t>
      </w:r>
      <w:r w:rsidR="00496FA5">
        <w:rPr>
          <w:sz w:val="28"/>
          <w:szCs w:val="28"/>
        </w:rPr>
        <w:t>.</w:t>
      </w:r>
      <w:r w:rsidRPr="00D55BFE">
        <w:rPr>
          <w:sz w:val="28"/>
          <w:szCs w:val="28"/>
        </w:rPr>
        <w:t xml:space="preserve"> м нового жилья.</w:t>
      </w:r>
    </w:p>
    <w:p w14:paraId="1003407A" w14:textId="288849A5" w:rsidR="0054645C" w:rsidRPr="00D55BFE" w:rsidRDefault="0054645C" w:rsidP="00D55BFE">
      <w:pPr>
        <w:pBdr>
          <w:bottom w:val="single" w:sz="6" w:space="31" w:color="FFFFFF"/>
        </w:pBdr>
        <w:ind w:firstLine="567"/>
        <w:jc w:val="both"/>
        <w:rPr>
          <w:b/>
          <w:bCs/>
          <w:color w:val="FF0000"/>
          <w:sz w:val="28"/>
          <w:szCs w:val="28"/>
        </w:rPr>
      </w:pPr>
      <w:r w:rsidRPr="00D55BFE">
        <w:rPr>
          <w:b/>
          <w:bCs/>
          <w:sz w:val="28"/>
          <w:szCs w:val="28"/>
        </w:rPr>
        <w:lastRenderedPageBreak/>
        <w:t>Важно, что реализация столь масштабного проекта, предполагающего развитие новых производств и направлений работы, сможет обеспечить перспективу трудоустройства молодежи на крупные предприятия региона.</w:t>
      </w:r>
      <w:r w:rsidRPr="00D55BFE">
        <w:rPr>
          <w:b/>
          <w:bCs/>
          <w:color w:val="FF0000"/>
          <w:sz w:val="28"/>
          <w:szCs w:val="28"/>
        </w:rPr>
        <w:t xml:space="preserve"> </w:t>
      </w:r>
    </w:p>
    <w:p w14:paraId="67CD3A5F" w14:textId="1D45DBDC" w:rsidR="0054645C" w:rsidRPr="00D55BFE" w:rsidRDefault="0054645C" w:rsidP="00D55BFE">
      <w:pPr>
        <w:pBdr>
          <w:bottom w:val="single" w:sz="6" w:space="31" w:color="FFFFFF"/>
        </w:pBdr>
        <w:ind w:firstLine="567"/>
        <w:jc w:val="both"/>
        <w:rPr>
          <w:b/>
          <w:bCs/>
          <w:sz w:val="28"/>
          <w:szCs w:val="28"/>
        </w:rPr>
      </w:pPr>
      <w:r w:rsidRPr="00D55BFE">
        <w:rPr>
          <w:sz w:val="28"/>
          <w:szCs w:val="28"/>
        </w:rPr>
        <w:t>Полным ходом проходит и благоустройство</w:t>
      </w:r>
      <w:r w:rsidRPr="00D55BFE">
        <w:rPr>
          <w:b/>
          <w:bCs/>
          <w:sz w:val="28"/>
          <w:szCs w:val="28"/>
        </w:rPr>
        <w:t xml:space="preserve"> </w:t>
      </w:r>
      <w:r w:rsidRPr="00D55BFE">
        <w:rPr>
          <w:sz w:val="28"/>
          <w:szCs w:val="28"/>
        </w:rPr>
        <w:t xml:space="preserve">общественных пространств в </w:t>
      </w:r>
      <w:r w:rsidR="00496FA5">
        <w:rPr>
          <w:sz w:val="28"/>
          <w:szCs w:val="28"/>
        </w:rPr>
        <w:t xml:space="preserve">         </w:t>
      </w:r>
      <w:r w:rsidRPr="00D55BFE">
        <w:rPr>
          <w:sz w:val="28"/>
          <w:szCs w:val="28"/>
        </w:rPr>
        <w:t>г.</w:t>
      </w:r>
      <w:r w:rsidR="00496FA5">
        <w:rPr>
          <w:sz w:val="28"/>
          <w:szCs w:val="28"/>
        </w:rPr>
        <w:t xml:space="preserve"> </w:t>
      </w:r>
      <w:r w:rsidRPr="00D55BFE">
        <w:rPr>
          <w:sz w:val="28"/>
          <w:szCs w:val="28"/>
        </w:rPr>
        <w:t>Соль-Илецке. За последние годы курортный город изменился в лучшую сторону. Зоны отдыха, игровые детские площадки, торговые места, предприятия общественного питания, которые запланированы на данных объектах, станут точками притяжения для туристов и в конечном счете позитивно отразятся на социальной и экономической ситуации в городе.</w:t>
      </w:r>
    </w:p>
    <w:p w14:paraId="4745353D" w14:textId="0157841F" w:rsidR="0054645C" w:rsidRPr="00D55BFE" w:rsidRDefault="0054645C" w:rsidP="00D55BFE">
      <w:pPr>
        <w:pBdr>
          <w:bottom w:val="single" w:sz="6" w:space="31" w:color="FFFFFF"/>
        </w:pBdr>
        <w:ind w:firstLine="567"/>
        <w:jc w:val="both"/>
        <w:rPr>
          <w:color w:val="FF0000"/>
          <w:sz w:val="28"/>
          <w:szCs w:val="28"/>
        </w:rPr>
      </w:pPr>
      <w:r w:rsidRPr="00D55BFE">
        <w:rPr>
          <w:sz w:val="28"/>
          <w:szCs w:val="28"/>
        </w:rPr>
        <w:t>О насущных, текущих, но нерешенных вопросах по другим населенным пунктам Оренбуржья продолжают сообщать граждане в своих обращениях. Так, жители областного центра, проживающие по ул. Туркестанской в домах №№ 53, 55, 57, поднимали многолетнюю проблему неудовлетворительного состояния улично-дорожного полотна внутри квартала, в районе средней образовательной школы № 72 и детской музыкальной школы № 5. Удручающее состояние мусорной п</w:t>
      </w:r>
      <w:r w:rsidR="00496FA5">
        <w:rPr>
          <w:sz w:val="28"/>
          <w:szCs w:val="28"/>
        </w:rPr>
        <w:t>лощадки, огромная яма возле подъ</w:t>
      </w:r>
      <w:r w:rsidRPr="00D55BFE">
        <w:rPr>
          <w:sz w:val="28"/>
          <w:szCs w:val="28"/>
        </w:rPr>
        <w:t>ездных путей, провалившийся асфальт в непосредственной близости от многоквартирного дома вызывали лишь негодование граждан и надежду на решение проблем с помощью Уполномоченного.</w:t>
      </w:r>
    </w:p>
    <w:p w14:paraId="45184020" w14:textId="77777777" w:rsidR="0054645C" w:rsidRPr="00D55BFE" w:rsidRDefault="0054645C" w:rsidP="00D55BFE">
      <w:pPr>
        <w:pBdr>
          <w:bottom w:val="single" w:sz="6" w:space="31" w:color="FFFFFF"/>
        </w:pBdr>
        <w:ind w:firstLine="567"/>
        <w:jc w:val="both"/>
        <w:rPr>
          <w:sz w:val="28"/>
          <w:szCs w:val="28"/>
        </w:rPr>
      </w:pPr>
      <w:r w:rsidRPr="00D55BFE">
        <w:rPr>
          <w:sz w:val="28"/>
          <w:szCs w:val="28"/>
        </w:rPr>
        <w:t>Официальное обращение Уполномоченного в адрес Оренбургского городского Совета не привело к исправлению ситуации и ощутимому для граждан результату. Уполномоченный выражает надежду, что администрация областного центра совместно с Оренбургским городским Советом изыщут возможность для проведения</w:t>
      </w:r>
      <w:r w:rsidRPr="00D55BFE">
        <w:rPr>
          <w:b/>
          <w:bCs/>
          <w:sz w:val="28"/>
          <w:szCs w:val="28"/>
        </w:rPr>
        <w:t xml:space="preserve"> </w:t>
      </w:r>
      <w:r w:rsidRPr="00D55BFE">
        <w:rPr>
          <w:sz w:val="28"/>
          <w:szCs w:val="28"/>
        </w:rPr>
        <w:t>ремонта контейнерной площадки и улично-дорожного полотна, о которой беспокоятся жители домов, входящих в избирательный участок № 1073. Обращение жителей продолжает оставаться на контроле регионального омбудсмена.</w:t>
      </w:r>
    </w:p>
    <w:p w14:paraId="4E60D2BB" w14:textId="77777777" w:rsidR="0054645C" w:rsidRPr="00D55BFE" w:rsidRDefault="0054645C" w:rsidP="00D55BFE">
      <w:pPr>
        <w:pBdr>
          <w:bottom w:val="single" w:sz="6" w:space="31" w:color="FFFFFF"/>
        </w:pBdr>
        <w:ind w:firstLine="567"/>
        <w:jc w:val="both"/>
        <w:rPr>
          <w:sz w:val="28"/>
          <w:szCs w:val="28"/>
        </w:rPr>
      </w:pPr>
      <w:r w:rsidRPr="00D55BFE">
        <w:rPr>
          <w:sz w:val="28"/>
          <w:szCs w:val="28"/>
        </w:rPr>
        <w:t>В Оренбурге продолжается создание нового городского парка у «Китайской стены» на ул. Чкалова. Здесь должен появиться фонтан.</w:t>
      </w:r>
      <w:r w:rsidRPr="00D55BFE">
        <w:rPr>
          <w:b/>
          <w:bCs/>
          <w:sz w:val="28"/>
          <w:szCs w:val="28"/>
        </w:rPr>
        <w:t xml:space="preserve"> </w:t>
      </w:r>
      <w:r w:rsidRPr="00D55BFE">
        <w:rPr>
          <w:sz w:val="28"/>
          <w:szCs w:val="28"/>
        </w:rPr>
        <w:t>Пустырь у одного из самых длинных домов города превратится в зону отдыха горожан. Еще в 2021 году глава региона предложил горожанам самим определить будущее этого участка городской территории. Отрадно, что в городе с интенсивной застройкой общественных пространств у жителей сформировалось понимание того</w:t>
      </w:r>
      <w:r w:rsidRPr="00D55BFE">
        <w:rPr>
          <w:i/>
          <w:iCs/>
          <w:sz w:val="28"/>
          <w:szCs w:val="28"/>
        </w:rPr>
        <w:t xml:space="preserve">, </w:t>
      </w:r>
      <w:r w:rsidRPr="00D55BFE">
        <w:rPr>
          <w:sz w:val="28"/>
          <w:szCs w:val="28"/>
        </w:rPr>
        <w:t>что должна появиться рекреационная зона, место для отдыха и спорта. На стройплощадке проводится работа, парк планируется открыть для посещений к лету 2024 года.</w:t>
      </w:r>
    </w:p>
    <w:p w14:paraId="7E59400D" w14:textId="77777777" w:rsidR="00CD18A8" w:rsidRDefault="0054645C" w:rsidP="00D55BFE">
      <w:pPr>
        <w:pBdr>
          <w:bottom w:val="single" w:sz="6" w:space="31" w:color="FFFFFF"/>
        </w:pBdr>
        <w:ind w:firstLine="567"/>
        <w:jc w:val="both"/>
        <w:rPr>
          <w:sz w:val="28"/>
          <w:szCs w:val="28"/>
        </w:rPr>
      </w:pPr>
      <w:r w:rsidRPr="00D55BFE">
        <w:rPr>
          <w:sz w:val="28"/>
          <w:szCs w:val="28"/>
        </w:rPr>
        <w:t xml:space="preserve">Без сомнения, областной центр становится интересным, современным и перспективным. </w:t>
      </w:r>
    </w:p>
    <w:p w14:paraId="3F5729A4" w14:textId="3FBE308C" w:rsidR="0054645C" w:rsidRPr="00D55BFE" w:rsidRDefault="0054645C" w:rsidP="00D55BFE">
      <w:pPr>
        <w:pBdr>
          <w:bottom w:val="single" w:sz="6" w:space="31" w:color="FFFFFF"/>
        </w:pBdr>
        <w:ind w:firstLine="567"/>
        <w:jc w:val="both"/>
        <w:rPr>
          <w:sz w:val="28"/>
          <w:szCs w:val="28"/>
        </w:rPr>
      </w:pPr>
      <w:r w:rsidRPr="00D55BFE">
        <w:rPr>
          <w:sz w:val="28"/>
          <w:szCs w:val="28"/>
        </w:rPr>
        <w:t xml:space="preserve">Нередко завораживающие перспективы улучшения окружающих пространств вплотную соседствует с прозаичной реальностью. </w:t>
      </w:r>
    </w:p>
    <w:p w14:paraId="0DE55C50" w14:textId="77777777" w:rsidR="0054645C" w:rsidRPr="00D55BFE" w:rsidRDefault="0054645C" w:rsidP="00D55BFE">
      <w:pPr>
        <w:pBdr>
          <w:bottom w:val="single" w:sz="6" w:space="31" w:color="FFFFFF"/>
        </w:pBdr>
        <w:ind w:firstLine="567"/>
        <w:jc w:val="both"/>
        <w:rPr>
          <w:sz w:val="28"/>
          <w:szCs w:val="28"/>
          <w:shd w:val="clear" w:color="auto" w:fill="FFFFFF"/>
        </w:rPr>
      </w:pPr>
      <w:r w:rsidRPr="00D55BFE">
        <w:rPr>
          <w:sz w:val="28"/>
          <w:szCs w:val="28"/>
          <w:shd w:val="clear" w:color="auto" w:fill="FFFFFF"/>
        </w:rPr>
        <w:t>В начале двухтысячных годов Оренбург называли городом цветов и выгодно сравнивали с другими регионами. Однако, в последние годы, включая прошлое лето,</w:t>
      </w:r>
      <w:r w:rsidRPr="00D55BFE">
        <w:rPr>
          <w:color w:val="FF0000"/>
          <w:sz w:val="28"/>
          <w:szCs w:val="28"/>
        </w:rPr>
        <w:t xml:space="preserve"> </w:t>
      </w:r>
      <w:r w:rsidRPr="00D55BFE">
        <w:rPr>
          <w:sz w:val="28"/>
          <w:szCs w:val="28"/>
        </w:rPr>
        <w:t xml:space="preserve">вместо красивых цветочных клумб по всему областному центру разрослись сорняки - амброзия, молочай, вьюн, лебеда, которые вызывали аллергию у горожан. </w:t>
      </w:r>
      <w:r w:rsidRPr="00D55BFE">
        <w:rPr>
          <w:sz w:val="28"/>
          <w:szCs w:val="28"/>
          <w:shd w:val="clear" w:color="auto" w:fill="FFFFFF"/>
        </w:rPr>
        <w:t xml:space="preserve">В отличие от высохших в большинстве случаев саженцев деревьев, естественная растительность обходилась без поливов. В споре чиновников с общественниками и экспертами в области флоры и фауны о том, какая должна произрастать </w:t>
      </w:r>
      <w:r w:rsidRPr="00D55BFE">
        <w:rPr>
          <w:sz w:val="28"/>
          <w:szCs w:val="28"/>
          <w:shd w:val="clear" w:color="auto" w:fill="FFFFFF"/>
        </w:rPr>
        <w:lastRenderedPageBreak/>
        <w:t>растительность с учетом местных климатических условий, победила засушливость! Многомиллионные средства на закупку неприспособленных саженцев, высаженных в городскую среду, оказались в буквальном смысле «закопанными в землю».</w:t>
      </w:r>
    </w:p>
    <w:p w14:paraId="33131379" w14:textId="77777777" w:rsidR="0054645C" w:rsidRPr="00D55BFE" w:rsidRDefault="0054645C" w:rsidP="00D55BFE">
      <w:pPr>
        <w:pBdr>
          <w:bottom w:val="single" w:sz="6" w:space="31" w:color="FFFFFF"/>
        </w:pBdr>
        <w:ind w:firstLine="567"/>
        <w:jc w:val="both"/>
        <w:rPr>
          <w:sz w:val="28"/>
          <w:szCs w:val="28"/>
        </w:rPr>
      </w:pPr>
      <w:r w:rsidRPr="00D55BFE">
        <w:rPr>
          <w:sz w:val="28"/>
          <w:szCs w:val="28"/>
        </w:rPr>
        <w:t>Благоприятные условия проживания связаны не только с постановкой вопроса о комфортном месте человека в общественных пространствах и в сфере предлагаемых ему различных услуг, но и в добрососедских отношениях.</w:t>
      </w:r>
    </w:p>
    <w:p w14:paraId="7DE53120" w14:textId="5B10A439" w:rsidR="003159A5" w:rsidRDefault="0054645C" w:rsidP="00D55BFE">
      <w:pPr>
        <w:pBdr>
          <w:bottom w:val="single" w:sz="6" w:space="31" w:color="FFFFFF"/>
        </w:pBdr>
        <w:ind w:firstLine="567"/>
        <w:jc w:val="both"/>
        <w:rPr>
          <w:sz w:val="28"/>
          <w:szCs w:val="28"/>
        </w:rPr>
      </w:pPr>
      <w:r w:rsidRPr="00D55BFE">
        <w:rPr>
          <w:sz w:val="28"/>
          <w:szCs w:val="28"/>
        </w:rPr>
        <w:t xml:space="preserve">В адрес Уполномоченного из года в год поступают обращения, схожие по своим доводам и описываемым обстоятельствам. В одном из таких обращений от жительницы г. Бузулука </w:t>
      </w:r>
      <w:r w:rsidRPr="00D55BFE">
        <w:rPr>
          <w:b/>
          <w:bCs/>
          <w:sz w:val="28"/>
          <w:szCs w:val="28"/>
        </w:rPr>
        <w:t>В</w:t>
      </w:r>
      <w:r w:rsidRPr="00D55BFE">
        <w:rPr>
          <w:sz w:val="28"/>
          <w:szCs w:val="28"/>
        </w:rPr>
        <w:t xml:space="preserve">. сообщалось о незаконном размещении торгового объекта, реализующего продукцию из мяса и отравляющего в ходе изготовления мясных блюд окружающий воздух. </w:t>
      </w:r>
    </w:p>
    <w:p w14:paraId="6995CA74" w14:textId="77777777" w:rsidR="0054645C" w:rsidRPr="00D55BFE" w:rsidRDefault="0054645C" w:rsidP="00D55BFE">
      <w:pPr>
        <w:pBdr>
          <w:bottom w:val="single" w:sz="6" w:space="31" w:color="FFFFFF"/>
        </w:pBdr>
        <w:ind w:firstLine="567"/>
        <w:jc w:val="both"/>
        <w:rPr>
          <w:sz w:val="28"/>
          <w:szCs w:val="28"/>
        </w:rPr>
      </w:pPr>
      <w:r w:rsidRPr="00D55BFE">
        <w:rPr>
          <w:sz w:val="28"/>
          <w:szCs w:val="28"/>
        </w:rPr>
        <w:t>Следует отметить, ситуация, описанная в обращении, характерна для городского образа жизни, в которой активно развивается предпринимательская среда в сфере общепита. Зачастую изготовление мясных блюд на открытом огне (мангалах, жаровнях, решетках и т.д.) носит бесконтрольный характер и приводит к задымлению специфическим запахом атмосферного воздуха и нарушает законодательство о санитарно-эпидемиологическом благополучии населения.</w:t>
      </w:r>
    </w:p>
    <w:p w14:paraId="3284B1C3"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Уполномоченный не вправе вмешиваться в частные споры, однако подсказать гражданам алгоритм действий в подобных случаях в рамках правового просвещения – его обязанность. Соблюдение норм законодательства о санитарно-эпидемиологическом благополучии населения находится в ведении Управления Роспотребнадзора по Оренбургской области (структурно находящейся в том числе в муниципальных образованиях области). Для привлечения нарушителя к ответственности заявителю рекомендовано обратиться в указанную службу с вопросом о возбуждении административного расследования и привлечении к ответственности нарушителя за несоблюдение требования СанПиН «Санитарно-защитные зоны и санитарная классификация предприятий, сооружений и иных объектов». </w:t>
      </w:r>
    </w:p>
    <w:p w14:paraId="27A455B7" w14:textId="77777777" w:rsidR="0054645C" w:rsidRPr="00D55BFE" w:rsidRDefault="0054645C" w:rsidP="00D55BFE">
      <w:pPr>
        <w:pBdr>
          <w:bottom w:val="single" w:sz="6" w:space="31" w:color="FFFFFF"/>
        </w:pBdr>
        <w:ind w:firstLine="567"/>
        <w:jc w:val="both"/>
        <w:rPr>
          <w:sz w:val="28"/>
          <w:szCs w:val="28"/>
        </w:rPr>
      </w:pPr>
      <w:r w:rsidRPr="00D55BFE">
        <w:rPr>
          <w:sz w:val="28"/>
          <w:szCs w:val="28"/>
        </w:rPr>
        <w:t>Кроме того, реализация различной продукции, в том числе продуктов питания населению, должна производиться с применением контроль-кассовой техники. В какой мере соблюдаются положения налогового законодательства – вопрос, который должен стать предметом проверки со стороны налоговых органов.</w:t>
      </w:r>
    </w:p>
    <w:p w14:paraId="66791915" w14:textId="77777777" w:rsidR="0054645C" w:rsidRPr="00D55BFE" w:rsidRDefault="0054645C" w:rsidP="00D55BFE">
      <w:pPr>
        <w:pBdr>
          <w:bottom w:val="single" w:sz="6" w:space="31" w:color="FFFFFF"/>
        </w:pBdr>
        <w:ind w:firstLine="567"/>
        <w:jc w:val="both"/>
        <w:rPr>
          <w:sz w:val="28"/>
          <w:szCs w:val="28"/>
          <w:shd w:val="clear" w:color="auto" w:fill="FFFFFF"/>
        </w:rPr>
      </w:pPr>
      <w:r w:rsidRPr="00D55BFE">
        <w:rPr>
          <w:sz w:val="28"/>
          <w:szCs w:val="28"/>
        </w:rPr>
        <w:t xml:space="preserve">По итогам проведенной сотрудниками аппарата Уполномоченного разъяснительной работы и правового сопровождения заявительницы, в рамках исполнения ранее состоявшегося судебного решения о запрете использования нежилого помещения для целей общественного питания с приготовлением блюд на мангалах, жаровнях, решетках, </w:t>
      </w:r>
      <w:r w:rsidRPr="00D55BFE">
        <w:rPr>
          <w:sz w:val="28"/>
          <w:szCs w:val="28"/>
          <w:shd w:val="clear" w:color="auto" w:fill="FFFFFF"/>
        </w:rPr>
        <w:t xml:space="preserve">направлена соответствующая информация </w:t>
      </w:r>
      <w:r w:rsidRPr="00D55BFE">
        <w:rPr>
          <w:sz w:val="28"/>
          <w:szCs w:val="28"/>
        </w:rPr>
        <w:t xml:space="preserve">в </w:t>
      </w:r>
      <w:r w:rsidRPr="00D55BFE">
        <w:rPr>
          <w:sz w:val="28"/>
          <w:szCs w:val="28"/>
          <w:shd w:val="clear" w:color="auto" w:fill="FFFFFF"/>
        </w:rPr>
        <w:t>Управление экономического развития и торговли</w:t>
      </w:r>
      <w:r w:rsidRPr="00D55BFE">
        <w:rPr>
          <w:bCs/>
          <w:sz w:val="28"/>
          <w:szCs w:val="28"/>
          <w:shd w:val="clear" w:color="auto" w:fill="FFFFFF"/>
        </w:rPr>
        <w:t xml:space="preserve"> администрации г. Бузулука, наделенного полномочиями по </w:t>
      </w:r>
      <w:r w:rsidRPr="00D55BFE">
        <w:rPr>
          <w:sz w:val="28"/>
          <w:szCs w:val="28"/>
        </w:rPr>
        <w:t xml:space="preserve">проведению мероприятий по пресечению незаконной торговли и торговли вне специально установленных для этого местах, и в </w:t>
      </w:r>
      <w:r w:rsidRPr="00D55BFE">
        <w:rPr>
          <w:sz w:val="28"/>
          <w:szCs w:val="28"/>
          <w:shd w:val="clear" w:color="auto" w:fill="FFFFFF"/>
        </w:rPr>
        <w:t xml:space="preserve">службу судебных приставов-исполнителей. </w:t>
      </w:r>
    </w:p>
    <w:p w14:paraId="4EC41F08" w14:textId="77777777" w:rsidR="0054645C" w:rsidRDefault="0054645C" w:rsidP="00D55BFE">
      <w:pPr>
        <w:pBdr>
          <w:bottom w:val="single" w:sz="6" w:space="31" w:color="FFFFFF"/>
        </w:pBdr>
        <w:ind w:firstLine="567"/>
        <w:jc w:val="both"/>
        <w:rPr>
          <w:sz w:val="28"/>
          <w:szCs w:val="28"/>
        </w:rPr>
      </w:pPr>
      <w:r w:rsidRPr="00D55BFE">
        <w:rPr>
          <w:sz w:val="28"/>
          <w:szCs w:val="28"/>
        </w:rPr>
        <w:t xml:space="preserve">Отдельным вопросом стоит благоустройство городских и общественных пространств через </w:t>
      </w:r>
      <w:r w:rsidRPr="00D55BFE">
        <w:rPr>
          <w:b/>
          <w:bCs/>
          <w:sz w:val="28"/>
          <w:szCs w:val="28"/>
        </w:rPr>
        <w:t>строительство безопасных и качественных дорог</w:t>
      </w:r>
      <w:r w:rsidRPr="00D55BFE">
        <w:rPr>
          <w:sz w:val="28"/>
          <w:szCs w:val="28"/>
        </w:rPr>
        <w:t>.</w:t>
      </w:r>
    </w:p>
    <w:p w14:paraId="4B6A24D8" w14:textId="77777777" w:rsidR="004B3BA7" w:rsidRPr="00D55BFE" w:rsidRDefault="004B3BA7" w:rsidP="00D55BFE">
      <w:pPr>
        <w:pBdr>
          <w:bottom w:val="single" w:sz="6" w:space="31" w:color="FFFFFF"/>
        </w:pBdr>
        <w:ind w:firstLine="567"/>
        <w:jc w:val="both"/>
        <w:rPr>
          <w:sz w:val="28"/>
          <w:szCs w:val="28"/>
        </w:rPr>
      </w:pPr>
    </w:p>
    <w:p w14:paraId="54E75F08" w14:textId="77777777" w:rsidR="0054645C" w:rsidRPr="00D55BFE" w:rsidRDefault="0054645C" w:rsidP="00D55BFE">
      <w:pPr>
        <w:pBdr>
          <w:bottom w:val="single" w:sz="6" w:space="31" w:color="FFFFFF"/>
        </w:pBdr>
        <w:ind w:firstLine="567"/>
        <w:jc w:val="both"/>
        <w:rPr>
          <w:sz w:val="28"/>
          <w:szCs w:val="28"/>
        </w:rPr>
      </w:pPr>
      <w:r w:rsidRPr="00D55BFE">
        <w:rPr>
          <w:sz w:val="28"/>
          <w:szCs w:val="28"/>
        </w:rPr>
        <w:lastRenderedPageBreak/>
        <w:t>Если ранее в вопросах строительства дорог приоритетным фактором являлось их качество, то сейчас между учеными, различными экспертами и мэрией областного центра разворачиваются ярые дискуссии о том, насколько принимаемые решения окажут влияние на безопасность дорожного движения.</w:t>
      </w:r>
    </w:p>
    <w:p w14:paraId="4B3589AD"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Так, ремонт участка на самой интенсивной городской магистрали по улице Терешковой из-за отсутствия разделительной полосы и введении реверсивной полосы вызвал неоднозначную реакцию в медиапространстве. Реверсивное движение подразумевает выезд на встречную полосу, не каждый водитель сможет быстро сориентироваться и оценить дорожную ситуацию без привычной разделительной разметки. </w:t>
      </w:r>
    </w:p>
    <w:p w14:paraId="5FEF8E88"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Кроме того, наличие большого числа пешеходных переходов как регулируемых, так и нерегулируемых, различных примыканий тормозят транспортный поток, создавая эффект «бутылочного горлышка». Уполномоченным неоднократно обращалось внимание на важность увеличения популярности общественного транспорта. Но популярность в глазах населения можно получить не только за комфорт передвижения, но и за возможность доехать до точки «Б» из точки «А» по принципу «дешево и быстро». Но при существующей пропускной способности отдельных трасс и магистралей областного центра, особенно в час пик, сделать это не просто. </w:t>
      </w:r>
    </w:p>
    <w:p w14:paraId="043BEBB3" w14:textId="526B398E"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Капитальный ремонт дорог осуществляется в случае несоответствия транспортно-эксплуатационных характеристик автомобильных дорог требованиям технических регламентов. Ремонт осуществляется в целях поддержания бесперебойного движения транспортных средств по автомобильным дорогам и безопасных условий такого движения. </w:t>
      </w:r>
      <w:r w:rsidRPr="00D55BFE">
        <w:rPr>
          <w:b/>
          <w:bCs/>
          <w:sz w:val="28"/>
          <w:szCs w:val="28"/>
        </w:rPr>
        <w:t>Безусловно, повышать производительность автомобильных дорог необходимо</w:t>
      </w:r>
      <w:r w:rsidR="004B3BA7">
        <w:rPr>
          <w:b/>
          <w:bCs/>
          <w:sz w:val="28"/>
          <w:szCs w:val="28"/>
        </w:rPr>
        <w:t xml:space="preserve"> т</w:t>
      </w:r>
      <w:r w:rsidRPr="00D55BFE">
        <w:rPr>
          <w:b/>
          <w:bCs/>
          <w:sz w:val="28"/>
          <w:szCs w:val="28"/>
        </w:rPr>
        <w:t>ак</w:t>
      </w:r>
      <w:r w:rsidR="00CD18A8">
        <w:rPr>
          <w:b/>
          <w:bCs/>
          <w:sz w:val="28"/>
          <w:szCs w:val="28"/>
        </w:rPr>
        <w:t xml:space="preserve"> </w:t>
      </w:r>
      <w:r w:rsidRPr="00D55BFE">
        <w:rPr>
          <w:b/>
          <w:bCs/>
          <w:sz w:val="28"/>
          <w:szCs w:val="28"/>
        </w:rPr>
        <w:t>же</w:t>
      </w:r>
      <w:r w:rsidR="00CD18A8">
        <w:rPr>
          <w:b/>
          <w:bCs/>
          <w:sz w:val="28"/>
          <w:szCs w:val="28"/>
        </w:rPr>
        <w:t xml:space="preserve">, </w:t>
      </w:r>
      <w:r w:rsidRPr="00D55BFE">
        <w:rPr>
          <w:b/>
          <w:bCs/>
          <w:sz w:val="28"/>
          <w:szCs w:val="28"/>
        </w:rPr>
        <w:t xml:space="preserve">как и создавать приоритет для транспорта общего пользования, включая такси. Но почему городские власти заранее не беспокоятся о принятии мер, связанных со снижением неудобств для автолюбителей, принимая конъюнктурные решения в разрез с мнением населения по схеме движения автотранспорта, непонятно. </w:t>
      </w:r>
    </w:p>
    <w:p w14:paraId="09CDE1E9" w14:textId="77777777" w:rsidR="0054645C" w:rsidRPr="00D55BFE" w:rsidRDefault="0054645C" w:rsidP="00D55BFE">
      <w:pPr>
        <w:pBdr>
          <w:bottom w:val="single" w:sz="6" w:space="31" w:color="FFFFFF"/>
        </w:pBdr>
        <w:ind w:firstLine="567"/>
        <w:jc w:val="both"/>
        <w:rPr>
          <w:sz w:val="28"/>
          <w:szCs w:val="28"/>
        </w:rPr>
      </w:pPr>
      <w:r w:rsidRPr="00D55BFE">
        <w:rPr>
          <w:sz w:val="28"/>
          <w:szCs w:val="28"/>
        </w:rPr>
        <w:t>Сложности и длительность ремонтных работ дорожного полотна находили свое отражение и в обращениях граждан.</w:t>
      </w:r>
    </w:p>
    <w:p w14:paraId="3A605DBE"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В аппарате Уполномоченного на рассмотрении находилась коллективная жалоба жителей поселка </w:t>
      </w:r>
      <w:proofErr w:type="spellStart"/>
      <w:r w:rsidRPr="00D55BFE">
        <w:rPr>
          <w:sz w:val="28"/>
          <w:szCs w:val="28"/>
        </w:rPr>
        <w:t>Нижнесакмарский</w:t>
      </w:r>
      <w:proofErr w:type="spellEnd"/>
      <w:r w:rsidRPr="00D55BFE">
        <w:rPr>
          <w:sz w:val="28"/>
          <w:szCs w:val="28"/>
        </w:rPr>
        <w:t xml:space="preserve"> по вопросу нарушения права на благоприятные условия проживания. Из обращения следовало, что на протяжении длительного времени дорожное покрытие на отдельных улицах поселка находится в неудовлетворительном состоянии, на отдельных участках отсутствует освещение. Неоднократные обращения граждан в администрацию областного центра к ожидаемому результату не привели. Решение районного суда о предоставлении отсрочки исполнения судебного решения, вынесенные по обозначенным проблемам в пользу граждан, остаются не выполненными. </w:t>
      </w:r>
    </w:p>
    <w:p w14:paraId="1DF92169"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Анализ приложенных к обращению документов, состоящих из переписки между жителями поселка и должностными лицами городской администрации, показал затяжной характер решения проблем и искусственное затягивание сроков исполнения решений суда.</w:t>
      </w:r>
    </w:p>
    <w:p w14:paraId="79837562" w14:textId="5AB5D5AF" w:rsidR="0054645C" w:rsidRPr="00D55BFE" w:rsidRDefault="0054645C" w:rsidP="00D55BFE">
      <w:pPr>
        <w:pBdr>
          <w:bottom w:val="single" w:sz="6" w:space="31" w:color="FFFFFF"/>
        </w:pBdr>
        <w:ind w:firstLine="567"/>
        <w:jc w:val="both"/>
        <w:rPr>
          <w:b/>
          <w:bCs/>
          <w:sz w:val="28"/>
          <w:szCs w:val="28"/>
        </w:rPr>
      </w:pPr>
      <w:r w:rsidRPr="00D55BFE">
        <w:rPr>
          <w:sz w:val="28"/>
          <w:szCs w:val="28"/>
        </w:rPr>
        <w:lastRenderedPageBreak/>
        <w:t>На официальный запрос Уполномоченного, направленного в адрес администрации областного центра, об уточнении сроков выполнения необходимых дорожных и осветительных работ, последовал формальный ответ о реализации запланированных работ в пределах 01.12.2023</w:t>
      </w:r>
      <w:r w:rsidR="004B3BA7">
        <w:rPr>
          <w:sz w:val="28"/>
          <w:szCs w:val="28"/>
        </w:rPr>
        <w:t xml:space="preserve"> -</w:t>
      </w:r>
      <w:r w:rsidRPr="00D55BFE">
        <w:rPr>
          <w:sz w:val="28"/>
          <w:szCs w:val="28"/>
        </w:rPr>
        <w:t xml:space="preserve"> 31.12.2025 годов.</w:t>
      </w:r>
    </w:p>
    <w:p w14:paraId="433B324D"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В соответствии с Конституцией России каждому гарантируется судебная защита его прав и свобод. Причем судебная защита рассматривается законодателем как важнейший способ защиты и восстановления нарушенных прав. </w:t>
      </w:r>
    </w:p>
    <w:p w14:paraId="51059DFF"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Следует сказать, доведение заявителями до судебного разбирательства обозначенных проблем является следствием затягивания ремонтных работ администрацией областного центра. С учетом длительных сроков выполнения дорожных работ и усилий по установке искусственного освещения по всем заявленным улицам поселка, предоставленная судом отсрочка не обеспечила полную удовлетворенность гражданами результатом</w:t>
      </w:r>
      <w:r w:rsidRPr="00D55BFE">
        <w:rPr>
          <w:sz w:val="28"/>
          <w:szCs w:val="28"/>
          <w:shd w:val="clear" w:color="auto" w:fill="FFFFFF"/>
        </w:rPr>
        <w:t xml:space="preserve"> и не обеспечила баланс прав и законных интересов заявителей и обязанных лиц</w:t>
      </w:r>
      <w:r w:rsidRPr="00D55BFE">
        <w:rPr>
          <w:sz w:val="28"/>
          <w:szCs w:val="28"/>
        </w:rPr>
        <w:t xml:space="preserve">. В итоге, возникшие серьезные препятствия для </w:t>
      </w:r>
      <w:r w:rsidRPr="00D55BFE">
        <w:rPr>
          <w:sz w:val="28"/>
          <w:szCs w:val="28"/>
          <w:shd w:val="clear" w:color="auto" w:fill="FFFFFF"/>
        </w:rPr>
        <w:t>выполнения администрацией возложенной законодательством обязанности по осуществлению дорожной деятельности создают реальную угрозу безопасности дорожного движения, жизни и здоровью населения.</w:t>
      </w:r>
    </w:p>
    <w:p w14:paraId="5F8B1A4C" w14:textId="1220910A" w:rsidR="0054645C" w:rsidRDefault="0054645C" w:rsidP="00D55BFE">
      <w:pPr>
        <w:pBdr>
          <w:bottom w:val="single" w:sz="6" w:space="31" w:color="FFFFFF"/>
        </w:pBdr>
        <w:ind w:firstLine="567"/>
        <w:jc w:val="both"/>
        <w:rPr>
          <w:sz w:val="28"/>
          <w:szCs w:val="28"/>
          <w:shd w:val="clear" w:color="auto" w:fill="FFFFFF"/>
        </w:rPr>
      </w:pPr>
      <w:r w:rsidRPr="00D55BFE">
        <w:rPr>
          <w:sz w:val="28"/>
          <w:szCs w:val="28"/>
        </w:rPr>
        <w:t>Администрации г.</w:t>
      </w:r>
      <w:r w:rsidR="00CD18A8">
        <w:rPr>
          <w:sz w:val="28"/>
          <w:szCs w:val="28"/>
        </w:rPr>
        <w:t xml:space="preserve"> </w:t>
      </w:r>
      <w:r w:rsidRPr="00D55BFE">
        <w:rPr>
          <w:sz w:val="28"/>
          <w:szCs w:val="28"/>
        </w:rPr>
        <w:t xml:space="preserve">Оренбурга рекомендовано </w:t>
      </w:r>
      <w:r w:rsidRPr="00D55BFE">
        <w:rPr>
          <w:sz w:val="28"/>
          <w:szCs w:val="28"/>
          <w:shd w:val="clear" w:color="auto" w:fill="FFFFFF"/>
        </w:rPr>
        <w:t xml:space="preserve">проанализировать причины неисполнения решения суда в установленные сроки и рассмотреть вопрос об изменении подходов и практики работы со специализированными организациями по исполнению подрядных обязательств, минимизировав практику обращения в судебные инстанции. </w:t>
      </w:r>
    </w:p>
    <w:p w14:paraId="767CCD91" w14:textId="27623577" w:rsidR="0054645C" w:rsidRPr="00D55BFE" w:rsidRDefault="0054645C" w:rsidP="00D55BFE">
      <w:pPr>
        <w:pBdr>
          <w:bottom w:val="single" w:sz="6" w:space="31" w:color="FFFFFF"/>
        </w:pBdr>
        <w:ind w:firstLine="567"/>
        <w:jc w:val="both"/>
        <w:rPr>
          <w:sz w:val="28"/>
          <w:szCs w:val="28"/>
        </w:rPr>
      </w:pPr>
      <w:r w:rsidRPr="00D55BFE">
        <w:rPr>
          <w:sz w:val="28"/>
          <w:szCs w:val="28"/>
        </w:rPr>
        <w:t>Согласно полученной информации на конец отчетного года, работы по ремонту дорожного полотна автомобильной дороги асфальтобетонного типа по ул.</w:t>
      </w:r>
      <w:r w:rsidR="00CD18A8">
        <w:rPr>
          <w:sz w:val="28"/>
          <w:szCs w:val="28"/>
        </w:rPr>
        <w:t xml:space="preserve"> </w:t>
      </w:r>
      <w:r w:rsidRPr="00D55BFE">
        <w:rPr>
          <w:sz w:val="28"/>
          <w:szCs w:val="28"/>
        </w:rPr>
        <w:t xml:space="preserve">Полевой в поселке выполнены на 100%. Специалистами произведен выезд и определен объем работ по ремонту автомобильных работ и установке электрического освещения на плановый 2024 год. Ситуация с выполнением ремонтных работ и деятельностью по установке электрического освещения на отдельных улицах поселка </w:t>
      </w:r>
      <w:proofErr w:type="spellStart"/>
      <w:r w:rsidRPr="00D55BFE">
        <w:rPr>
          <w:sz w:val="28"/>
          <w:szCs w:val="28"/>
        </w:rPr>
        <w:t>Нижнесакмарский</w:t>
      </w:r>
      <w:proofErr w:type="spellEnd"/>
      <w:r w:rsidRPr="00D55BFE">
        <w:rPr>
          <w:sz w:val="28"/>
          <w:szCs w:val="28"/>
        </w:rPr>
        <w:t xml:space="preserve"> остается под контролем Уполномоченного.</w:t>
      </w:r>
    </w:p>
    <w:p w14:paraId="3BA17D37" w14:textId="1D5A2357" w:rsidR="0054645C" w:rsidRPr="00D55BFE" w:rsidRDefault="003159A5" w:rsidP="003159A5">
      <w:pPr>
        <w:pBdr>
          <w:bottom w:val="single" w:sz="6" w:space="31" w:color="FFFFFF"/>
        </w:pBdr>
        <w:rPr>
          <w:b/>
          <w:bCs/>
          <w:sz w:val="28"/>
          <w:szCs w:val="28"/>
        </w:rPr>
      </w:pPr>
      <w:r>
        <w:rPr>
          <w:b/>
          <w:bCs/>
          <w:sz w:val="28"/>
          <w:szCs w:val="28"/>
        </w:rPr>
        <w:t xml:space="preserve">        </w:t>
      </w:r>
      <w:r w:rsidR="0054645C" w:rsidRPr="00D55BFE">
        <w:rPr>
          <w:b/>
          <w:bCs/>
          <w:sz w:val="28"/>
          <w:szCs w:val="28"/>
        </w:rPr>
        <w:t>Общественный транспорт</w:t>
      </w:r>
    </w:p>
    <w:p w14:paraId="3D4D725C"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Общественный транспорт – один из критериев оценки городской среды. </w:t>
      </w:r>
      <w:r w:rsidRPr="00D55BFE">
        <w:rPr>
          <w:kern w:val="1"/>
          <w:sz w:val="28"/>
          <w:szCs w:val="28"/>
        </w:rPr>
        <w:t>Правительством Оренбургской области совместно с муниципальными образованиями активно ведется работа по приобретению подвижного состава для перевозки пассажиров по муниципальным маршрутам. Так, в рамках реализации национального проекта «Безопасные качественные дороги» администрацией города Оренбурга приобретено 125 единиц низкопольных автобусов большого класса. За счет средств специального казначейского кредита в 16 муниципальных образований области поставлено еще 125 единиц автобусов среднего (30 единиц) и малого (95 единиц) класса.</w:t>
      </w:r>
      <w:r w:rsidRPr="00D55BFE">
        <w:rPr>
          <w:sz w:val="28"/>
          <w:szCs w:val="28"/>
        </w:rPr>
        <w:t xml:space="preserve"> Новые автобусы соответствуют всем необходимым характеристикам, предъявляемым сегодня к пассажирским перевозкам. Всего в 2023 году в Оренбургскую область поступило 250 автобусов, приобретенных за счет различных источников финансирования. </w:t>
      </w:r>
    </w:p>
    <w:p w14:paraId="5F2902EB" w14:textId="77777777" w:rsidR="0054645C" w:rsidRPr="00D55BFE" w:rsidRDefault="0054645C" w:rsidP="00D55BFE">
      <w:pPr>
        <w:pBdr>
          <w:bottom w:val="single" w:sz="6" w:space="31" w:color="FFFFFF"/>
        </w:pBdr>
        <w:ind w:firstLine="567"/>
        <w:jc w:val="both"/>
        <w:rPr>
          <w:sz w:val="28"/>
          <w:szCs w:val="28"/>
        </w:rPr>
      </w:pPr>
      <w:r w:rsidRPr="00D55BFE">
        <w:rPr>
          <w:sz w:val="28"/>
          <w:szCs w:val="28"/>
        </w:rPr>
        <w:t>Обновление городского автобусного парка будет продолжаться – доля муниципального транспорта увеличится до 30%.</w:t>
      </w:r>
    </w:p>
    <w:p w14:paraId="4361E6DC" w14:textId="77777777" w:rsidR="0054645C" w:rsidRPr="00D55BFE" w:rsidRDefault="0054645C" w:rsidP="00D55BFE">
      <w:pPr>
        <w:pBdr>
          <w:bottom w:val="single" w:sz="6" w:space="31" w:color="FFFFFF"/>
        </w:pBdr>
        <w:ind w:firstLine="567"/>
        <w:jc w:val="both"/>
        <w:rPr>
          <w:kern w:val="1"/>
          <w:sz w:val="28"/>
          <w:szCs w:val="28"/>
        </w:rPr>
      </w:pPr>
      <w:r w:rsidRPr="00D55BFE">
        <w:rPr>
          <w:kern w:val="1"/>
          <w:sz w:val="28"/>
          <w:szCs w:val="28"/>
        </w:rPr>
        <w:lastRenderedPageBreak/>
        <w:t>Реализация мероприятий по приобретению подвижного состава крайне важное направление работы, поскольку позволяет наладить пассажирское сообщение между сельскими населенными пунктами и районными центрами, обновить устаревший подвижной состав, увеличить пассажиропоток за счет привлекательности и комфортности обновленного подвижного состава, снизить уровень аварийности, риски и угрозы безопасности на автомобильном транспорте, а также позволит повысить качество и эффективность предоставления услуг на муниципальных перевозках.</w:t>
      </w:r>
    </w:p>
    <w:p w14:paraId="1DE25892" w14:textId="3F80293D" w:rsidR="0054645C" w:rsidRPr="00D55BFE" w:rsidRDefault="0054645C" w:rsidP="00D55BFE">
      <w:pPr>
        <w:pBdr>
          <w:bottom w:val="single" w:sz="6" w:space="31" w:color="FFFFFF"/>
        </w:pBdr>
        <w:ind w:firstLine="567"/>
        <w:jc w:val="both"/>
        <w:rPr>
          <w:b/>
          <w:bCs/>
          <w:sz w:val="28"/>
          <w:szCs w:val="28"/>
        </w:rPr>
      </w:pPr>
      <w:r w:rsidRPr="00D55BFE">
        <w:rPr>
          <w:sz w:val="28"/>
          <w:szCs w:val="28"/>
        </w:rPr>
        <w:t>Несмотря на продолжающуюся транспортную реформу в интересах населения и экономики города</w:t>
      </w:r>
      <w:r w:rsidR="00496FA5">
        <w:rPr>
          <w:sz w:val="28"/>
          <w:szCs w:val="28"/>
        </w:rPr>
        <w:t>,</w:t>
      </w:r>
      <w:r w:rsidRPr="00D55BFE">
        <w:rPr>
          <w:sz w:val="28"/>
          <w:szCs w:val="28"/>
        </w:rPr>
        <w:t xml:space="preserve"> в адрес Уполномоченного продолжают поступать жалобы граждан на нестабильную работу общественного транспорта по различным маршрутам движения, отсутствие ощущения безопасности в автобусах, грубости и курении водителей в салоне, малой вместимости общественного транспорта. </w:t>
      </w:r>
    </w:p>
    <w:p w14:paraId="0F6C99EE" w14:textId="4C64B7C9" w:rsidR="0054645C" w:rsidRPr="00D55BFE" w:rsidRDefault="0054645C" w:rsidP="00D55BFE">
      <w:pPr>
        <w:pBdr>
          <w:bottom w:val="single" w:sz="6" w:space="31" w:color="FFFFFF"/>
        </w:pBdr>
        <w:ind w:firstLine="567"/>
        <w:jc w:val="both"/>
        <w:rPr>
          <w:sz w:val="28"/>
          <w:szCs w:val="28"/>
        </w:rPr>
      </w:pPr>
      <w:r w:rsidRPr="00D55BFE">
        <w:rPr>
          <w:sz w:val="28"/>
          <w:szCs w:val="28"/>
        </w:rPr>
        <w:t xml:space="preserve">Так, в одном обращении жителем областного центра </w:t>
      </w:r>
      <w:r w:rsidRPr="00D55BFE">
        <w:rPr>
          <w:b/>
          <w:bCs/>
          <w:sz w:val="28"/>
          <w:szCs w:val="28"/>
        </w:rPr>
        <w:t>К.</w:t>
      </w:r>
      <w:r w:rsidRPr="00D55BFE">
        <w:rPr>
          <w:sz w:val="28"/>
          <w:szCs w:val="28"/>
        </w:rPr>
        <w:t xml:space="preserve"> сообщалось о том, что водители маршрутов №№ 28 и 18, наверстывая упущенное время простоя на светофорах, откровенно игнорируют людей, ожидающих транспорт на остановках. В ответ на запрос Уполномоченного городская мэрия в лице руководства управления пассажирского транспорта сообщала, что количество автобусов работающего на данных маршрутах транспорта в полной мере удовлетворяет спрос имеющегося пассажиропотока в данном направлении. Вместе с тем мэрия признала нарушение правил пассажирских перевозок со стороны водителей. На основании поступающих жалоб от граждан регулярно проводятся выездные проверки и совещания.</w:t>
      </w:r>
    </w:p>
    <w:p w14:paraId="5459FE7A"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По результатам рассмотрения жалобы, поступившей от гражданки </w:t>
      </w:r>
      <w:r w:rsidRPr="00D55BFE">
        <w:rPr>
          <w:b/>
          <w:bCs/>
          <w:sz w:val="28"/>
          <w:szCs w:val="28"/>
        </w:rPr>
        <w:t>С.</w:t>
      </w:r>
      <w:r w:rsidRPr="00D55BFE">
        <w:rPr>
          <w:sz w:val="28"/>
          <w:szCs w:val="28"/>
        </w:rPr>
        <w:t xml:space="preserve">, на нестабильную работу общественного транспорта по маршруту № 38 перевозчиком принесены извинения за причиненные неудобства в обслуживании пассажиров. </w:t>
      </w:r>
    </w:p>
    <w:p w14:paraId="1B845EF2" w14:textId="70CCB3F5" w:rsidR="0054645C" w:rsidRPr="00D55BFE" w:rsidRDefault="0054645C" w:rsidP="00D55BFE">
      <w:pPr>
        <w:pBdr>
          <w:bottom w:val="single" w:sz="6" w:space="31" w:color="FFFFFF"/>
        </w:pBdr>
        <w:ind w:firstLine="567"/>
        <w:jc w:val="both"/>
        <w:rPr>
          <w:sz w:val="28"/>
          <w:szCs w:val="28"/>
        </w:rPr>
      </w:pPr>
      <w:r w:rsidRPr="00D55BFE">
        <w:rPr>
          <w:sz w:val="28"/>
          <w:szCs w:val="28"/>
        </w:rPr>
        <w:t>Следует отметить, в 2022 и 2023 годах в г. Оренбурге</w:t>
      </w:r>
      <w:r w:rsidR="00496FA5">
        <w:rPr>
          <w:sz w:val="28"/>
          <w:szCs w:val="28"/>
        </w:rPr>
        <w:t xml:space="preserve"> приступили к транспортной реформе</w:t>
      </w:r>
      <w:r w:rsidR="00496FA5">
        <w:t xml:space="preserve">. </w:t>
      </w:r>
      <w:r w:rsidRPr="00D55BFE">
        <w:rPr>
          <w:sz w:val="28"/>
          <w:szCs w:val="28"/>
        </w:rPr>
        <w:t>Вводится новая схема движения пассажирского транспорта, обновляется муниципальный транспортный парк. Этому способствуют и новые характеристики, предъявляемые к пассажирским перевозкам, и строительство жилых районов и магистралей.  Однако на этом фоне перевозчики вступили в резкую конфронтацию с мэрией, а жители регулярно жалуются на график движения автобусов и многочисленные проблемы с сервисами пассажирских перевозок.</w:t>
      </w:r>
    </w:p>
    <w:p w14:paraId="403B2E79" w14:textId="5E80147A" w:rsidR="0054645C" w:rsidRPr="00D55BFE" w:rsidRDefault="0054645C" w:rsidP="00D55BFE">
      <w:pPr>
        <w:pBdr>
          <w:bottom w:val="single" w:sz="6" w:space="31" w:color="FFFFFF"/>
        </w:pBdr>
        <w:ind w:firstLine="567"/>
        <w:jc w:val="both"/>
        <w:rPr>
          <w:sz w:val="28"/>
          <w:szCs w:val="28"/>
        </w:rPr>
      </w:pPr>
      <w:r w:rsidRPr="00D55BFE">
        <w:rPr>
          <w:sz w:val="28"/>
          <w:szCs w:val="28"/>
        </w:rPr>
        <w:t xml:space="preserve">По мнению Уполномоченного, описанная ситуация является не причиной, а следствием новых веяний в данной сфере услуг. Требования к комфорту и возрасту подвижного состава, увеличение на городских маршрутах единиц автобусов, принадлежащих муниципалитету, приводят к тому, что частники постепенно начинают терять конкурентные преимущества и снижать свое присутствие на рынке. Частные перевозчики пытаются саботировать работу общественного транспорта и не участвуют в конкурсах либо не могут в них участвовать в силу новых требований. Однако жители, принимая решение о получении тех или иных услуг, голосуют рублем. Кому граждане отдадут предпочтение, выбирая между комфортным, чистым салоном нового ЛиАЗа с вежливым водителем и </w:t>
      </w:r>
      <w:proofErr w:type="spellStart"/>
      <w:r w:rsidRPr="00D55BFE">
        <w:rPr>
          <w:sz w:val="28"/>
          <w:szCs w:val="28"/>
        </w:rPr>
        <w:t>полуржавым</w:t>
      </w:r>
      <w:proofErr w:type="spellEnd"/>
      <w:r w:rsidRPr="00D55BFE">
        <w:rPr>
          <w:sz w:val="28"/>
          <w:szCs w:val="28"/>
        </w:rPr>
        <w:t xml:space="preserve"> </w:t>
      </w:r>
      <w:proofErr w:type="spellStart"/>
      <w:r w:rsidRPr="00D55BFE">
        <w:rPr>
          <w:sz w:val="28"/>
          <w:szCs w:val="28"/>
        </w:rPr>
        <w:t>ПАЗиком</w:t>
      </w:r>
      <w:proofErr w:type="spellEnd"/>
      <w:r w:rsidRPr="00D55BFE">
        <w:rPr>
          <w:sz w:val="28"/>
          <w:szCs w:val="28"/>
        </w:rPr>
        <w:t xml:space="preserve"> с прокуренным салоном, грубым водител</w:t>
      </w:r>
      <w:r w:rsidR="008D5938">
        <w:rPr>
          <w:sz w:val="28"/>
          <w:szCs w:val="28"/>
        </w:rPr>
        <w:t>ем и «бешеной» ездой</w:t>
      </w:r>
      <w:r w:rsidR="00496FA5">
        <w:rPr>
          <w:sz w:val="28"/>
          <w:szCs w:val="28"/>
        </w:rPr>
        <w:t>?</w:t>
      </w:r>
      <w:r w:rsidR="008D5938">
        <w:rPr>
          <w:sz w:val="28"/>
          <w:szCs w:val="28"/>
        </w:rPr>
        <w:t xml:space="preserve"> </w:t>
      </w:r>
      <w:r w:rsidR="00496FA5">
        <w:rPr>
          <w:sz w:val="28"/>
          <w:szCs w:val="28"/>
        </w:rPr>
        <w:t>Д</w:t>
      </w:r>
      <w:r w:rsidR="008D5938">
        <w:rPr>
          <w:sz w:val="28"/>
          <w:szCs w:val="28"/>
        </w:rPr>
        <w:t>умается</w:t>
      </w:r>
      <w:r w:rsidR="00496FA5">
        <w:rPr>
          <w:sz w:val="28"/>
          <w:szCs w:val="28"/>
        </w:rPr>
        <w:t>, в</w:t>
      </w:r>
      <w:r w:rsidRPr="00D55BFE">
        <w:rPr>
          <w:sz w:val="28"/>
          <w:szCs w:val="28"/>
        </w:rPr>
        <w:t xml:space="preserve">ыбор </w:t>
      </w:r>
      <w:r w:rsidRPr="00D55BFE">
        <w:rPr>
          <w:sz w:val="28"/>
          <w:szCs w:val="28"/>
        </w:rPr>
        <w:lastRenderedPageBreak/>
        <w:t>очевиден.</w:t>
      </w:r>
    </w:p>
    <w:p w14:paraId="3972B984" w14:textId="77777777" w:rsidR="0054645C" w:rsidRPr="00D55BFE" w:rsidRDefault="0054645C" w:rsidP="00D55BFE">
      <w:pPr>
        <w:pBdr>
          <w:bottom w:val="single" w:sz="6" w:space="31" w:color="FFFFFF"/>
        </w:pBdr>
        <w:ind w:firstLine="567"/>
        <w:jc w:val="both"/>
        <w:rPr>
          <w:kern w:val="1"/>
          <w:sz w:val="28"/>
          <w:szCs w:val="28"/>
        </w:rPr>
      </w:pPr>
      <w:r w:rsidRPr="00D55BFE">
        <w:rPr>
          <w:kern w:val="1"/>
          <w:sz w:val="28"/>
          <w:szCs w:val="28"/>
        </w:rPr>
        <w:t>По мнению Уполномоченного</w:t>
      </w:r>
      <w:r w:rsidRPr="00D55BFE">
        <w:rPr>
          <w:sz w:val="28"/>
          <w:szCs w:val="28"/>
        </w:rPr>
        <w:t>, оренбуржцы заслуживают</w:t>
      </w:r>
      <w:r w:rsidRPr="00D55BFE">
        <w:rPr>
          <w:kern w:val="1"/>
          <w:sz w:val="28"/>
          <w:szCs w:val="28"/>
        </w:rPr>
        <w:t xml:space="preserve"> возможность пользоваться </w:t>
      </w:r>
      <w:r w:rsidRPr="00D55BFE">
        <w:rPr>
          <w:sz w:val="28"/>
          <w:szCs w:val="28"/>
        </w:rPr>
        <w:t xml:space="preserve">безопасными и комфортными автобусами, которые </w:t>
      </w:r>
      <w:r w:rsidRPr="00D55BFE">
        <w:rPr>
          <w:kern w:val="1"/>
          <w:sz w:val="28"/>
          <w:szCs w:val="28"/>
        </w:rPr>
        <w:t>постепенно</w:t>
      </w:r>
      <w:r w:rsidRPr="00D55BFE">
        <w:rPr>
          <w:sz w:val="28"/>
          <w:szCs w:val="28"/>
        </w:rPr>
        <w:t xml:space="preserve"> становятся удобными и для пассажиров с ограниченными возможностями здоровья. За последнее время, благодаря различным инструментам и программам, произошли серьезные подвижки в этом направлении. </w:t>
      </w:r>
    </w:p>
    <w:p w14:paraId="0143C377" w14:textId="517168C4" w:rsidR="0054645C" w:rsidRPr="00D55BFE" w:rsidRDefault="0054645C" w:rsidP="00D55BFE">
      <w:pPr>
        <w:pBdr>
          <w:bottom w:val="single" w:sz="6" w:space="31" w:color="FFFFFF"/>
        </w:pBdr>
        <w:ind w:firstLine="567"/>
        <w:jc w:val="both"/>
        <w:rPr>
          <w:color w:val="FF0000"/>
          <w:sz w:val="28"/>
          <w:szCs w:val="28"/>
        </w:rPr>
      </w:pPr>
      <w:r w:rsidRPr="00D55BFE">
        <w:rPr>
          <w:color w:val="FF0000"/>
          <w:sz w:val="28"/>
          <w:szCs w:val="28"/>
        </w:rPr>
        <w:t xml:space="preserve"> </w:t>
      </w:r>
      <w:r w:rsidRPr="00D55BFE">
        <w:rPr>
          <w:b/>
          <w:bCs/>
          <w:sz w:val="28"/>
          <w:szCs w:val="28"/>
        </w:rPr>
        <w:t>В то</w:t>
      </w:r>
      <w:r w:rsidR="008D5938">
        <w:rPr>
          <w:b/>
          <w:bCs/>
          <w:sz w:val="28"/>
          <w:szCs w:val="28"/>
        </w:rPr>
        <w:t xml:space="preserve"> </w:t>
      </w:r>
      <w:r w:rsidRPr="00D55BFE">
        <w:rPr>
          <w:b/>
          <w:bCs/>
          <w:sz w:val="28"/>
          <w:szCs w:val="28"/>
        </w:rPr>
        <w:t>же время, проведенный анализ обращений граждан,</w:t>
      </w:r>
      <w:r w:rsidR="004B3BA7">
        <w:rPr>
          <w:b/>
          <w:bCs/>
          <w:sz w:val="28"/>
          <w:szCs w:val="28"/>
        </w:rPr>
        <w:t xml:space="preserve"> публикаций в</w:t>
      </w:r>
      <w:r w:rsidRPr="00D55BFE">
        <w:rPr>
          <w:b/>
          <w:bCs/>
          <w:sz w:val="28"/>
          <w:szCs w:val="28"/>
        </w:rPr>
        <w:t xml:space="preserve"> средств</w:t>
      </w:r>
      <w:r w:rsidR="004B3BA7">
        <w:rPr>
          <w:b/>
          <w:bCs/>
          <w:sz w:val="28"/>
          <w:szCs w:val="28"/>
        </w:rPr>
        <w:t>ах</w:t>
      </w:r>
      <w:r w:rsidRPr="00D55BFE">
        <w:rPr>
          <w:b/>
          <w:bCs/>
          <w:sz w:val="28"/>
          <w:szCs w:val="28"/>
        </w:rPr>
        <w:t xml:space="preserve"> массовой информации, данных, полученных от заинтересованных органов и профильных ведомств, приводит к выводу, что </w:t>
      </w:r>
      <w:r w:rsidR="004B3BA7">
        <w:rPr>
          <w:b/>
          <w:bCs/>
          <w:sz w:val="28"/>
          <w:szCs w:val="28"/>
        </w:rPr>
        <w:t>у</w:t>
      </w:r>
      <w:r w:rsidRPr="00D55BFE">
        <w:rPr>
          <w:b/>
          <w:bCs/>
          <w:sz w:val="28"/>
          <w:szCs w:val="28"/>
        </w:rPr>
        <w:t xml:space="preserve">ровень и качество </w:t>
      </w:r>
      <w:r w:rsidR="004B3BA7">
        <w:rPr>
          <w:b/>
          <w:bCs/>
          <w:sz w:val="28"/>
          <w:szCs w:val="28"/>
        </w:rPr>
        <w:t xml:space="preserve">обеспеченности </w:t>
      </w:r>
      <w:r w:rsidRPr="00D55BFE">
        <w:rPr>
          <w:b/>
          <w:bCs/>
          <w:sz w:val="28"/>
          <w:szCs w:val="28"/>
        </w:rPr>
        <w:t>городск</w:t>
      </w:r>
      <w:r w:rsidR="004B3BA7">
        <w:rPr>
          <w:b/>
          <w:bCs/>
          <w:sz w:val="28"/>
          <w:szCs w:val="28"/>
        </w:rPr>
        <w:t>им</w:t>
      </w:r>
      <w:r w:rsidRPr="00D55BFE">
        <w:rPr>
          <w:b/>
          <w:bCs/>
          <w:sz w:val="28"/>
          <w:szCs w:val="28"/>
        </w:rPr>
        <w:t xml:space="preserve"> пассажирск</w:t>
      </w:r>
      <w:r w:rsidR="004B3BA7">
        <w:rPr>
          <w:b/>
          <w:bCs/>
          <w:sz w:val="28"/>
          <w:szCs w:val="28"/>
        </w:rPr>
        <w:t>им</w:t>
      </w:r>
      <w:r w:rsidRPr="00D55BFE">
        <w:rPr>
          <w:b/>
          <w:bCs/>
          <w:sz w:val="28"/>
          <w:szCs w:val="28"/>
        </w:rPr>
        <w:t xml:space="preserve"> транспорт</w:t>
      </w:r>
      <w:r w:rsidR="004B3BA7">
        <w:rPr>
          <w:b/>
          <w:bCs/>
          <w:sz w:val="28"/>
          <w:szCs w:val="28"/>
        </w:rPr>
        <w:t>ом</w:t>
      </w:r>
      <w:r w:rsidRPr="00D55BFE">
        <w:rPr>
          <w:b/>
          <w:bCs/>
          <w:sz w:val="28"/>
          <w:szCs w:val="28"/>
        </w:rPr>
        <w:t xml:space="preserve"> продолжа</w:t>
      </w:r>
      <w:r w:rsidR="004B3BA7">
        <w:rPr>
          <w:b/>
          <w:bCs/>
          <w:sz w:val="28"/>
          <w:szCs w:val="28"/>
        </w:rPr>
        <w:t>ю</w:t>
      </w:r>
      <w:r w:rsidRPr="00D55BFE">
        <w:rPr>
          <w:b/>
          <w:bCs/>
          <w:sz w:val="28"/>
          <w:szCs w:val="28"/>
        </w:rPr>
        <w:t>т желать лучшего.</w:t>
      </w:r>
      <w:r w:rsidRPr="00D55BFE">
        <w:rPr>
          <w:sz w:val="28"/>
          <w:szCs w:val="28"/>
        </w:rPr>
        <w:t xml:space="preserve"> </w:t>
      </w:r>
    </w:p>
    <w:p w14:paraId="7F2A5978" w14:textId="348F4BB7" w:rsidR="0054645C" w:rsidRPr="00D55BFE" w:rsidRDefault="00897D9D" w:rsidP="00897D9D">
      <w:pPr>
        <w:pBdr>
          <w:bottom w:val="single" w:sz="6" w:space="31" w:color="FFFFFF"/>
        </w:pBdr>
        <w:rPr>
          <w:b/>
          <w:bCs/>
          <w:sz w:val="28"/>
          <w:szCs w:val="28"/>
        </w:rPr>
      </w:pPr>
      <w:r>
        <w:rPr>
          <w:b/>
          <w:bCs/>
          <w:sz w:val="28"/>
          <w:szCs w:val="28"/>
        </w:rPr>
        <w:t xml:space="preserve">        </w:t>
      </w:r>
      <w:r w:rsidR="0054645C" w:rsidRPr="00D55BFE">
        <w:rPr>
          <w:b/>
          <w:bCs/>
          <w:sz w:val="28"/>
          <w:szCs w:val="28"/>
        </w:rPr>
        <w:t>Бродячие животные</w:t>
      </w:r>
    </w:p>
    <w:p w14:paraId="16B73CC1"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Проблема бродячих животных продолжает остро стоять и, как показывает практика, решить ее непросто. Регулярно в средствах массовой информации сообщается о случаях нападения бродячих животных на людей, детей. Опасения за себя и своих близких излагаются в поступающих жалобах.</w:t>
      </w:r>
    </w:p>
    <w:p w14:paraId="0EA2866B" w14:textId="629B1205" w:rsidR="0054645C" w:rsidRPr="00D55BFE" w:rsidRDefault="0054645C" w:rsidP="00D55BFE">
      <w:pPr>
        <w:pBdr>
          <w:bottom w:val="single" w:sz="6" w:space="31" w:color="FFFFFF"/>
        </w:pBdr>
        <w:ind w:firstLine="567"/>
        <w:jc w:val="both"/>
        <w:rPr>
          <w:b/>
          <w:bCs/>
          <w:sz w:val="28"/>
          <w:szCs w:val="28"/>
        </w:rPr>
      </w:pPr>
      <w:r w:rsidRPr="00D55BFE">
        <w:rPr>
          <w:sz w:val="28"/>
          <w:szCs w:val="28"/>
        </w:rPr>
        <w:t>В одном из обращений к Уполномоченному жительница областного центра, проживающая по ул.</w:t>
      </w:r>
      <w:r w:rsidR="00E24833">
        <w:rPr>
          <w:sz w:val="28"/>
          <w:szCs w:val="28"/>
        </w:rPr>
        <w:t xml:space="preserve"> </w:t>
      </w:r>
      <w:r w:rsidRPr="00D55BFE">
        <w:rPr>
          <w:sz w:val="28"/>
          <w:szCs w:val="28"/>
        </w:rPr>
        <w:t xml:space="preserve">Тобольской, сообщала о бездомных собаках, представляющих реальную угрозу для проживающих в районе детей и взрослых. В жалобе недвусмысленно сообщалось о бездействии городских властей, что и стало причиной обращения к региональному омбудсмену. Вмешательство в проблему способствовало ее положительному решению – несколько бродячих псов с явными признаками немотивированной агрессии были изъяты из окружающей среды и направлены на процедуру ОСВВ (отлов, стерилизация, вакцинация, возвращение в среду обитания). </w:t>
      </w:r>
      <w:r w:rsidRPr="00D55BFE">
        <w:rPr>
          <w:b/>
          <w:bCs/>
          <w:sz w:val="28"/>
          <w:szCs w:val="28"/>
        </w:rPr>
        <w:t>К сожалению, отдельные случаи решения вопросов с бездомными животными в том или ином районе не снимают их масштабность и актуальность.</w:t>
      </w:r>
    </w:p>
    <w:p w14:paraId="0C0B633B"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Реализация мероприятий по схеме ОСВВ требует существенного увеличения средств – затраты на одного бездомного животного превышает 10-12 тыс. руб., то есть больше, чем в 10 раз затраты на одного животного (800-900 руб.) до введения в действие Федерального закона № 498-ФЗ. </w:t>
      </w:r>
    </w:p>
    <w:p w14:paraId="2BEA964B"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По данным органов местного самоуправления на 1 июля 2023 года в регионе обитает свыше 18 700 голов животных без владельцев. На одном из заседаний Правительства области принято решение о </w:t>
      </w:r>
      <w:r w:rsidRPr="00D55BFE">
        <w:rPr>
          <w:rStyle w:val="af1"/>
          <w:b w:val="0"/>
          <w:bCs w:val="0"/>
          <w:sz w:val="28"/>
          <w:szCs w:val="28"/>
        </w:rPr>
        <w:t xml:space="preserve">направлении в города и районы региона (к выделенным ранее 54 млн руб. для 4,4 тысячи животных) 32 млн руб. для отлова и содержания 2,6 тысяч собак. </w:t>
      </w:r>
      <w:r w:rsidRPr="00D55BFE">
        <w:rPr>
          <w:sz w:val="28"/>
          <w:szCs w:val="28"/>
        </w:rPr>
        <w:t>Таким образом, выделенные средства помогут отловить свыше 7 тыс. животных во всех 42 муниципалитетах области.</w:t>
      </w:r>
    </w:p>
    <w:p w14:paraId="61947623"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На территории Оренбургской области имеется 8 частных приютов, работающих методом ОСВВ, которые готовы одновременно разместить 772 головы животных без владельцев сроком на 22 дня. Также имеется еще 2 частных приюта, максимальной вместимостью на 196 голов животных. </w:t>
      </w:r>
    </w:p>
    <w:p w14:paraId="17851414"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Администрация МО г. Оренбурга ведет планомерную работу в отношении строительства муниципального приюта для животных без владельцев на 500 голов. Участок площадью 8,3 тыс. кв м под строительство приюта уже выделен – он </w:t>
      </w:r>
      <w:r w:rsidRPr="00D55BFE">
        <w:rPr>
          <w:sz w:val="28"/>
          <w:szCs w:val="28"/>
        </w:rPr>
        <w:lastRenderedPageBreak/>
        <w:t>находится в районе ул. Амурской, проводятся проектно-изыскательские работы.</w:t>
      </w:r>
    </w:p>
    <w:p w14:paraId="6760044D"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Отдельные вопросы в области обращения с животными урегулированы Законом от 01.12.2022 № 589/217-VII-ОЗ «Об отдельных вопросах в области обращения с животными на территории Оренбургской области». В соответствии со статьей 8 Закона установлены дополнительные требования к содержанию домашних животных, в том числе к их выгулу. За нарушение требований наступает административная ответственность. </w:t>
      </w:r>
    </w:p>
    <w:p w14:paraId="6991F149"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Позиция Уполномоченного относительно решения проблем с домашними животными отражалась в ежегодных докладах за прошлые периоды. Следует повторить, что для эффективного решения проблемы скопления бездомных собак акценты необходимо расставлять не на животных, а на людях. Изменение существующего правового регулирования должно заключаться не только в распределении полномочий между органами власти и организации работы приютов, но и в установлении реальной ответственности человека за содержание животного. В случае невыполнения обязанностей гражданина перед животным по его содержанию наказывать его многотысячными штрафами либо обустраивать животное в приюте за счет прежнего владельца.</w:t>
      </w:r>
    </w:p>
    <w:p w14:paraId="1EE26C44"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Способом, обеспечивающим действенность привлечения владельцев животных к ответственности, может стать введение системы регистрации учета таких граждан. Подобная позиция и предложение Уполномоченного созвучна пониманию проблемы со стороны министерства сельского хозяйства области признающей, что проблема безнадзорных животных усугубляется безответственным поведением владельцев животных, которые отказываются от своих животных, в том числе от их потомства, путем выпуска в свободную среду обитания.</w:t>
      </w:r>
    </w:p>
    <w:p w14:paraId="6F603202"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На уровне региона продолжает проводиться нормотворческая работа, направленная на совершенствование правового регулирования в сфере обращения с животными, в том числе с животными без владельцев, с учетом баланса принципа гуманного отношения к животным и обеспечения безопасности жизни и здоровья граждан. </w:t>
      </w:r>
    </w:p>
    <w:p w14:paraId="586B779A" w14:textId="612E1EF0" w:rsidR="0054645C" w:rsidRPr="00D55BFE" w:rsidRDefault="0054645C" w:rsidP="00D55BFE">
      <w:pPr>
        <w:pBdr>
          <w:bottom w:val="single" w:sz="6" w:space="31" w:color="FFFFFF"/>
        </w:pBdr>
        <w:ind w:firstLine="567"/>
        <w:jc w:val="both"/>
        <w:rPr>
          <w:b/>
          <w:bCs/>
          <w:sz w:val="28"/>
          <w:szCs w:val="28"/>
        </w:rPr>
      </w:pPr>
      <w:r w:rsidRPr="00D55BFE">
        <w:rPr>
          <w:sz w:val="28"/>
          <w:szCs w:val="28"/>
        </w:rPr>
        <w:t>Весной 2023 года Губернатор</w:t>
      </w:r>
      <w:r w:rsidR="004229B2">
        <w:rPr>
          <w:sz w:val="28"/>
          <w:szCs w:val="28"/>
        </w:rPr>
        <w:t xml:space="preserve"> направил в Законодательное Собрание пред</w:t>
      </w:r>
      <w:r w:rsidRPr="00D55BFE">
        <w:rPr>
          <w:sz w:val="28"/>
          <w:szCs w:val="28"/>
        </w:rPr>
        <w:t>ложения по корректировке закона о «Об ответственном обращении с животными» в части возврата к процедуре их гуманного умерщвления. Депутаты областного парламента обратились в</w:t>
      </w:r>
      <w:r w:rsidR="004229B2">
        <w:rPr>
          <w:sz w:val="28"/>
          <w:szCs w:val="28"/>
        </w:rPr>
        <w:t xml:space="preserve"> Государственную Думу Федерального Собрания России</w:t>
      </w:r>
      <w:r w:rsidR="004229B2">
        <w:t>.</w:t>
      </w:r>
      <w:r w:rsidRPr="00D55BFE">
        <w:rPr>
          <w:sz w:val="28"/>
          <w:szCs w:val="28"/>
        </w:rPr>
        <w:t xml:space="preserve"> В результате часть поправок была принята.</w:t>
      </w:r>
    </w:p>
    <w:p w14:paraId="2DD838F8" w14:textId="1D314209" w:rsidR="0054645C" w:rsidRPr="00D55BFE" w:rsidRDefault="0054645C" w:rsidP="00D55BFE">
      <w:pPr>
        <w:pBdr>
          <w:bottom w:val="single" w:sz="6" w:space="31" w:color="FFFFFF"/>
        </w:pBdr>
        <w:ind w:firstLine="567"/>
        <w:jc w:val="both"/>
        <w:rPr>
          <w:b/>
          <w:bCs/>
          <w:sz w:val="28"/>
          <w:szCs w:val="28"/>
        </w:rPr>
      </w:pPr>
      <w:r w:rsidRPr="00D55BFE">
        <w:rPr>
          <w:sz w:val="28"/>
          <w:szCs w:val="28"/>
        </w:rPr>
        <w:t>К необходимости корректировки закона вернулись после гибели второклассника в г.</w:t>
      </w:r>
      <w:r w:rsidR="00E24833">
        <w:rPr>
          <w:sz w:val="28"/>
          <w:szCs w:val="28"/>
        </w:rPr>
        <w:t xml:space="preserve"> </w:t>
      </w:r>
      <w:r w:rsidRPr="00D55BFE">
        <w:rPr>
          <w:sz w:val="28"/>
          <w:szCs w:val="28"/>
        </w:rPr>
        <w:t>Оренбурге. Ребенок</w:t>
      </w:r>
      <w:r w:rsidR="004229B2">
        <w:rPr>
          <w:sz w:val="28"/>
          <w:szCs w:val="28"/>
        </w:rPr>
        <w:t xml:space="preserve"> стал жертвой </w:t>
      </w:r>
      <w:r w:rsidRPr="00D55BFE">
        <w:rPr>
          <w:sz w:val="28"/>
          <w:szCs w:val="28"/>
        </w:rPr>
        <w:t xml:space="preserve">стаи бездомных собак. По факту гибели ребенка возбуждены уголовные дела по статьям «Халатность, повлекшая по неосторожности смерть человека» и «Оказание услуг, не отвечающих требованиям безопасности, повлекшее по неосторожности смерть человека». Смерть мальчика, погибшего от зубов бездомных животных, доказала, что отлов, </w:t>
      </w:r>
      <w:proofErr w:type="spellStart"/>
      <w:r w:rsidRPr="00D55BFE">
        <w:rPr>
          <w:sz w:val="28"/>
          <w:szCs w:val="28"/>
        </w:rPr>
        <w:t>чипирование</w:t>
      </w:r>
      <w:proofErr w:type="spellEnd"/>
      <w:r w:rsidRPr="00D55BFE">
        <w:rPr>
          <w:sz w:val="28"/>
          <w:szCs w:val="28"/>
        </w:rPr>
        <w:t xml:space="preserve">, стерилизация и последующее возвращение животных на прежнее место не дает гарантий безопасности жителям региона. </w:t>
      </w:r>
    </w:p>
    <w:p w14:paraId="18A6754C" w14:textId="77777777" w:rsidR="00897D9D" w:rsidRDefault="0054645C" w:rsidP="00897D9D">
      <w:pPr>
        <w:pBdr>
          <w:bottom w:val="single" w:sz="6" w:space="31" w:color="FFFFFF"/>
        </w:pBdr>
        <w:ind w:firstLine="567"/>
        <w:jc w:val="both"/>
        <w:rPr>
          <w:sz w:val="28"/>
          <w:szCs w:val="28"/>
        </w:rPr>
      </w:pPr>
      <w:r w:rsidRPr="00D55BFE">
        <w:rPr>
          <w:sz w:val="28"/>
          <w:szCs w:val="28"/>
        </w:rPr>
        <w:t>Ситуация с безнадзорными животными по-прежнему находится в зоне пристального внимания Уполномоченного.</w:t>
      </w:r>
    </w:p>
    <w:p w14:paraId="3356CD1F" w14:textId="77777777" w:rsidR="00897D9D" w:rsidRDefault="00897D9D" w:rsidP="00897D9D">
      <w:pPr>
        <w:pBdr>
          <w:bottom w:val="single" w:sz="6" w:space="31" w:color="FFFFFF"/>
        </w:pBdr>
        <w:ind w:firstLine="567"/>
        <w:jc w:val="center"/>
        <w:rPr>
          <w:b/>
          <w:sz w:val="28"/>
          <w:szCs w:val="28"/>
        </w:rPr>
      </w:pPr>
      <w:r>
        <w:rPr>
          <w:b/>
          <w:sz w:val="28"/>
          <w:szCs w:val="28"/>
        </w:rPr>
        <w:lastRenderedPageBreak/>
        <w:t>З</w:t>
      </w:r>
      <w:r w:rsidR="0054645C" w:rsidRPr="004229B2">
        <w:rPr>
          <w:b/>
          <w:sz w:val="28"/>
          <w:szCs w:val="28"/>
        </w:rPr>
        <w:t>ЕМЕЛЬНЫЕ ПРАВООТНОШЕНИЯ</w:t>
      </w:r>
    </w:p>
    <w:p w14:paraId="75C645BB" w14:textId="77777777" w:rsidR="00897D9D" w:rsidRDefault="0054645C" w:rsidP="00897D9D">
      <w:pPr>
        <w:pBdr>
          <w:bottom w:val="single" w:sz="6" w:space="31" w:color="FFFFFF"/>
        </w:pBdr>
        <w:ind w:firstLine="567"/>
        <w:jc w:val="both"/>
        <w:rPr>
          <w:sz w:val="28"/>
          <w:szCs w:val="28"/>
        </w:rPr>
      </w:pPr>
      <w:r w:rsidRPr="00D55BFE">
        <w:rPr>
          <w:sz w:val="28"/>
          <w:szCs w:val="28"/>
        </w:rPr>
        <w:t>Земля, ее недра, леса, животный мир и другие ресурсы составляют основу жизни и деятельности людей</w:t>
      </w:r>
      <w:r w:rsidRPr="00D55BFE">
        <w:rPr>
          <w:b/>
          <w:bCs/>
          <w:sz w:val="28"/>
          <w:szCs w:val="28"/>
          <w:shd w:val="clear" w:color="auto" w:fill="FFFFFF"/>
        </w:rPr>
        <w:t xml:space="preserve">. </w:t>
      </w:r>
      <w:r w:rsidRPr="00D55BFE">
        <w:rPr>
          <w:sz w:val="28"/>
          <w:szCs w:val="28"/>
        </w:rPr>
        <w:t>Россия обладает уникальными богатствами, созданными самой природой, и эти богатства - ее земли. Особенностью земли как экономического ресурса является его ограниченность.</w:t>
      </w:r>
    </w:p>
    <w:p w14:paraId="59905BA7" w14:textId="77777777" w:rsidR="00897D9D" w:rsidRDefault="0054645C" w:rsidP="00897D9D">
      <w:pPr>
        <w:pBdr>
          <w:bottom w:val="single" w:sz="6" w:space="31" w:color="FFFFFF"/>
        </w:pBdr>
        <w:ind w:firstLine="567"/>
        <w:jc w:val="both"/>
        <w:rPr>
          <w:bCs/>
          <w:sz w:val="28"/>
          <w:szCs w:val="28"/>
        </w:rPr>
      </w:pPr>
      <w:r w:rsidRPr="00D55BFE">
        <w:rPr>
          <w:bCs/>
          <w:sz w:val="28"/>
          <w:szCs w:val="28"/>
        </w:rPr>
        <w:t>Другой проблемой является совер</w:t>
      </w:r>
      <w:r w:rsidR="004229B2">
        <w:rPr>
          <w:bCs/>
          <w:sz w:val="28"/>
          <w:szCs w:val="28"/>
        </w:rPr>
        <w:t>шенствование правового регулиро</w:t>
      </w:r>
      <w:r w:rsidRPr="00D55BFE">
        <w:rPr>
          <w:bCs/>
          <w:sz w:val="28"/>
          <w:szCs w:val="28"/>
        </w:rPr>
        <w:t>вания земельных отношений. Проблема в последнее время стала одной из наиболее актуальных и широко обсуждаемых не только среди юристов, законодателей и политиков, но и в обществе в целом. Мнения участвующих в дискуссии сторон противоположны, но сходятся в одном: действующее земельное законодательство не соответствует современным потребностям регулирования земельных отношений.</w:t>
      </w:r>
    </w:p>
    <w:p w14:paraId="2111DF4C" w14:textId="77777777" w:rsidR="00897D9D" w:rsidRDefault="0054645C" w:rsidP="00897D9D">
      <w:pPr>
        <w:pBdr>
          <w:bottom w:val="single" w:sz="6" w:space="31" w:color="FFFFFF"/>
        </w:pBdr>
        <w:ind w:firstLine="567"/>
        <w:jc w:val="both"/>
        <w:rPr>
          <w:bCs/>
          <w:sz w:val="28"/>
          <w:szCs w:val="28"/>
        </w:rPr>
      </w:pPr>
      <w:r w:rsidRPr="00D55BFE">
        <w:rPr>
          <w:bCs/>
          <w:sz w:val="28"/>
          <w:szCs w:val="28"/>
        </w:rPr>
        <w:t>В нашем регионе продолжается работа по развитию земельных правоотношений, направленных на обеспечение доступности земли, ее владения и самостоятельного определения юридической судьбы.</w:t>
      </w:r>
    </w:p>
    <w:p w14:paraId="054C1619" w14:textId="77777777" w:rsidR="00897D9D" w:rsidRDefault="0054645C" w:rsidP="00897D9D">
      <w:pPr>
        <w:pBdr>
          <w:bottom w:val="single" w:sz="6" w:space="31" w:color="FFFFFF"/>
        </w:pBdr>
        <w:ind w:firstLine="567"/>
        <w:jc w:val="both"/>
        <w:rPr>
          <w:sz w:val="28"/>
          <w:szCs w:val="28"/>
        </w:rPr>
      </w:pPr>
      <w:r w:rsidRPr="00D55BFE">
        <w:rPr>
          <w:sz w:val="28"/>
          <w:szCs w:val="28"/>
        </w:rPr>
        <w:t>Уполномоченным проводится мониторинг эффективности реализации положений областного законодательства. В рассматриваемой сфере важным законодательным актом, регулирующим вопросы предоставления земли отдельным категориям граждан, является закон «О бесплатном предоставлении на территории Оренбургской области земельных участков гражданам, имеющих трех и более детей» (далее – областной закон).</w:t>
      </w:r>
    </w:p>
    <w:p w14:paraId="57B6B9F3" w14:textId="77777777" w:rsidR="00897D9D" w:rsidRDefault="0054645C" w:rsidP="00897D9D">
      <w:pPr>
        <w:pBdr>
          <w:bottom w:val="single" w:sz="6" w:space="31" w:color="FFFFFF"/>
        </w:pBdr>
        <w:ind w:firstLine="567"/>
        <w:jc w:val="both"/>
        <w:rPr>
          <w:sz w:val="28"/>
          <w:szCs w:val="28"/>
        </w:rPr>
      </w:pPr>
      <w:r w:rsidRPr="00D55BFE">
        <w:rPr>
          <w:sz w:val="28"/>
          <w:szCs w:val="28"/>
        </w:rPr>
        <w:t xml:space="preserve">Областной закон предоставляет право многодетным семьям стать обладателями земельного участка для его дальнейшего освоения. С учетом вида разрешенного использования освоение земли предусматривает строительство на ней жилых помещений и, в конечном счете, удовлетворение важнейшей потребности многодетной семьи – улучшение жилищных условий. </w:t>
      </w:r>
    </w:p>
    <w:p w14:paraId="726DE86D" w14:textId="77777777" w:rsidR="00897D9D" w:rsidRDefault="0054645C" w:rsidP="00897D9D">
      <w:pPr>
        <w:pBdr>
          <w:bottom w:val="single" w:sz="6" w:space="31" w:color="FFFFFF"/>
        </w:pBdr>
        <w:ind w:firstLine="567"/>
        <w:jc w:val="both"/>
        <w:rPr>
          <w:sz w:val="28"/>
          <w:szCs w:val="28"/>
        </w:rPr>
      </w:pPr>
      <w:r w:rsidRPr="00D55BFE">
        <w:rPr>
          <w:sz w:val="28"/>
          <w:szCs w:val="28"/>
        </w:rPr>
        <w:t>Результаты проведенного анализа реализации многодетными семьями своих прав в области земельных правоотношений на предмет доступности и возможности ведения капитального строительства для личных нужд выявили определенные проблемы. Выводы Уполномоченного совпадают и с характером публикаций в средствах массовой информации.</w:t>
      </w:r>
    </w:p>
    <w:p w14:paraId="5458FFA3" w14:textId="77777777" w:rsidR="00897D9D" w:rsidRDefault="0054645C" w:rsidP="00897D9D">
      <w:pPr>
        <w:pBdr>
          <w:bottom w:val="single" w:sz="6" w:space="31" w:color="FFFFFF"/>
        </w:pBdr>
        <w:ind w:firstLine="567"/>
        <w:jc w:val="both"/>
        <w:rPr>
          <w:bCs/>
          <w:sz w:val="28"/>
          <w:szCs w:val="28"/>
          <w:shd w:val="clear" w:color="auto" w:fill="FFFFFF"/>
        </w:rPr>
      </w:pPr>
      <w:r w:rsidRPr="00D55BFE">
        <w:rPr>
          <w:bCs/>
          <w:sz w:val="28"/>
          <w:szCs w:val="28"/>
          <w:shd w:val="clear" w:color="auto" w:fill="FFFFFF"/>
        </w:rPr>
        <w:t xml:space="preserve">Оренбургские многодетные семьи получают земельные участки без необходимой инфраструктуры. К примеру, многодетная семья из </w:t>
      </w:r>
      <w:proofErr w:type="spellStart"/>
      <w:r w:rsidRPr="00D55BFE">
        <w:rPr>
          <w:bCs/>
          <w:sz w:val="28"/>
          <w:szCs w:val="28"/>
          <w:shd w:val="clear" w:color="auto" w:fill="FFFFFF"/>
        </w:rPr>
        <w:t>с.Бердянка</w:t>
      </w:r>
      <w:proofErr w:type="spellEnd"/>
      <w:r w:rsidRPr="00D55BFE">
        <w:rPr>
          <w:bCs/>
          <w:sz w:val="28"/>
          <w:szCs w:val="28"/>
          <w:shd w:val="clear" w:color="auto" w:fill="FFFFFF"/>
        </w:rPr>
        <w:t xml:space="preserve"> (отнесено к городскому округу г. Оренбург), которая в 2014 году получила землю, до сих пор пытается добиться отсыпки дороги и проведения водоснабжения. Радость от новоселья омрачалась неудобствами, которые возникли из-за недостаточной инфраструктуры. Семье пришлось потратить порядка 185 тыс. руб., чтобы пробурить скважину, купить насос, провести коммуникации к дому и подключить воду. Своими силами проложить дорогу семья не в состоянии. </w:t>
      </w:r>
    </w:p>
    <w:p w14:paraId="29000620" w14:textId="77777777" w:rsidR="00897D9D" w:rsidRDefault="0054645C" w:rsidP="00897D9D">
      <w:pPr>
        <w:pBdr>
          <w:bottom w:val="single" w:sz="6" w:space="31" w:color="FFFFFF"/>
        </w:pBdr>
        <w:ind w:firstLine="567"/>
        <w:jc w:val="both"/>
        <w:rPr>
          <w:bCs/>
          <w:sz w:val="28"/>
          <w:szCs w:val="28"/>
          <w:shd w:val="clear" w:color="auto" w:fill="FFFFFF"/>
        </w:rPr>
      </w:pPr>
      <w:r w:rsidRPr="00D55BFE">
        <w:rPr>
          <w:bCs/>
          <w:sz w:val="28"/>
          <w:szCs w:val="28"/>
          <w:shd w:val="clear" w:color="auto" w:fill="FFFFFF"/>
        </w:rPr>
        <w:t xml:space="preserve">С подобной проблемой столкнулись и жители с. Пруды в микрорайоне Оренбурга Авиагородок, получившие земельный участок в 2017 году. </w:t>
      </w:r>
    </w:p>
    <w:p w14:paraId="3AA15461" w14:textId="77777777" w:rsidR="00897D9D" w:rsidRDefault="0054645C" w:rsidP="00897D9D">
      <w:pPr>
        <w:pBdr>
          <w:bottom w:val="single" w:sz="6" w:space="31" w:color="FFFFFF"/>
        </w:pBdr>
        <w:ind w:firstLine="567"/>
        <w:jc w:val="both"/>
        <w:rPr>
          <w:bCs/>
          <w:sz w:val="28"/>
          <w:szCs w:val="28"/>
          <w:shd w:val="clear" w:color="auto" w:fill="FFFFFF"/>
        </w:rPr>
      </w:pPr>
      <w:r w:rsidRPr="00D55BFE">
        <w:rPr>
          <w:bCs/>
          <w:sz w:val="28"/>
          <w:szCs w:val="28"/>
          <w:shd w:val="clear" w:color="auto" w:fill="FFFFFF"/>
        </w:rPr>
        <w:t xml:space="preserve">Согласно позиции Верховного суда России, органы местного самоуправления обязаны обеспечивать многодетные семьи земельными участками с необходимой инженерной инфраструктурой. Не будет считаться ее отсутствие нарушением, если коммуникаций нет в момент выделения семье участка, но ее монтаж должен быть </w:t>
      </w:r>
      <w:r w:rsidRPr="00D55BFE">
        <w:rPr>
          <w:bCs/>
          <w:sz w:val="28"/>
          <w:szCs w:val="28"/>
          <w:shd w:val="clear" w:color="auto" w:fill="FFFFFF"/>
        </w:rPr>
        <w:lastRenderedPageBreak/>
        <w:t>обеспечен в разумные сроки. Однако многие годы ожидания едва ли можно считать разумным сроком для решения коммунальных вопросов многодетной семьи.</w:t>
      </w:r>
    </w:p>
    <w:p w14:paraId="75D2980A" w14:textId="77777777" w:rsidR="00897D9D" w:rsidRDefault="0054645C" w:rsidP="00897D9D">
      <w:pPr>
        <w:pBdr>
          <w:bottom w:val="single" w:sz="6" w:space="31" w:color="FFFFFF"/>
        </w:pBdr>
        <w:ind w:firstLine="567"/>
        <w:jc w:val="both"/>
        <w:rPr>
          <w:bCs/>
          <w:sz w:val="28"/>
          <w:szCs w:val="28"/>
          <w:shd w:val="clear" w:color="auto" w:fill="FFFFFF"/>
        </w:rPr>
      </w:pPr>
      <w:r w:rsidRPr="00D55BFE">
        <w:rPr>
          <w:bCs/>
          <w:sz w:val="28"/>
          <w:szCs w:val="28"/>
          <w:shd w:val="clear" w:color="auto" w:fill="FFFFFF"/>
        </w:rPr>
        <w:t>В Оренбургской области, к сожалению, существует негативная практика выделения земельных участков многодетным семьям без необходимой коммунальной инфраструктуры.</w:t>
      </w:r>
      <w:r w:rsidRPr="00D55BFE">
        <w:rPr>
          <w:bCs/>
          <w:color w:val="FF0000"/>
          <w:sz w:val="28"/>
          <w:szCs w:val="28"/>
          <w:shd w:val="clear" w:color="auto" w:fill="FFFFFF"/>
        </w:rPr>
        <w:t xml:space="preserve"> </w:t>
      </w:r>
      <w:r w:rsidRPr="00D55BFE">
        <w:rPr>
          <w:bCs/>
          <w:sz w:val="28"/>
          <w:szCs w:val="28"/>
          <w:shd w:val="clear" w:color="auto" w:fill="FFFFFF"/>
        </w:rPr>
        <w:t xml:space="preserve">В каком-то смысле сгладить имеющиеся трудности призвана единовременная денежная выплата, которая выплачивается многодетным семьям с 2019 года. </w:t>
      </w:r>
    </w:p>
    <w:p w14:paraId="328E86EE" w14:textId="77777777" w:rsidR="00897D9D" w:rsidRDefault="0054645C" w:rsidP="00897D9D">
      <w:pPr>
        <w:pBdr>
          <w:bottom w:val="single" w:sz="6" w:space="31" w:color="FFFFFF"/>
        </w:pBdr>
        <w:ind w:firstLine="567"/>
        <w:jc w:val="both"/>
        <w:rPr>
          <w:bCs/>
          <w:sz w:val="28"/>
          <w:szCs w:val="28"/>
        </w:rPr>
      </w:pPr>
      <w:r w:rsidRPr="00D55BFE">
        <w:rPr>
          <w:bCs/>
          <w:sz w:val="28"/>
          <w:szCs w:val="28"/>
        </w:rPr>
        <w:t>В 2023 году из областного бюджета на данную меру поддержки направлено свыше 140 млн руб. Это позволило оказать помощь 473 многодетным семьям. Следует признать, рассматриваемый вид помощи востребован – средства можно направить на покупку жилья, уплату первоначального взноса по ипотеке, погашение основного долга и процентов по жилищным кредитам. Всего с начала действия выплаты ее получили более 1,9 тысяч семей на сумму свыше 550</w:t>
      </w:r>
      <w:r w:rsidRPr="00D55BFE">
        <w:rPr>
          <w:bCs/>
          <w:color w:val="FF0000"/>
          <w:sz w:val="28"/>
          <w:szCs w:val="28"/>
        </w:rPr>
        <w:t xml:space="preserve"> </w:t>
      </w:r>
      <w:r w:rsidRPr="00D55BFE">
        <w:rPr>
          <w:bCs/>
          <w:sz w:val="28"/>
          <w:szCs w:val="28"/>
        </w:rPr>
        <w:t xml:space="preserve">млн руб. </w:t>
      </w:r>
    </w:p>
    <w:p w14:paraId="0AE72593" w14:textId="77777777" w:rsidR="00897D9D" w:rsidRDefault="0054645C" w:rsidP="00897D9D">
      <w:pPr>
        <w:pBdr>
          <w:bottom w:val="single" w:sz="6" w:space="31" w:color="FFFFFF"/>
        </w:pBdr>
        <w:ind w:firstLine="567"/>
        <w:jc w:val="both"/>
        <w:rPr>
          <w:bCs/>
          <w:sz w:val="28"/>
          <w:szCs w:val="28"/>
          <w:shd w:val="clear" w:color="auto" w:fill="FFFFFF"/>
        </w:rPr>
      </w:pPr>
      <w:r w:rsidRPr="00D55BFE">
        <w:rPr>
          <w:bCs/>
          <w:sz w:val="28"/>
          <w:szCs w:val="28"/>
          <w:shd w:val="clear" w:color="auto" w:fill="FFFFFF"/>
        </w:rPr>
        <w:t>В то</w:t>
      </w:r>
      <w:r w:rsidR="00E24833">
        <w:rPr>
          <w:bCs/>
          <w:sz w:val="28"/>
          <w:szCs w:val="28"/>
          <w:shd w:val="clear" w:color="auto" w:fill="FFFFFF"/>
        </w:rPr>
        <w:t xml:space="preserve"> </w:t>
      </w:r>
      <w:r w:rsidRPr="00D55BFE">
        <w:rPr>
          <w:bCs/>
          <w:sz w:val="28"/>
          <w:szCs w:val="28"/>
          <w:shd w:val="clear" w:color="auto" w:fill="FFFFFF"/>
        </w:rPr>
        <w:t>же время, по данным органов местного самоуправления, при выборе между земельным участком и единовременной денежной выплатой семьи чаще выбирают землю. Этому есть ряд объяснений. Целью областного закона является предоставление многодетной семье земли для того, чтобы семья построила себе дом, обзавелась хозяйством, дети приучались к труду и, что немаловажно, граждане обустраивались и вкладывались в свою малую родину, в село. Единовременная выплата призвана решать проблему с нехваткой земельных наделов с необходимой коммунальной инфраструктурой. Нельзя забывать о том, что рассчитывать на выплату сложнее</w:t>
      </w:r>
      <w:r w:rsidR="00E24833">
        <w:rPr>
          <w:bCs/>
          <w:sz w:val="28"/>
          <w:szCs w:val="28"/>
          <w:shd w:val="clear" w:color="auto" w:fill="FFFFFF"/>
        </w:rPr>
        <w:t>,</w:t>
      </w:r>
      <w:r w:rsidRPr="00D55BFE">
        <w:rPr>
          <w:bCs/>
          <w:sz w:val="28"/>
          <w:szCs w:val="28"/>
          <w:shd w:val="clear" w:color="auto" w:fill="FFFFFF"/>
        </w:rPr>
        <w:t xml:space="preserve"> чем на землю, поскольку ее получение связано со статусом семьи именно как многодетной на протяжении всего периода ожидания меры поддержки. Не все семьи, рассчитывающие на выплату, соответствуют условиям ее получения (не стоят в очереди на улучшение жилищных условий). Семьи, даже при наличии возможности получить выплату, не всегда обменивают ее на деньги, поскольку вблизи крупных городов рыночная стоимость земельного участка может намного превышать размер предлагаемой компенсации. Соответственно, в отдаленных от городов населенных пунктов многодетные семьи охотнее идут на получение выплаты вместо земли.</w:t>
      </w:r>
    </w:p>
    <w:p w14:paraId="05209EBC" w14:textId="77777777" w:rsidR="00897D9D" w:rsidRDefault="0054645C" w:rsidP="00897D9D">
      <w:pPr>
        <w:pBdr>
          <w:bottom w:val="single" w:sz="6" w:space="31" w:color="FFFFFF"/>
        </w:pBdr>
        <w:ind w:firstLine="567"/>
        <w:jc w:val="both"/>
        <w:rPr>
          <w:bCs/>
          <w:sz w:val="28"/>
          <w:szCs w:val="28"/>
          <w:shd w:val="clear" w:color="auto" w:fill="FFFFFF"/>
        </w:rPr>
      </w:pPr>
      <w:r w:rsidRPr="00D55BFE">
        <w:rPr>
          <w:bCs/>
          <w:sz w:val="28"/>
          <w:szCs w:val="28"/>
          <w:shd w:val="clear" w:color="auto" w:fill="FFFFFF"/>
        </w:rPr>
        <w:t>Для оценки эффективности внесенной в декабре 2021 поправки в областной закон о праве многодетных семей получить землю в собственность в соседнем населенном пункте, при условии заключенного межмуниципального соглашения, Уполномоченным в адрес администраций территорий направлялся официальный запрос. По результатам обобщения представленной информации установлено только два случая получения многодетными семьями земли в соседнем муниципалитете. В письме одного из руководителей муниципалитета сообщалось о том, что на его предложение, адресованное соседнему району, заключить соглашение получен отказ.</w:t>
      </w:r>
    </w:p>
    <w:p w14:paraId="48575017" w14:textId="77777777" w:rsidR="00897D9D" w:rsidRDefault="0054645C" w:rsidP="00897D9D">
      <w:pPr>
        <w:pBdr>
          <w:bottom w:val="single" w:sz="6" w:space="31" w:color="FFFFFF"/>
        </w:pBdr>
        <w:ind w:firstLine="567"/>
        <w:jc w:val="both"/>
        <w:rPr>
          <w:bCs/>
          <w:sz w:val="28"/>
          <w:szCs w:val="28"/>
          <w:shd w:val="clear" w:color="auto" w:fill="FFFFFF"/>
        </w:rPr>
      </w:pPr>
      <w:r w:rsidRPr="00D55BFE">
        <w:rPr>
          <w:bCs/>
          <w:sz w:val="28"/>
          <w:szCs w:val="28"/>
          <w:shd w:val="clear" w:color="auto" w:fill="FFFFFF"/>
        </w:rPr>
        <w:t xml:space="preserve">В пояснительной записке к рассматриваемой поправке было указано, что внесение изменений в областной закон необходимо «в целях расширения вариантов предоставления многодетным семьям земельных участков в собственность бесплатно на территории Оренбургской области и сокращения очереди многодетных семей на получение земельных участков». Таким образом, цель, ради </w:t>
      </w:r>
      <w:r w:rsidRPr="00D55BFE">
        <w:rPr>
          <w:bCs/>
          <w:sz w:val="28"/>
          <w:szCs w:val="28"/>
          <w:shd w:val="clear" w:color="auto" w:fill="FFFFFF"/>
        </w:rPr>
        <w:lastRenderedPageBreak/>
        <w:t>которой вносились изменения, пока не достигнута.</w:t>
      </w:r>
    </w:p>
    <w:p w14:paraId="41F9F4D8" w14:textId="77777777" w:rsidR="00897D9D" w:rsidRDefault="0054645C" w:rsidP="00897D9D">
      <w:pPr>
        <w:pBdr>
          <w:bottom w:val="single" w:sz="6" w:space="31" w:color="FFFFFF"/>
        </w:pBdr>
        <w:ind w:firstLine="567"/>
        <w:jc w:val="both"/>
        <w:rPr>
          <w:bCs/>
          <w:sz w:val="28"/>
          <w:szCs w:val="28"/>
          <w:shd w:val="clear" w:color="auto" w:fill="FFFFFF"/>
        </w:rPr>
      </w:pPr>
      <w:r w:rsidRPr="00D55BFE">
        <w:rPr>
          <w:bCs/>
          <w:sz w:val="28"/>
          <w:szCs w:val="28"/>
          <w:shd w:val="clear" w:color="auto" w:fill="FFFFFF"/>
        </w:rPr>
        <w:t xml:space="preserve">На последнем в 2023 году заседании областного парламента рассматривался вопрос об очередном внесении изменении в областной закон. Поправками (в целях расширения категории граждан, которые имеют право на получение единовременной выплаты) предлагалось предоставить единовременную выплату тем семьям, которые 10 лет не обрабатывали земельный участок и отказались от права собственности на него. Вместе с тем в действующем земельном законодательстве нет нормы о 10-летнем сроке неиспользования земельного участка, как основания для отказа от нее многодетной семьей и получения взамен земли выплаты. По сути, рассматриваемая поправка направлена на снижение напряженности в очереди на получение земли среди многодетных семей (и других нуждающихся категорий) и нацелена на предоставление высвобождающихся земельных участков тем, кто в них нуждается. </w:t>
      </w:r>
    </w:p>
    <w:p w14:paraId="2DFFB25E" w14:textId="77777777" w:rsidR="00897D9D" w:rsidRDefault="0054645C" w:rsidP="00897D9D">
      <w:pPr>
        <w:pBdr>
          <w:bottom w:val="single" w:sz="6" w:space="31" w:color="FFFFFF"/>
        </w:pBdr>
        <w:ind w:firstLine="567"/>
        <w:jc w:val="both"/>
        <w:rPr>
          <w:bCs/>
          <w:sz w:val="28"/>
          <w:szCs w:val="28"/>
          <w:shd w:val="clear" w:color="auto" w:fill="FFFFFF"/>
        </w:rPr>
      </w:pPr>
      <w:r w:rsidRPr="00D55BFE">
        <w:rPr>
          <w:bCs/>
          <w:sz w:val="28"/>
          <w:szCs w:val="28"/>
          <w:shd w:val="clear" w:color="auto" w:fill="FFFFFF"/>
        </w:rPr>
        <w:t>Насколько цель окажется созвучной полученным результатам станет известно по итогам ближайших лет.</w:t>
      </w:r>
    </w:p>
    <w:p w14:paraId="23E8D295" w14:textId="77777777" w:rsidR="00897D9D" w:rsidRDefault="0054645C" w:rsidP="00897D9D">
      <w:pPr>
        <w:pBdr>
          <w:bottom w:val="single" w:sz="6" w:space="31" w:color="FFFFFF"/>
        </w:pBdr>
        <w:ind w:firstLine="567"/>
        <w:jc w:val="both"/>
        <w:rPr>
          <w:sz w:val="28"/>
          <w:szCs w:val="28"/>
        </w:rPr>
      </w:pPr>
      <w:r w:rsidRPr="00D55BFE">
        <w:rPr>
          <w:sz w:val="28"/>
          <w:szCs w:val="28"/>
        </w:rPr>
        <w:t xml:space="preserve">В адрес Уполномоченного обращения граждан о содействии в связи с нарушением их земельных прав поступали и в отчетном году. </w:t>
      </w:r>
    </w:p>
    <w:p w14:paraId="5DE9D204" w14:textId="77777777" w:rsidR="00897D9D" w:rsidRDefault="0054645C" w:rsidP="00897D9D">
      <w:pPr>
        <w:pBdr>
          <w:bottom w:val="single" w:sz="6" w:space="31" w:color="FFFFFF"/>
        </w:pBdr>
        <w:ind w:firstLine="567"/>
        <w:jc w:val="both"/>
        <w:rPr>
          <w:sz w:val="28"/>
          <w:szCs w:val="28"/>
        </w:rPr>
      </w:pPr>
      <w:r w:rsidRPr="00D55BFE">
        <w:rPr>
          <w:sz w:val="28"/>
          <w:szCs w:val="28"/>
        </w:rPr>
        <w:t xml:space="preserve">В одном из коллективных обращений жителей </w:t>
      </w:r>
      <w:proofErr w:type="spellStart"/>
      <w:r w:rsidRPr="00D55BFE">
        <w:rPr>
          <w:sz w:val="28"/>
          <w:szCs w:val="28"/>
        </w:rPr>
        <w:t>с.Зубаревка</w:t>
      </w:r>
      <w:proofErr w:type="spellEnd"/>
      <w:r w:rsidRPr="00D55BFE">
        <w:rPr>
          <w:sz w:val="28"/>
          <w:szCs w:val="28"/>
        </w:rPr>
        <w:t xml:space="preserve"> Оренбургского района сообщалось о незаконных, по мнению заявителей, планах со стороны иностранного гражданина по строительству мечети в центре населенного пункта. Согласно жалобе, с обозначенным вопросом инициативная группа обращалась и в районную прокуратуру.</w:t>
      </w:r>
    </w:p>
    <w:p w14:paraId="1C75E1CE" w14:textId="77777777" w:rsidR="00897D9D" w:rsidRDefault="0054645C" w:rsidP="00897D9D">
      <w:pPr>
        <w:pBdr>
          <w:bottom w:val="single" w:sz="6" w:space="31" w:color="FFFFFF"/>
        </w:pBdr>
        <w:ind w:firstLine="567"/>
        <w:jc w:val="both"/>
        <w:rPr>
          <w:sz w:val="28"/>
          <w:szCs w:val="28"/>
        </w:rPr>
      </w:pPr>
      <w:r w:rsidRPr="00D55BFE">
        <w:rPr>
          <w:sz w:val="28"/>
          <w:szCs w:val="28"/>
        </w:rPr>
        <w:t>Для всесторонней оценки всех обстоятельства дела Уполномоченным запрошена официальная позиция прокурора. В ответе сообщалось об отсутствии нарушений законодательства в части получения местной мусульманской религиозной организацией земельного участка. Не выявлено нарушений градостроительного законодательства в ходе проведения публичных слушаний о предоставлении разрешения на использование земельного участка или объекта капитального строительства. Обратившимся разъяснено, что в случае несогласия с порядком проведения публичных слушаний или предоставлением разрешения на условно разрешенный вид использования земельного участка заявители вправе обратиться в суд общей юрисдикции.</w:t>
      </w:r>
    </w:p>
    <w:p w14:paraId="5DA44DD8" w14:textId="77777777" w:rsidR="00897D9D" w:rsidRDefault="0054645C" w:rsidP="00897D9D">
      <w:pPr>
        <w:pBdr>
          <w:bottom w:val="single" w:sz="6" w:space="31" w:color="FFFFFF"/>
        </w:pBdr>
        <w:ind w:firstLine="567"/>
        <w:jc w:val="both"/>
        <w:rPr>
          <w:sz w:val="28"/>
          <w:szCs w:val="28"/>
        </w:rPr>
      </w:pPr>
      <w:r w:rsidRPr="00D55BFE">
        <w:rPr>
          <w:sz w:val="28"/>
          <w:szCs w:val="28"/>
        </w:rPr>
        <w:t xml:space="preserve">Нередко граждане, обращающиеся за помощью к Уполномоченному, параллельно идут с аналогичной проблемой во все известные им органы власти федерального и регионального уровня. Так, житель Сакмарского района </w:t>
      </w:r>
      <w:r w:rsidRPr="00D55BFE">
        <w:rPr>
          <w:b/>
          <w:bCs/>
          <w:sz w:val="28"/>
          <w:szCs w:val="28"/>
        </w:rPr>
        <w:t xml:space="preserve">Х. </w:t>
      </w:r>
      <w:r w:rsidRPr="00D55BFE">
        <w:rPr>
          <w:sz w:val="28"/>
          <w:szCs w:val="28"/>
        </w:rPr>
        <w:t>в своем обращении ставил вопрос об оценке действий (бездействия) муниципальных органов и применению к ним мер воздействия. В своем ответе Уполномоченный сообщил заявителю о существующих пределах полномочий в своей деятельности, установленных действующим законодательством. С учетом соблюдения принципов невмешательства в деятельность государственных органов и того обстоятельства, что заявитель одновременно обратился в надзорные ведомства, граждан получил разъяснительный ответ.</w:t>
      </w:r>
    </w:p>
    <w:p w14:paraId="0D22F084" w14:textId="77777777" w:rsidR="00897D9D" w:rsidRDefault="0054645C" w:rsidP="00897D9D">
      <w:pPr>
        <w:pBdr>
          <w:bottom w:val="single" w:sz="6" w:space="31" w:color="FFFFFF"/>
        </w:pBdr>
        <w:ind w:firstLine="567"/>
        <w:jc w:val="both"/>
        <w:rPr>
          <w:sz w:val="28"/>
          <w:szCs w:val="28"/>
        </w:rPr>
      </w:pPr>
      <w:r w:rsidRPr="00D55BFE">
        <w:rPr>
          <w:bCs/>
          <w:sz w:val="28"/>
          <w:szCs w:val="28"/>
        </w:rPr>
        <w:t xml:space="preserve">В отдельных случаях юридически подкованные граждане, зная о праве регионального омбудсмена на законодательную инициативу, просят изменить </w:t>
      </w:r>
      <w:r w:rsidRPr="00D55BFE">
        <w:rPr>
          <w:bCs/>
          <w:sz w:val="28"/>
          <w:szCs w:val="28"/>
        </w:rPr>
        <w:lastRenderedPageBreak/>
        <w:t xml:space="preserve">законодательство. Так, в одном из обращений гражданкой </w:t>
      </w:r>
      <w:r w:rsidRPr="00D55BFE">
        <w:rPr>
          <w:b/>
          <w:sz w:val="28"/>
          <w:szCs w:val="28"/>
        </w:rPr>
        <w:t>Д.</w:t>
      </w:r>
      <w:r w:rsidRPr="00D55BFE">
        <w:rPr>
          <w:bCs/>
          <w:sz w:val="28"/>
          <w:szCs w:val="28"/>
        </w:rPr>
        <w:t xml:space="preserve"> ставился вопрос об</w:t>
      </w:r>
      <w:r w:rsidRPr="00D55BFE">
        <w:rPr>
          <w:sz w:val="28"/>
          <w:szCs w:val="28"/>
        </w:rPr>
        <w:t xml:space="preserve"> изменении правового регулирования отдельных положений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частности, предлагалось дополнить закон нормой, устанавливающей обязанность по оплате за пользование общим имуществом общества тем садоводам, участки которых включены в территорию садового общества, но не являющихся членами такого общества.</w:t>
      </w:r>
    </w:p>
    <w:p w14:paraId="0CBBB8DB" w14:textId="190D571B" w:rsidR="00897D9D" w:rsidRDefault="0054645C" w:rsidP="00897D9D">
      <w:pPr>
        <w:pBdr>
          <w:bottom w:val="single" w:sz="6" w:space="31" w:color="FFFFFF"/>
        </w:pBdr>
        <w:ind w:firstLine="567"/>
        <w:jc w:val="both"/>
        <w:rPr>
          <w:bCs/>
          <w:sz w:val="28"/>
          <w:szCs w:val="28"/>
        </w:rPr>
      </w:pPr>
      <w:r w:rsidRPr="00D55BFE">
        <w:rPr>
          <w:sz w:val="28"/>
          <w:szCs w:val="28"/>
        </w:rPr>
        <w:t>Однако Уполномоченный, имея право по совершенствованию законодательства только регионального и муниципального уровня</w:t>
      </w:r>
      <w:r w:rsidR="008D01D2">
        <w:rPr>
          <w:sz w:val="28"/>
          <w:szCs w:val="28"/>
        </w:rPr>
        <w:t>,</w:t>
      </w:r>
      <w:r w:rsidRPr="00D55BFE">
        <w:rPr>
          <w:sz w:val="28"/>
          <w:szCs w:val="28"/>
        </w:rPr>
        <w:t xml:space="preserve"> и в этом случае вынужден был отказать в удовлетворении обращении. Вместе с тем, новшества, ранее внесенные в </w:t>
      </w:r>
      <w:r w:rsidRPr="00D55BFE">
        <w:rPr>
          <w:bCs/>
          <w:sz w:val="28"/>
          <w:szCs w:val="28"/>
        </w:rPr>
        <w:t>Федеральный закон № 217-ФЗ</w:t>
      </w:r>
      <w:r w:rsidR="008D01D2">
        <w:rPr>
          <w:bCs/>
          <w:sz w:val="28"/>
          <w:szCs w:val="28"/>
        </w:rPr>
        <w:t>,</w:t>
      </w:r>
      <w:r w:rsidRPr="00D55BFE">
        <w:rPr>
          <w:bCs/>
          <w:sz w:val="28"/>
          <w:szCs w:val="28"/>
        </w:rPr>
        <w:t xml:space="preserve"> </w:t>
      </w:r>
      <w:r w:rsidRPr="00D55BFE">
        <w:rPr>
          <w:sz w:val="28"/>
          <w:szCs w:val="28"/>
        </w:rPr>
        <w:t>заслуживают внимания.</w:t>
      </w:r>
      <w:r w:rsidR="008D01D2">
        <w:rPr>
          <w:sz w:val="28"/>
          <w:szCs w:val="28"/>
        </w:rPr>
        <w:t xml:space="preserve"> </w:t>
      </w:r>
      <w:r w:rsidRPr="00D55BFE">
        <w:rPr>
          <w:bCs/>
          <w:sz w:val="28"/>
          <w:szCs w:val="28"/>
        </w:rPr>
        <w:t xml:space="preserve">Согласно изменениям, территории садовых некоммерческих обществ могут быть включены в границы населенных пунктов, расположенных рядом, или же в границах садового общества может быть образован новый населенный пункт. В результате понятие садовое некоммерческое товарищество (далее – СНТ) может исчезнуть. </w:t>
      </w:r>
    </w:p>
    <w:p w14:paraId="2BBC4BD4" w14:textId="77777777" w:rsidR="00897D9D" w:rsidRDefault="0054645C" w:rsidP="00897D9D">
      <w:pPr>
        <w:pBdr>
          <w:bottom w:val="single" w:sz="6" w:space="31" w:color="FFFFFF"/>
        </w:pBdr>
        <w:ind w:firstLine="567"/>
        <w:jc w:val="both"/>
        <w:rPr>
          <w:bCs/>
          <w:sz w:val="28"/>
          <w:szCs w:val="28"/>
        </w:rPr>
      </w:pPr>
      <w:r w:rsidRPr="00D55BFE">
        <w:rPr>
          <w:bCs/>
          <w:sz w:val="28"/>
          <w:szCs w:val="28"/>
        </w:rPr>
        <w:t xml:space="preserve">Если ранее на территории СНТ люди имели дачный участок, чтобы вырастить огурцы и помидоры, то на сегодняшний день дача – это загородная недвижимость, место, где можно отдохнуть или проживать всей семьей круглогодично. Сегодня СНТ – это товарищество собственников недвижимости, точно такое же, как ТСЖ в городе. СНТ становится управляющей компанией, которая управляет общим имуществом. Постепенно выстраивается тот механизм, по которому будут развиваться дачные территории. Главное, чтобы люди видели, на что тратятся их членские взносы, какие услуги им оказываются и почему. </w:t>
      </w:r>
    </w:p>
    <w:p w14:paraId="41C73D39" w14:textId="77777777" w:rsidR="00897D9D" w:rsidRDefault="0054645C" w:rsidP="00897D9D">
      <w:pPr>
        <w:pBdr>
          <w:bottom w:val="single" w:sz="6" w:space="31" w:color="FFFFFF"/>
        </w:pBdr>
        <w:ind w:firstLine="567"/>
        <w:jc w:val="both"/>
        <w:rPr>
          <w:bCs/>
          <w:sz w:val="28"/>
          <w:szCs w:val="28"/>
        </w:rPr>
      </w:pPr>
      <w:r w:rsidRPr="00D55BFE">
        <w:rPr>
          <w:sz w:val="28"/>
          <w:szCs w:val="28"/>
        </w:rPr>
        <w:t>Кроме того, нахождение садового участка в границах населенного пункта приведет к минимизации количества заброшенных.</w:t>
      </w:r>
      <w:r w:rsidRPr="00D55BFE">
        <w:rPr>
          <w:color w:val="FF0000"/>
          <w:sz w:val="28"/>
          <w:szCs w:val="28"/>
        </w:rPr>
        <w:t xml:space="preserve"> </w:t>
      </w:r>
      <w:r w:rsidRPr="00D55BFE">
        <w:rPr>
          <w:sz w:val="28"/>
          <w:szCs w:val="28"/>
        </w:rPr>
        <w:t xml:space="preserve">Человек, который захочет приобрести землю, обратится в поселение и подберет понравившийся участок. </w:t>
      </w:r>
      <w:r w:rsidRPr="00D55BFE">
        <w:rPr>
          <w:bCs/>
          <w:sz w:val="28"/>
          <w:szCs w:val="28"/>
        </w:rPr>
        <w:t>Вполне возможно, что самым «раскрученным» и успешным станет то садовое общество, которое окажется ближе к городу.</w:t>
      </w:r>
    </w:p>
    <w:p w14:paraId="0E794037" w14:textId="77777777" w:rsidR="00897D9D" w:rsidRDefault="0054645C" w:rsidP="00897D9D">
      <w:pPr>
        <w:pBdr>
          <w:bottom w:val="single" w:sz="6" w:space="31" w:color="FFFFFF"/>
        </w:pBdr>
        <w:ind w:firstLine="567"/>
        <w:jc w:val="both"/>
        <w:rPr>
          <w:sz w:val="28"/>
          <w:szCs w:val="28"/>
        </w:rPr>
      </w:pPr>
      <w:r w:rsidRPr="00D55BFE">
        <w:rPr>
          <w:sz w:val="28"/>
          <w:szCs w:val="28"/>
        </w:rPr>
        <w:t>В сложной ситуации оказалась жительница г.</w:t>
      </w:r>
      <w:r w:rsidR="009B024C">
        <w:rPr>
          <w:sz w:val="28"/>
          <w:szCs w:val="28"/>
        </w:rPr>
        <w:t xml:space="preserve"> </w:t>
      </w:r>
      <w:r w:rsidRPr="00D55BFE">
        <w:rPr>
          <w:sz w:val="28"/>
          <w:szCs w:val="28"/>
        </w:rPr>
        <w:t xml:space="preserve">Орска </w:t>
      </w:r>
      <w:r w:rsidRPr="00D55BFE">
        <w:rPr>
          <w:b/>
          <w:bCs/>
          <w:sz w:val="28"/>
          <w:szCs w:val="28"/>
        </w:rPr>
        <w:t>А.</w:t>
      </w:r>
      <w:r w:rsidRPr="00D55BFE">
        <w:rPr>
          <w:sz w:val="28"/>
          <w:szCs w:val="28"/>
        </w:rPr>
        <w:t xml:space="preserve"> В своем обращении к Уполномоченному она просила оказать содействие в оформлении права собственности на земельный участок, находящийся в фактическом пользовании заявительницы и ее родственников. На протяжении десятилетий на земле велось подсобное хозяйство, построен жилой дом. Пользуясь тем, что земельный участок не оформлен, соседи захватили часть территории. В результате умелого правового сопровождения интересов соседей площадь земельного участка заявительницы существенно уменьшилась, что подтвердилось в результате судебных разбирательств. </w:t>
      </w:r>
    </w:p>
    <w:p w14:paraId="0E4A3BCC" w14:textId="77777777" w:rsidR="00897D9D" w:rsidRDefault="0054645C" w:rsidP="00897D9D">
      <w:pPr>
        <w:pBdr>
          <w:bottom w:val="single" w:sz="6" w:space="31" w:color="FFFFFF"/>
        </w:pBdr>
        <w:ind w:firstLine="567"/>
        <w:jc w:val="both"/>
        <w:rPr>
          <w:sz w:val="28"/>
          <w:szCs w:val="28"/>
        </w:rPr>
      </w:pPr>
      <w:r w:rsidRPr="00D55BFE">
        <w:rPr>
          <w:sz w:val="28"/>
          <w:szCs w:val="28"/>
        </w:rPr>
        <w:t xml:space="preserve">Уполномоченный не вправе вмешиваться в частные споры, поэтому рекомендовал заявительнице, что необходимо сделать для того, чтобы дальше отстаивать свои законные права: совершить юридически значимые действия по установлению права собственности на землю. Поскольку земля находилась в собственности у муниципальной власти, заявительницей перед городской мэрией поставлен вопрос о передаче земельного участка бесплатно в собственность с </w:t>
      </w:r>
      <w:r w:rsidRPr="00D55BFE">
        <w:rPr>
          <w:sz w:val="28"/>
          <w:szCs w:val="28"/>
        </w:rPr>
        <w:lastRenderedPageBreak/>
        <w:t>учетом положений, установленных федеральным законом от 25.10.2001 № 137-ФЗ «О введении в действие Земельного кодекса Российской Федерации».</w:t>
      </w:r>
    </w:p>
    <w:p w14:paraId="331DE4EB" w14:textId="77777777" w:rsidR="00897D9D" w:rsidRDefault="0054645C" w:rsidP="00897D9D">
      <w:pPr>
        <w:pBdr>
          <w:bottom w:val="single" w:sz="6" w:space="31" w:color="FFFFFF"/>
        </w:pBdr>
        <w:ind w:firstLine="567"/>
        <w:jc w:val="both"/>
        <w:rPr>
          <w:sz w:val="28"/>
          <w:szCs w:val="28"/>
        </w:rPr>
      </w:pPr>
      <w:r w:rsidRPr="00D55BFE">
        <w:rPr>
          <w:sz w:val="28"/>
          <w:szCs w:val="28"/>
        </w:rPr>
        <w:t>Согласно позиции комитета по управлению имуществом г. Орска (далее--комитет), заявительница не имеет оснований для оформления земельного участка в собственность бесплатно ввиду несоответствия установленным законом условиям. Сомневаясь в правильности выводов комитета, изучив нормы действующего законодательства, в целях защиты земельных прав гражданки в адрес Управления Росреестра по Оренбургской области Уполномоченным направлен официальный запрос с просьбой дать правовую оценку.</w:t>
      </w:r>
    </w:p>
    <w:p w14:paraId="11C36254" w14:textId="77777777" w:rsidR="00897D9D" w:rsidRDefault="0054645C" w:rsidP="00897D9D">
      <w:pPr>
        <w:pBdr>
          <w:bottom w:val="single" w:sz="6" w:space="31" w:color="FFFFFF"/>
        </w:pBdr>
        <w:ind w:firstLine="567"/>
        <w:jc w:val="both"/>
        <w:rPr>
          <w:sz w:val="28"/>
          <w:szCs w:val="28"/>
        </w:rPr>
      </w:pPr>
      <w:r w:rsidRPr="00D55BFE">
        <w:rPr>
          <w:sz w:val="28"/>
          <w:szCs w:val="28"/>
        </w:rPr>
        <w:t>Согласно полученной информации, по закону у заявительницы имеется возможность получить земельный участок в собственность бесплатно. Теперь перед администрацией муниципального образования вновь поставлен данный вопрос, решение которого остается на контроле.</w:t>
      </w:r>
    </w:p>
    <w:p w14:paraId="2FC3BA79" w14:textId="77777777" w:rsidR="00897D9D" w:rsidRDefault="0054645C" w:rsidP="00897D9D">
      <w:pPr>
        <w:pBdr>
          <w:bottom w:val="single" w:sz="6" w:space="31" w:color="FFFFFF"/>
        </w:pBdr>
        <w:ind w:firstLine="567"/>
        <w:jc w:val="both"/>
        <w:rPr>
          <w:sz w:val="28"/>
          <w:szCs w:val="28"/>
        </w:rPr>
      </w:pPr>
      <w:r w:rsidRPr="00D55BFE">
        <w:rPr>
          <w:rFonts w:eastAsia="Calibri"/>
          <w:sz w:val="28"/>
          <w:szCs w:val="28"/>
        </w:rPr>
        <w:t xml:space="preserve">Очередное противостояние между соседями смежных земельных участков при включении в процесс местной администрации стал известен из обращения жителя Тоцкого района </w:t>
      </w:r>
      <w:r w:rsidRPr="00D55BFE">
        <w:rPr>
          <w:rFonts w:eastAsia="Calibri"/>
          <w:b/>
          <w:bCs/>
          <w:sz w:val="28"/>
          <w:szCs w:val="28"/>
        </w:rPr>
        <w:t xml:space="preserve">П. </w:t>
      </w:r>
      <w:r w:rsidRPr="00D55BFE">
        <w:rPr>
          <w:sz w:val="28"/>
          <w:szCs w:val="28"/>
        </w:rPr>
        <w:t>Заявитель просил оказать содействие в восстановлении нарушенных земельных прав, выразившихся в уменьшении по инициативе администрации района площади его земельного участка. По мнению заявителя, инициирование работ по изменению границ земельного участка может привести к уменьшению его площади и изменению местоположения здания бани, которая может оказаться на территории соседнего домовладения.</w:t>
      </w:r>
    </w:p>
    <w:p w14:paraId="751A42C5" w14:textId="77777777" w:rsidR="00897D9D" w:rsidRDefault="0054645C" w:rsidP="00897D9D">
      <w:pPr>
        <w:pBdr>
          <w:bottom w:val="single" w:sz="6" w:space="31" w:color="FFFFFF"/>
        </w:pBdr>
        <w:ind w:firstLine="567"/>
        <w:jc w:val="both"/>
        <w:rPr>
          <w:sz w:val="28"/>
          <w:szCs w:val="28"/>
        </w:rPr>
      </w:pPr>
      <w:r w:rsidRPr="00D55BFE">
        <w:rPr>
          <w:sz w:val="28"/>
          <w:szCs w:val="28"/>
        </w:rPr>
        <w:t xml:space="preserve">Не имея достаточных данных для получения всесторонней и конкретной картины спорной ситуации, Уполномоченным направлен запрос в администрацию района с предложением сообщить о причинах и результатах проведения необходимых замеров площади и установления исходных границ земельного участка, право собственности на который заявителя подтвержден Свидетельством о государственной регистрации права. </w:t>
      </w:r>
    </w:p>
    <w:p w14:paraId="44115654" w14:textId="77777777" w:rsidR="00897D9D" w:rsidRDefault="0054645C" w:rsidP="00897D9D">
      <w:pPr>
        <w:pBdr>
          <w:bottom w:val="single" w:sz="6" w:space="31" w:color="FFFFFF"/>
        </w:pBdr>
        <w:ind w:firstLine="567"/>
        <w:jc w:val="both"/>
        <w:rPr>
          <w:sz w:val="28"/>
          <w:szCs w:val="28"/>
        </w:rPr>
      </w:pPr>
      <w:r w:rsidRPr="00D55BFE">
        <w:rPr>
          <w:sz w:val="28"/>
          <w:szCs w:val="28"/>
        </w:rPr>
        <w:t xml:space="preserve">Затянувшаяся переписка Уполномоченного с администрацией района так и не дала ответа на вопрос о смысле и окончании работ по исправлению реестровой ошибки, заключающейся в расхождении между площадью земельного участка, указанного в выписке о праве собственности на землю, и площади, указанной в ранее выданном Свидетельстве. В целях рассмотрения жалобы по существу Уполномоченным организован выезд на место для оценки фактически сложившейся ситуации. По итогам встречи с участием всех заинтересованных сторон, задействованных в споре, претензии заявителя были сняты.  </w:t>
      </w:r>
    </w:p>
    <w:p w14:paraId="07D4BF8D" w14:textId="77777777" w:rsidR="00897D9D" w:rsidRDefault="0054645C" w:rsidP="00897D9D">
      <w:pPr>
        <w:pBdr>
          <w:bottom w:val="single" w:sz="6" w:space="31" w:color="FFFFFF"/>
        </w:pBdr>
        <w:ind w:firstLine="567"/>
        <w:jc w:val="both"/>
        <w:rPr>
          <w:rFonts w:eastAsia="Calibri"/>
          <w:sz w:val="28"/>
          <w:szCs w:val="28"/>
        </w:rPr>
      </w:pPr>
      <w:r w:rsidRPr="00D55BFE">
        <w:rPr>
          <w:rFonts w:eastAsia="Calibri"/>
          <w:sz w:val="28"/>
          <w:szCs w:val="28"/>
        </w:rPr>
        <w:t>Следует отметить, проблемы в сфере земельных правоотношений и ранее обозначались по Тоцкому району, администрация которого, продав однажды земельный участок с обременениями (в виде охранной зоны линии электропередач), создала молодой семье массу неприятностей, вплоть до требования суда снести построенный жилой дом. В результате вмешательства Уполномоченного опора линии электропередач</w:t>
      </w:r>
      <w:r w:rsidR="009B024C">
        <w:rPr>
          <w:rFonts w:eastAsia="Calibri"/>
          <w:sz w:val="28"/>
          <w:szCs w:val="28"/>
        </w:rPr>
        <w:t>и</w:t>
      </w:r>
      <w:r w:rsidRPr="00D55BFE">
        <w:rPr>
          <w:rFonts w:eastAsia="Calibri"/>
          <w:sz w:val="28"/>
          <w:szCs w:val="28"/>
        </w:rPr>
        <w:t xml:space="preserve"> силами энергоснабжающей организации была перемещена за пределы земельного участка, что позволило сохранить в целости капитальные постройки, включая жилой дом. В адрес администрации Тоцкого района направлены рекомендации о необходимости проведения профилактических мероприятий и </w:t>
      </w:r>
      <w:r w:rsidRPr="00D55BFE">
        <w:rPr>
          <w:rFonts w:eastAsia="Calibri"/>
          <w:sz w:val="28"/>
          <w:szCs w:val="28"/>
        </w:rPr>
        <w:lastRenderedPageBreak/>
        <w:t>недопущения повторения проблемной ситуации для граждан в будущем. Тем не менее, земельные споры между гражданами при участии муниципалитета продолжаются.</w:t>
      </w:r>
    </w:p>
    <w:p w14:paraId="272C2177" w14:textId="20277AF6" w:rsidR="00897D9D" w:rsidRDefault="0054645C" w:rsidP="00897D9D">
      <w:pPr>
        <w:pBdr>
          <w:bottom w:val="single" w:sz="6" w:space="31" w:color="FFFFFF"/>
        </w:pBdr>
        <w:ind w:firstLine="567"/>
        <w:jc w:val="both"/>
        <w:rPr>
          <w:rFonts w:eastAsia="Calibri"/>
          <w:b/>
          <w:bCs/>
          <w:sz w:val="28"/>
          <w:szCs w:val="28"/>
        </w:rPr>
      </w:pPr>
      <w:r w:rsidRPr="00D55BFE">
        <w:rPr>
          <w:rFonts w:eastAsia="Calibri"/>
          <w:sz w:val="28"/>
          <w:szCs w:val="28"/>
        </w:rPr>
        <w:t xml:space="preserve">Подобные случаи не укрепляют авторитет власти в глазах населения по решению вопросов местного значения. </w:t>
      </w:r>
      <w:r w:rsidRPr="00D55BFE">
        <w:rPr>
          <w:rFonts w:eastAsia="Calibri"/>
          <w:b/>
          <w:bCs/>
          <w:sz w:val="28"/>
          <w:szCs w:val="28"/>
        </w:rPr>
        <w:t>Уполномоченный рекомендует главам муниципальных образований усилить муниципальный контроль за исполнением правил землепользования и застройки со стороны граждан. Способствовать в пределах своей компетенции принятию мер по недопущению конфликтных ситуаций и обострению земельных споров между землевладельцами.</w:t>
      </w:r>
    </w:p>
    <w:p w14:paraId="75562315" w14:textId="77777777" w:rsidR="00897D9D" w:rsidRDefault="0054645C" w:rsidP="00897D9D">
      <w:pPr>
        <w:pBdr>
          <w:bottom w:val="single" w:sz="6" w:space="31" w:color="FFFFFF"/>
        </w:pBdr>
        <w:ind w:firstLine="567"/>
        <w:jc w:val="both"/>
        <w:rPr>
          <w:bCs/>
          <w:sz w:val="28"/>
          <w:szCs w:val="28"/>
        </w:rPr>
      </w:pPr>
      <w:r w:rsidRPr="00D55BFE">
        <w:rPr>
          <w:sz w:val="28"/>
          <w:szCs w:val="28"/>
        </w:rPr>
        <w:t xml:space="preserve">С сентября 2021 года начал действовать закон о гаражной амнистии, который позволяет оформить в собственность землю под гаражом бесплатно. «Гаражная амнистия» – специальная упрощенная программа, предусмотренная законом для владельцев гаражей, которые хотят оформить право собственности на землю под постройкой и одновременно оформить в собственность гараж, минуя судебные процедуры. </w:t>
      </w:r>
      <w:r w:rsidRPr="00D55BFE">
        <w:rPr>
          <w:bCs/>
          <w:sz w:val="28"/>
          <w:szCs w:val="28"/>
        </w:rPr>
        <w:t xml:space="preserve">Принятый закон предоставляет гражданам возможность впоследствии распоряжаться этими объектами, защитить права на них в случае необходимости. </w:t>
      </w:r>
    </w:p>
    <w:p w14:paraId="6CF591B0" w14:textId="77777777" w:rsidR="00897D9D" w:rsidRDefault="0054645C" w:rsidP="00897D9D">
      <w:pPr>
        <w:pBdr>
          <w:bottom w:val="single" w:sz="6" w:space="31" w:color="FFFFFF"/>
        </w:pBdr>
        <w:ind w:firstLine="567"/>
        <w:jc w:val="both"/>
        <w:rPr>
          <w:sz w:val="28"/>
          <w:szCs w:val="28"/>
        </w:rPr>
      </w:pPr>
      <w:r w:rsidRPr="00D55BFE">
        <w:rPr>
          <w:sz w:val="28"/>
          <w:szCs w:val="28"/>
        </w:rPr>
        <w:t>По информации, полученной от Федеральной службы государственной регистрации, кадастра и картографии по Оренбургской области (далее – Росреестр), за время реализации законодательства о «гаражной амнистии» осуществлены государственный кадастровый учет и государственная регистрация прав в отношении 2636 земельных участков и 1105 гаражей.</w:t>
      </w:r>
    </w:p>
    <w:p w14:paraId="60EB17D9" w14:textId="77777777" w:rsidR="00897D9D" w:rsidRDefault="0054645C" w:rsidP="00897D9D">
      <w:pPr>
        <w:pBdr>
          <w:bottom w:val="single" w:sz="6" w:space="31" w:color="FFFFFF"/>
        </w:pBdr>
        <w:ind w:firstLine="567"/>
        <w:jc w:val="both"/>
        <w:rPr>
          <w:sz w:val="28"/>
          <w:szCs w:val="28"/>
        </w:rPr>
      </w:pPr>
      <w:r w:rsidRPr="00D55BFE">
        <w:rPr>
          <w:sz w:val="28"/>
          <w:szCs w:val="28"/>
        </w:rPr>
        <w:t xml:space="preserve">В целях избежания </w:t>
      </w:r>
      <w:r w:rsidRPr="00D55BFE">
        <w:rPr>
          <w:bCs/>
          <w:sz w:val="28"/>
          <w:szCs w:val="28"/>
        </w:rPr>
        <w:t xml:space="preserve">трудностей при регистрации права собственности членов гаражно-строительных кооперативов на объекты гаражного назначения из-за отсутствия документов как о предоставлении земельных участков для строительства гаражей, так и на сами гаражи, </w:t>
      </w:r>
      <w:r w:rsidRPr="00D55BFE">
        <w:rPr>
          <w:sz w:val="28"/>
          <w:szCs w:val="28"/>
        </w:rPr>
        <w:t xml:space="preserve">информирования граждан о наличии нового законодательства, Росреестром организована информационная кампания, подготовлен и разослан в региональные и местные СМИ материал «Гаражная амнистия» в вопросах и ответах». В рамках личных приемов граждан и юридических лиц по вопросам государственного кадастрового учета на постоянной основе осуществляется информирование граждан о предоставляемых «гаражной амнистией» возможностях. </w:t>
      </w:r>
    </w:p>
    <w:p w14:paraId="795AE11E" w14:textId="77777777" w:rsidR="00897D9D" w:rsidRDefault="0054645C" w:rsidP="00897D9D">
      <w:pPr>
        <w:pBdr>
          <w:bottom w:val="single" w:sz="6" w:space="31" w:color="FFFFFF"/>
        </w:pBdr>
        <w:ind w:firstLine="567"/>
        <w:jc w:val="both"/>
        <w:rPr>
          <w:bCs/>
          <w:sz w:val="28"/>
          <w:szCs w:val="28"/>
        </w:rPr>
      </w:pPr>
      <w:r w:rsidRPr="00D55BFE">
        <w:rPr>
          <w:bCs/>
          <w:sz w:val="28"/>
          <w:szCs w:val="28"/>
        </w:rPr>
        <w:t xml:space="preserve">В адрес Уполномоченного по правам человека обращения граждан о трудностях при оформлении гаражей и земли под ними в собственность, а также о нарушениях установленного права не поступали. Вместе с тем значимость принятого закона как для государства, так и для граждан налицо. Юридическое закрепление собственников индивидуальных гаражей и гаражных комплексов позволяет установить конкретных лиц, ответственных за их содержание и эксплуатацию. С другой стороны, установление законного собственника обеспечивает поступления в бюджеты различного уровня в виде арендной платы, земельного налога и налога на имущество физических лиц. </w:t>
      </w:r>
    </w:p>
    <w:p w14:paraId="3AD74B2F" w14:textId="77777777" w:rsidR="00897D9D" w:rsidRDefault="0054645C" w:rsidP="00897D9D">
      <w:pPr>
        <w:pBdr>
          <w:bottom w:val="single" w:sz="6" w:space="31" w:color="FFFFFF"/>
        </w:pBdr>
        <w:ind w:firstLine="567"/>
        <w:jc w:val="both"/>
        <w:rPr>
          <w:bCs/>
          <w:sz w:val="28"/>
          <w:szCs w:val="28"/>
        </w:rPr>
      </w:pPr>
      <w:r w:rsidRPr="00D55BFE">
        <w:rPr>
          <w:bCs/>
          <w:sz w:val="28"/>
          <w:szCs w:val="28"/>
        </w:rPr>
        <w:t xml:space="preserve">В конце 2023 года подготовлены и внесены изменения в региональный закон о ведении садоводства и огородничества.  При подготовке законопроекта учитывались обращения граждан и членов садоводческих хозяйств. Законопроектом </w:t>
      </w:r>
      <w:r w:rsidRPr="00D55BFE">
        <w:rPr>
          <w:bCs/>
          <w:sz w:val="28"/>
          <w:szCs w:val="28"/>
        </w:rPr>
        <w:lastRenderedPageBreak/>
        <w:t>устанавливаются полномочия областного парламента по правовому регулированию отношений в данной сфере. В нем также обозначены полномочия Губернатора по определению обязанностей органов исполнительной власти. Так, областное Правительство будет разрабатывать требования для возможного включения садоводческих обществ в границы населенных пунктов или образования на территории садоводства нового населенного пункта, определять порядок оказания мер государственной поддержки и приобретения имущества в госсобственность области или муниципалитетов. В конечном счете, принятие проекта закона расширит потенциал для владельцев садоводческих хозяйств, желающих включиться в границы поселений. У граждан появится больше возможностей пользоваться социальной инфраструктурой – школами, больницами. В ряде регионов такие законы уже приняты и успешно работают.</w:t>
      </w:r>
    </w:p>
    <w:p w14:paraId="54C96801" w14:textId="77777777" w:rsidR="00897D9D" w:rsidRDefault="0054645C" w:rsidP="00897D9D">
      <w:pPr>
        <w:pBdr>
          <w:bottom w:val="single" w:sz="6" w:space="31" w:color="FFFFFF"/>
        </w:pBdr>
        <w:ind w:firstLine="567"/>
        <w:jc w:val="both"/>
        <w:rPr>
          <w:sz w:val="28"/>
          <w:szCs w:val="28"/>
        </w:rPr>
      </w:pPr>
      <w:r w:rsidRPr="00D55BFE">
        <w:rPr>
          <w:sz w:val="28"/>
          <w:szCs w:val="28"/>
        </w:rPr>
        <w:t xml:space="preserve">Один из принципов земельных правоотношений связан с балансом интересов общества и законных интересов граждан. На практике баланс общественных и личных интересов под действием различных обстоятельств раскачивается, напоминая диссонанс. </w:t>
      </w:r>
    </w:p>
    <w:p w14:paraId="6461B696" w14:textId="77777777" w:rsidR="00897D9D" w:rsidRDefault="0054645C" w:rsidP="00897D9D">
      <w:pPr>
        <w:pBdr>
          <w:bottom w:val="single" w:sz="6" w:space="31" w:color="FFFFFF"/>
        </w:pBdr>
        <w:ind w:firstLine="567"/>
        <w:jc w:val="both"/>
        <w:rPr>
          <w:bCs/>
          <w:sz w:val="28"/>
          <w:szCs w:val="28"/>
        </w:rPr>
      </w:pPr>
      <w:r w:rsidRPr="00D55BFE">
        <w:rPr>
          <w:sz w:val="28"/>
          <w:szCs w:val="28"/>
        </w:rPr>
        <w:t xml:space="preserve">Из средств массовой информации стало известно о земельном споре между владельцами </w:t>
      </w:r>
      <w:r w:rsidRPr="00D55BFE">
        <w:rPr>
          <w:bCs/>
          <w:sz w:val="28"/>
          <w:szCs w:val="28"/>
        </w:rPr>
        <w:t xml:space="preserve">сельскохозяйственных участков, ранее являвшихся совхозной землей, и арендатором этих земель. Собственники земельных угодий отказали в аренде крупному агрокомплексу, расположенному в одном из районов Оренбуржья. По их мнению, арендаторы не оправдали их надежд, действовали в своих личных интересах, забывая про права пайщиков. Арендаторы забросили деятельность по обработке 12 тыс. га земли, которые заросли сорными травами. В результате владельцы земли на общем собрании подавляющим большинством голосов решили расторгнуть договор аренды в пользу нового арендатора. </w:t>
      </w:r>
    </w:p>
    <w:p w14:paraId="631F4DF1" w14:textId="77777777" w:rsidR="00897D9D" w:rsidRDefault="0054645C" w:rsidP="00897D9D">
      <w:pPr>
        <w:pBdr>
          <w:bottom w:val="single" w:sz="6" w:space="31" w:color="FFFFFF"/>
        </w:pBdr>
        <w:ind w:firstLine="567"/>
        <w:jc w:val="both"/>
        <w:rPr>
          <w:sz w:val="28"/>
          <w:szCs w:val="28"/>
        </w:rPr>
      </w:pPr>
      <w:r w:rsidRPr="00D55BFE">
        <w:rPr>
          <w:sz w:val="28"/>
          <w:szCs w:val="28"/>
        </w:rPr>
        <w:t>Описанный случай не единственный, но подобные эпизоды объединяет ряд обстоятельств. Понятны и обоснованы опасения пайщиков, что их земли, которые арендаторы должны обрабатывать, в реальности зарастают сорняком и с учетом норм земельного законодательства возникает риск изъятия земель у пайщиков со стороны государства.</w:t>
      </w:r>
    </w:p>
    <w:p w14:paraId="321AFEC5" w14:textId="77777777" w:rsidR="00897D9D" w:rsidRDefault="0054645C" w:rsidP="00897D9D">
      <w:pPr>
        <w:pBdr>
          <w:bottom w:val="single" w:sz="6" w:space="31" w:color="FFFFFF"/>
        </w:pBdr>
        <w:ind w:firstLine="567"/>
        <w:jc w:val="both"/>
        <w:rPr>
          <w:sz w:val="28"/>
          <w:szCs w:val="28"/>
        </w:rPr>
      </w:pPr>
      <w:r w:rsidRPr="00D55BFE">
        <w:rPr>
          <w:sz w:val="28"/>
          <w:szCs w:val="28"/>
        </w:rPr>
        <w:t>Но бывают и обратные случаи, когда арендатор добросовестно обрабатывает вверенную собственниками землю, но не платит установленные договором арендные платежи. Именно о такой ситуации стало известно от жительницы</w:t>
      </w:r>
      <w:r w:rsidRPr="00D55BFE">
        <w:rPr>
          <w:color w:val="FF0000"/>
          <w:sz w:val="28"/>
          <w:szCs w:val="28"/>
        </w:rPr>
        <w:t xml:space="preserve"> </w:t>
      </w:r>
      <w:r w:rsidRPr="00D55BFE">
        <w:rPr>
          <w:sz w:val="28"/>
          <w:szCs w:val="28"/>
        </w:rPr>
        <w:t xml:space="preserve">г. Орска </w:t>
      </w:r>
      <w:r w:rsidRPr="00D55BFE">
        <w:rPr>
          <w:b/>
          <w:bCs/>
          <w:sz w:val="28"/>
          <w:szCs w:val="28"/>
        </w:rPr>
        <w:t>А.</w:t>
      </w:r>
      <w:r w:rsidRPr="00D55BFE">
        <w:rPr>
          <w:sz w:val="28"/>
          <w:szCs w:val="28"/>
        </w:rPr>
        <w:t xml:space="preserve"> на устном приеме в аппарате Уполномоченного. Заявительнице</w:t>
      </w:r>
      <w:r w:rsidRPr="00D55BFE">
        <w:rPr>
          <w:b/>
          <w:bCs/>
          <w:sz w:val="28"/>
          <w:szCs w:val="28"/>
        </w:rPr>
        <w:t xml:space="preserve"> </w:t>
      </w:r>
      <w:r w:rsidRPr="00D55BFE">
        <w:rPr>
          <w:sz w:val="28"/>
          <w:szCs w:val="28"/>
        </w:rPr>
        <w:t>в рамках правового консультирования предложен алгоритм действий по защите права собственности на земельный участок и возможности установления юридически оформленных договорных отношений с недобросовестным арендатором.</w:t>
      </w:r>
    </w:p>
    <w:p w14:paraId="5BF895D4" w14:textId="77777777" w:rsidR="00897D9D" w:rsidRDefault="0054645C" w:rsidP="00897D9D">
      <w:pPr>
        <w:pBdr>
          <w:bottom w:val="single" w:sz="6" w:space="31" w:color="FFFFFF"/>
        </w:pBdr>
        <w:ind w:firstLine="567"/>
        <w:jc w:val="both"/>
        <w:rPr>
          <w:sz w:val="28"/>
          <w:szCs w:val="28"/>
          <w:shd w:val="clear" w:color="auto" w:fill="FFFFFF"/>
        </w:rPr>
      </w:pPr>
      <w:r w:rsidRPr="00D55BFE">
        <w:rPr>
          <w:sz w:val="28"/>
          <w:szCs w:val="28"/>
          <w:shd w:val="clear" w:color="auto" w:fill="FFFFFF"/>
        </w:rPr>
        <w:t xml:space="preserve">Следует отметить, исторический опыт последних десятков лет показывает, что на территориях реорганизуемых сельскохозяйственных предприятий образовались собственники, имеющие земельные паи, владельцы личных подсобных и крестьянских хозяйств, индивидуальных жилых домов, пользователи огородов, кормовых угодий, другие владельцы и пользователи земли. Анализ спорных ситуаций свидетельствует о том, что процесс передела земли продолжается. </w:t>
      </w:r>
    </w:p>
    <w:p w14:paraId="01FC3B1D" w14:textId="77777777" w:rsidR="00897D9D" w:rsidRDefault="00897D9D" w:rsidP="00897D9D">
      <w:pPr>
        <w:pBdr>
          <w:bottom w:val="single" w:sz="6" w:space="31" w:color="FFFFFF"/>
        </w:pBdr>
        <w:ind w:firstLine="567"/>
        <w:jc w:val="both"/>
        <w:rPr>
          <w:sz w:val="28"/>
          <w:szCs w:val="28"/>
          <w:shd w:val="clear" w:color="auto" w:fill="FFFFFF"/>
        </w:rPr>
      </w:pPr>
    </w:p>
    <w:p w14:paraId="47227E3A" w14:textId="77777777" w:rsidR="00897D9D" w:rsidRDefault="00E51586" w:rsidP="00897D9D">
      <w:pPr>
        <w:pBdr>
          <w:bottom w:val="single" w:sz="6" w:space="31" w:color="FFFFFF"/>
        </w:pBdr>
        <w:ind w:firstLine="567"/>
        <w:jc w:val="center"/>
        <w:rPr>
          <w:b/>
          <w:bCs/>
          <w:sz w:val="28"/>
          <w:szCs w:val="28"/>
        </w:rPr>
      </w:pPr>
      <w:r>
        <w:rPr>
          <w:b/>
          <w:bCs/>
          <w:sz w:val="28"/>
          <w:szCs w:val="28"/>
        </w:rPr>
        <w:lastRenderedPageBreak/>
        <w:t>МИГРАЦИОННЫЕ И</w:t>
      </w:r>
      <w:r w:rsidR="0054645C" w:rsidRPr="00D55BFE">
        <w:rPr>
          <w:b/>
          <w:bCs/>
          <w:sz w:val="28"/>
          <w:szCs w:val="28"/>
        </w:rPr>
        <w:t xml:space="preserve"> МЕЖНАЦИОНАЛЬНЫЕ ПРАВООТНОШЕНИЯ</w:t>
      </w:r>
    </w:p>
    <w:p w14:paraId="30C2D7A5" w14:textId="77777777" w:rsidR="00897D9D" w:rsidRDefault="0054645C" w:rsidP="00897D9D">
      <w:pPr>
        <w:pBdr>
          <w:bottom w:val="single" w:sz="6" w:space="31" w:color="FFFFFF"/>
        </w:pBdr>
        <w:ind w:firstLine="567"/>
        <w:jc w:val="both"/>
        <w:rPr>
          <w:color w:val="000000"/>
          <w:sz w:val="28"/>
          <w:szCs w:val="28"/>
        </w:rPr>
      </w:pPr>
      <w:r w:rsidRPr="00D55BFE">
        <w:rPr>
          <w:color w:val="000000"/>
          <w:sz w:val="28"/>
          <w:szCs w:val="28"/>
        </w:rPr>
        <w:t xml:space="preserve">В отчетном году продолжался мониторинг соблюдения и принятия мер по защите прав граждан, вынужденно покинувших территории Донецкой Народной Республики, Луганской Народной Республики, Запорожской, Херсонской областей </w:t>
      </w:r>
      <w:r w:rsidR="00897D9D">
        <w:rPr>
          <w:color w:val="000000"/>
          <w:sz w:val="28"/>
          <w:szCs w:val="28"/>
        </w:rPr>
        <w:t>и</w:t>
      </w:r>
      <w:r w:rsidRPr="00D55BFE">
        <w:rPr>
          <w:color w:val="000000"/>
          <w:sz w:val="28"/>
          <w:szCs w:val="28"/>
        </w:rPr>
        <w:t xml:space="preserve"> Украины.</w:t>
      </w:r>
    </w:p>
    <w:p w14:paraId="106F31F3" w14:textId="77777777" w:rsidR="00897D9D" w:rsidRDefault="0054645C" w:rsidP="00897D9D">
      <w:pPr>
        <w:pBdr>
          <w:bottom w:val="single" w:sz="6" w:space="31" w:color="FFFFFF"/>
        </w:pBdr>
        <w:ind w:firstLine="567"/>
        <w:jc w:val="both"/>
        <w:rPr>
          <w:sz w:val="28"/>
          <w:szCs w:val="28"/>
        </w:rPr>
      </w:pPr>
      <w:r w:rsidRPr="00D55BFE">
        <w:rPr>
          <w:sz w:val="28"/>
          <w:szCs w:val="28"/>
        </w:rPr>
        <w:t>По результатам проведенного наблюдения обозначились проблемы в организации медицинского и социального обеспечения прибывших граждан, досуга, трудоустройства, определения их детей в образовательные организации и другое.</w:t>
      </w:r>
    </w:p>
    <w:p w14:paraId="2E4EF150" w14:textId="77777777" w:rsidR="00897D9D" w:rsidRDefault="0054645C" w:rsidP="00897D9D">
      <w:pPr>
        <w:pBdr>
          <w:bottom w:val="single" w:sz="6" w:space="31" w:color="FFFFFF"/>
        </w:pBdr>
        <w:ind w:firstLine="567"/>
        <w:jc w:val="both"/>
        <w:rPr>
          <w:sz w:val="28"/>
          <w:szCs w:val="28"/>
        </w:rPr>
      </w:pPr>
      <w:r w:rsidRPr="00D55BFE">
        <w:rPr>
          <w:rFonts w:eastAsia="SimSun"/>
          <w:sz w:val="28"/>
          <w:szCs w:val="28"/>
        </w:rPr>
        <w:t>По данным Управления по вопросам миграции УМВД России по Оренбургской области п</w:t>
      </w:r>
      <w:r w:rsidRPr="00D55BFE">
        <w:rPr>
          <w:sz w:val="28"/>
          <w:szCs w:val="28"/>
        </w:rPr>
        <w:t>о состоянию на 01.12.2023 на территорию области из ДНР, ЛНР, Украины после 18.02.2022 прибыло 853 семьи в количестве 1174 человек, из них 549 несовершеннолетних, большая часть которых размещены у родственников.</w:t>
      </w:r>
    </w:p>
    <w:p w14:paraId="79C63107" w14:textId="77777777" w:rsidR="00897D9D" w:rsidRDefault="00897D9D" w:rsidP="00897D9D">
      <w:pPr>
        <w:pBdr>
          <w:bottom w:val="single" w:sz="6" w:space="31" w:color="FFFFFF"/>
        </w:pBdr>
        <w:ind w:firstLine="567"/>
        <w:jc w:val="both"/>
        <w:rPr>
          <w:rFonts w:eastAsia="Calibri"/>
          <w:sz w:val="28"/>
          <w:szCs w:val="28"/>
        </w:rPr>
      </w:pPr>
      <w:r>
        <w:rPr>
          <w:sz w:val="28"/>
          <w:szCs w:val="28"/>
        </w:rPr>
        <w:t>Н</w:t>
      </w:r>
      <w:r w:rsidR="0054645C" w:rsidRPr="00D55BFE">
        <w:rPr>
          <w:sz w:val="28"/>
          <w:szCs w:val="28"/>
        </w:rPr>
        <w:t>а конец отчетного года убыло 609 семей из 735 человек. Н</w:t>
      </w:r>
      <w:r w:rsidR="0054645C" w:rsidRPr="00D55BFE">
        <w:rPr>
          <w:rFonts w:eastAsia="Calibri"/>
          <w:sz w:val="28"/>
          <w:szCs w:val="28"/>
        </w:rPr>
        <w:t>а территории области остались 243 семьи в количестве 439 человек (38 граждан РФ, 18 граждан ДНР и ЛНР, 382 гражданина Украины, 1 гражданин Казахстана), из них: несовершеннолетних – 82.</w:t>
      </w:r>
    </w:p>
    <w:p w14:paraId="7DD8EDA6" w14:textId="77777777" w:rsidR="00897D9D" w:rsidRDefault="0054645C" w:rsidP="00897D9D">
      <w:pPr>
        <w:pBdr>
          <w:bottom w:val="single" w:sz="6" w:space="31" w:color="FFFFFF"/>
        </w:pBdr>
        <w:ind w:firstLine="567"/>
        <w:jc w:val="both"/>
        <w:rPr>
          <w:rFonts w:eastAsia="SimSun"/>
          <w:sz w:val="28"/>
          <w:szCs w:val="28"/>
        </w:rPr>
      </w:pPr>
      <w:r w:rsidRPr="00D55BFE">
        <w:rPr>
          <w:sz w:val="28"/>
          <w:szCs w:val="28"/>
        </w:rPr>
        <w:t>Из числа прибывших граждан обратилось: за предоставлением временного убежища – 97; по вопросу приобретения гражданства – 183; за получением разрешения на временное проживание – 53; за видом на жительство – 48; за патентом – 16. Практически все обратившиеся получили положительное разрешение вопроса.</w:t>
      </w:r>
      <w:r w:rsidRPr="00D55BFE">
        <w:rPr>
          <w:rFonts w:eastAsia="SimSun"/>
          <w:sz w:val="28"/>
          <w:szCs w:val="28"/>
        </w:rPr>
        <w:t xml:space="preserve"> С ходатайством о предоставлении статуса беженца не обращались. </w:t>
      </w:r>
    </w:p>
    <w:p w14:paraId="69AB4B79" w14:textId="77777777" w:rsidR="00897D9D" w:rsidRDefault="0054645C" w:rsidP="00897D9D">
      <w:pPr>
        <w:pBdr>
          <w:bottom w:val="single" w:sz="6" w:space="31" w:color="FFFFFF"/>
        </w:pBdr>
        <w:ind w:firstLine="567"/>
        <w:jc w:val="both"/>
        <w:rPr>
          <w:rFonts w:eastAsia="SimSun"/>
          <w:sz w:val="28"/>
          <w:szCs w:val="28"/>
        </w:rPr>
      </w:pPr>
      <w:r w:rsidRPr="00D55BFE">
        <w:rPr>
          <w:rFonts w:eastAsia="SimSun"/>
          <w:sz w:val="28"/>
          <w:szCs w:val="28"/>
        </w:rPr>
        <w:t>Граждане Украины, попросившие предоставление временного убежища, прибыли в Оренбургскую область к родственникам. На конец отчетного года 17 граждан Украины стояли на учете в УВМ УМВД России по Оренбургской области, как получившие временное убежище на территории РФ, один человек написал отказ от гражданства России, в отношении 81 гражданина Украины приняты решения о приеме в гражданство Российской Федерации и документировании паспортом гражданина Российской Федерации.</w:t>
      </w:r>
    </w:p>
    <w:p w14:paraId="04336A74" w14:textId="77777777" w:rsidR="00897D9D" w:rsidRDefault="0054645C" w:rsidP="00897D9D">
      <w:pPr>
        <w:pBdr>
          <w:bottom w:val="single" w:sz="6" w:space="31" w:color="FFFFFF"/>
        </w:pBdr>
        <w:ind w:firstLine="567"/>
        <w:jc w:val="both"/>
        <w:rPr>
          <w:sz w:val="28"/>
          <w:szCs w:val="28"/>
        </w:rPr>
      </w:pPr>
      <w:r w:rsidRPr="00D55BFE">
        <w:rPr>
          <w:sz w:val="28"/>
          <w:szCs w:val="28"/>
        </w:rPr>
        <w:t xml:space="preserve">В адрес Уполномоченного прибывшие граждане обращались за помощью в разрешении проблем в разных сферах.  </w:t>
      </w:r>
    </w:p>
    <w:p w14:paraId="351B26AD" w14:textId="77777777" w:rsidR="00897D9D" w:rsidRDefault="0054645C" w:rsidP="00897D9D">
      <w:pPr>
        <w:pBdr>
          <w:bottom w:val="single" w:sz="6" w:space="31" w:color="FFFFFF"/>
        </w:pBdr>
        <w:ind w:firstLine="567"/>
        <w:jc w:val="both"/>
        <w:rPr>
          <w:sz w:val="28"/>
          <w:szCs w:val="28"/>
        </w:rPr>
      </w:pPr>
      <w:r w:rsidRPr="00D55BFE">
        <w:rPr>
          <w:sz w:val="28"/>
          <w:szCs w:val="28"/>
        </w:rPr>
        <w:t xml:space="preserve">Так, рассматривалось обращение гражданки </w:t>
      </w:r>
      <w:r w:rsidRPr="00D55BFE">
        <w:rPr>
          <w:b/>
          <w:bCs/>
          <w:sz w:val="28"/>
          <w:szCs w:val="28"/>
        </w:rPr>
        <w:t>К</w:t>
      </w:r>
      <w:r w:rsidRPr="00D55BFE">
        <w:rPr>
          <w:sz w:val="28"/>
          <w:szCs w:val="28"/>
        </w:rPr>
        <w:t xml:space="preserve">. – многодетной матери из г. Мариуполя Донецкой Народной Республики по вопросу </w:t>
      </w:r>
      <w:r w:rsidRPr="00D55BFE">
        <w:rPr>
          <w:b/>
          <w:bCs/>
          <w:sz w:val="28"/>
          <w:szCs w:val="28"/>
        </w:rPr>
        <w:t>оказания содействия в получении повторных свидетельств о рождении ее детей, которые были необходимы для оформления пособий.</w:t>
      </w:r>
      <w:r w:rsidRPr="00D55BFE">
        <w:rPr>
          <w:sz w:val="28"/>
          <w:szCs w:val="28"/>
        </w:rPr>
        <w:t xml:space="preserve"> После того, как семья К. вынужденно покинула прежнее местожительство, они стали проживать в г. Бузулуке Оренбургской области. Отдел ЗАГС администрации города Бузулука несколько раз готовил запросы на выдачу повторных свидетельств на детей в адрес своих коллег Левобережного района г. Мариуполя, но ответ не поступил.</w:t>
      </w:r>
    </w:p>
    <w:p w14:paraId="3D860AF7" w14:textId="24DA3761" w:rsidR="00EA2C2A" w:rsidRDefault="00E51586" w:rsidP="00EA2C2A">
      <w:pPr>
        <w:pBdr>
          <w:bottom w:val="single" w:sz="6" w:space="31" w:color="FFFFFF"/>
        </w:pBdr>
        <w:ind w:firstLine="567"/>
        <w:jc w:val="both"/>
        <w:rPr>
          <w:b/>
          <w:bCs/>
          <w:sz w:val="28"/>
          <w:szCs w:val="28"/>
        </w:rPr>
      </w:pPr>
      <w:r>
        <w:rPr>
          <w:noProof/>
          <w:sz w:val="28"/>
          <w:szCs w:val="28"/>
        </w:rPr>
        <w:t>В связи с этим</w:t>
      </w:r>
      <w:r w:rsidR="0054645C" w:rsidRPr="00D55BFE">
        <w:rPr>
          <w:noProof/>
          <w:sz w:val="28"/>
          <w:szCs w:val="28"/>
        </w:rPr>
        <w:t xml:space="preserve"> Уполномоченному по правам человека в Донецкой Народной Республике</w:t>
      </w:r>
      <w:r w:rsidR="0054645C" w:rsidRPr="00D55BFE">
        <w:rPr>
          <w:sz w:val="28"/>
          <w:szCs w:val="28"/>
        </w:rPr>
        <w:t xml:space="preserve"> Д.В. Морозовой направлено письмо с просьбой оказать содействие в истребовании повторных свидетельств о рождении пятерых несовершеннолетних детей заявительницы. </w:t>
      </w:r>
      <w:r w:rsidR="0054645C" w:rsidRPr="00D55BFE">
        <w:rPr>
          <w:b/>
          <w:bCs/>
          <w:sz w:val="28"/>
          <w:szCs w:val="28"/>
        </w:rPr>
        <w:t>Только благодаря эффективному и тесному взаимодействию с коллегой</w:t>
      </w:r>
      <w:r w:rsidR="00EA2C2A">
        <w:rPr>
          <w:b/>
          <w:bCs/>
          <w:sz w:val="28"/>
          <w:szCs w:val="28"/>
        </w:rPr>
        <w:t xml:space="preserve"> </w:t>
      </w:r>
      <w:r w:rsidR="0054645C" w:rsidRPr="00D55BFE">
        <w:rPr>
          <w:b/>
          <w:bCs/>
          <w:sz w:val="28"/>
          <w:szCs w:val="28"/>
        </w:rPr>
        <w:t>-</w:t>
      </w:r>
      <w:r w:rsidR="00EA2C2A">
        <w:rPr>
          <w:b/>
          <w:bCs/>
          <w:sz w:val="28"/>
          <w:szCs w:val="28"/>
        </w:rPr>
        <w:t xml:space="preserve"> </w:t>
      </w:r>
      <w:r w:rsidR="0054645C" w:rsidRPr="00D55BFE">
        <w:rPr>
          <w:b/>
          <w:bCs/>
          <w:sz w:val="28"/>
          <w:szCs w:val="28"/>
        </w:rPr>
        <w:t xml:space="preserve">омбудсменом и Минюстом ДНР удалось восстановить необходимые документы и доставить их в Оренбургскую область. </w:t>
      </w:r>
    </w:p>
    <w:p w14:paraId="75B702DF" w14:textId="77777777" w:rsidR="00EA2C2A" w:rsidRDefault="0054645C" w:rsidP="00EA2C2A">
      <w:pPr>
        <w:pBdr>
          <w:bottom w:val="single" w:sz="6" w:space="31" w:color="FFFFFF"/>
        </w:pBdr>
        <w:ind w:firstLine="567"/>
        <w:jc w:val="both"/>
        <w:rPr>
          <w:sz w:val="28"/>
          <w:szCs w:val="28"/>
        </w:rPr>
      </w:pPr>
      <w:r w:rsidRPr="00D55BFE">
        <w:rPr>
          <w:sz w:val="28"/>
          <w:szCs w:val="28"/>
        </w:rPr>
        <w:lastRenderedPageBreak/>
        <w:t>На этом взаимодействие с семьей К. не закончилось, аппарат оренбургского омбудсмена продолжил оказывать всестороннюю поддержку. Руководитель общественной приемной Уполномоченного в городе Бузулуке</w:t>
      </w:r>
      <w:r w:rsidR="00E51586">
        <w:rPr>
          <w:sz w:val="28"/>
          <w:szCs w:val="28"/>
        </w:rPr>
        <w:t xml:space="preserve"> </w:t>
      </w:r>
      <w:proofErr w:type="spellStart"/>
      <w:r w:rsidR="00E51586">
        <w:rPr>
          <w:sz w:val="28"/>
          <w:szCs w:val="28"/>
        </w:rPr>
        <w:t>В.Новосёлова</w:t>
      </w:r>
      <w:proofErr w:type="spellEnd"/>
      <w:r w:rsidR="00E51586">
        <w:rPr>
          <w:sz w:val="28"/>
          <w:szCs w:val="28"/>
        </w:rPr>
        <w:t xml:space="preserve"> </w:t>
      </w:r>
      <w:r w:rsidRPr="00D55BFE">
        <w:rPr>
          <w:sz w:val="28"/>
          <w:szCs w:val="28"/>
        </w:rPr>
        <w:t>посетил</w:t>
      </w:r>
      <w:r w:rsidR="00E51586">
        <w:rPr>
          <w:sz w:val="28"/>
          <w:szCs w:val="28"/>
        </w:rPr>
        <w:t>а</w:t>
      </w:r>
      <w:r w:rsidRPr="00D55BFE">
        <w:rPr>
          <w:sz w:val="28"/>
          <w:szCs w:val="28"/>
        </w:rPr>
        <w:t xml:space="preserve"> семью по месту их нового жительства и передала маме и детям закупленные на средства сотрудников аппарата Уполномоченного подарки</w:t>
      </w:r>
      <w:r w:rsidR="00E51586">
        <w:rPr>
          <w:sz w:val="28"/>
          <w:szCs w:val="28"/>
        </w:rPr>
        <w:t>,</w:t>
      </w:r>
      <w:r w:rsidR="0038168F">
        <w:rPr>
          <w:sz w:val="28"/>
          <w:szCs w:val="28"/>
        </w:rPr>
        <w:t xml:space="preserve"> </w:t>
      </w:r>
      <w:r w:rsidR="00E51586">
        <w:rPr>
          <w:sz w:val="28"/>
          <w:szCs w:val="28"/>
        </w:rPr>
        <w:t>–</w:t>
      </w:r>
      <w:r w:rsidRPr="00D55BFE">
        <w:rPr>
          <w:sz w:val="28"/>
          <w:szCs w:val="28"/>
        </w:rPr>
        <w:t xml:space="preserve"> канцтовары и школьные сумки.</w:t>
      </w:r>
    </w:p>
    <w:p w14:paraId="5A014211" w14:textId="77777777" w:rsidR="00EA2C2A" w:rsidRDefault="0054645C" w:rsidP="00EA2C2A">
      <w:pPr>
        <w:pBdr>
          <w:bottom w:val="single" w:sz="6" w:space="31" w:color="FFFFFF"/>
        </w:pBdr>
        <w:ind w:firstLine="567"/>
        <w:jc w:val="both"/>
        <w:rPr>
          <w:sz w:val="28"/>
          <w:szCs w:val="28"/>
        </w:rPr>
      </w:pPr>
      <w:r w:rsidRPr="00D55BFE">
        <w:rPr>
          <w:sz w:val="28"/>
          <w:szCs w:val="28"/>
        </w:rPr>
        <w:t>Летом старшая дочь поступила на платное отделение Бузулукского филиала областного медицинского колледжа. Из-за финансовых трудностей семьи последовала просьба к Уполномоченному об оказании содействия в предоставлении отсрочки платежа за обучение в колледже. Уполномоченный достиг соглашения с директором оренбургского областного медицинского колледжа на отсрочку платежа на 3 месяца.</w:t>
      </w:r>
    </w:p>
    <w:p w14:paraId="1E031E9E" w14:textId="77777777" w:rsidR="004635B3" w:rsidRDefault="00EA2C2A" w:rsidP="004635B3">
      <w:pPr>
        <w:pBdr>
          <w:bottom w:val="single" w:sz="6" w:space="31" w:color="FFFFFF"/>
        </w:pBdr>
        <w:ind w:firstLine="567"/>
        <w:jc w:val="both"/>
        <w:rPr>
          <w:sz w:val="28"/>
          <w:szCs w:val="28"/>
        </w:rPr>
      </w:pPr>
      <w:r w:rsidRPr="00EA2C2A">
        <w:rPr>
          <w:sz w:val="28"/>
          <w:szCs w:val="28"/>
        </w:rPr>
        <w:t>Рассматривались в аппарате Уполномоченного и в</w:t>
      </w:r>
      <w:r w:rsidR="0054645C" w:rsidRPr="00EA2C2A">
        <w:rPr>
          <w:sz w:val="28"/>
          <w:szCs w:val="28"/>
        </w:rPr>
        <w:t>опросы пенсионного обеспечения вынужденных переселенцев</w:t>
      </w:r>
      <w:r w:rsidRPr="00EA2C2A">
        <w:rPr>
          <w:sz w:val="28"/>
          <w:szCs w:val="28"/>
        </w:rPr>
        <w:t xml:space="preserve">. </w:t>
      </w:r>
      <w:r>
        <w:rPr>
          <w:sz w:val="28"/>
          <w:szCs w:val="28"/>
        </w:rPr>
        <w:t xml:space="preserve">Так, </w:t>
      </w:r>
      <w:r w:rsidR="0054645C" w:rsidRPr="00D55BFE">
        <w:rPr>
          <w:sz w:val="28"/>
          <w:szCs w:val="28"/>
        </w:rPr>
        <w:t>гражданк</w:t>
      </w:r>
      <w:r>
        <w:rPr>
          <w:sz w:val="28"/>
          <w:szCs w:val="28"/>
        </w:rPr>
        <w:t>а</w:t>
      </w:r>
      <w:r w:rsidR="0054645C" w:rsidRPr="00D55BFE">
        <w:rPr>
          <w:sz w:val="28"/>
          <w:szCs w:val="28"/>
        </w:rPr>
        <w:t xml:space="preserve"> </w:t>
      </w:r>
      <w:r w:rsidR="0054645C" w:rsidRPr="00D55BFE">
        <w:rPr>
          <w:b/>
          <w:bCs/>
          <w:sz w:val="28"/>
          <w:szCs w:val="28"/>
        </w:rPr>
        <w:t>С</w:t>
      </w:r>
      <w:r w:rsidR="0054645C" w:rsidRPr="00EA2C2A">
        <w:rPr>
          <w:sz w:val="28"/>
          <w:szCs w:val="28"/>
        </w:rPr>
        <w:t>.</w:t>
      </w:r>
      <w:r w:rsidRPr="00EA2C2A">
        <w:rPr>
          <w:sz w:val="28"/>
          <w:szCs w:val="28"/>
        </w:rPr>
        <w:t>,</w:t>
      </w:r>
      <w:r w:rsidR="0054645C" w:rsidRPr="00EA2C2A">
        <w:rPr>
          <w:sz w:val="28"/>
          <w:szCs w:val="28"/>
        </w:rPr>
        <w:t xml:space="preserve"> </w:t>
      </w:r>
      <w:r w:rsidRPr="00D55BFE">
        <w:rPr>
          <w:sz w:val="28"/>
          <w:szCs w:val="28"/>
        </w:rPr>
        <w:t>переехавш</w:t>
      </w:r>
      <w:r>
        <w:rPr>
          <w:sz w:val="28"/>
          <w:szCs w:val="28"/>
        </w:rPr>
        <w:t>ая</w:t>
      </w:r>
      <w:r w:rsidRPr="00D55BFE">
        <w:rPr>
          <w:sz w:val="28"/>
          <w:szCs w:val="28"/>
        </w:rPr>
        <w:t xml:space="preserve"> из Херсонской области</w:t>
      </w:r>
      <w:r>
        <w:rPr>
          <w:sz w:val="28"/>
          <w:szCs w:val="28"/>
        </w:rPr>
        <w:t>, и</w:t>
      </w:r>
      <w:r w:rsidR="0054645C" w:rsidRPr="00D55BFE">
        <w:rPr>
          <w:sz w:val="28"/>
          <w:szCs w:val="28"/>
        </w:rPr>
        <w:t xml:space="preserve"> </w:t>
      </w:r>
      <w:r>
        <w:rPr>
          <w:sz w:val="28"/>
          <w:szCs w:val="28"/>
        </w:rPr>
        <w:t>с</w:t>
      </w:r>
      <w:r w:rsidR="0054645C" w:rsidRPr="00D55BFE">
        <w:rPr>
          <w:sz w:val="28"/>
          <w:szCs w:val="28"/>
        </w:rPr>
        <w:t>упруг</w:t>
      </w:r>
      <w:r>
        <w:rPr>
          <w:sz w:val="28"/>
          <w:szCs w:val="28"/>
        </w:rPr>
        <w:t>и</w:t>
      </w:r>
      <w:r w:rsidR="0054645C" w:rsidRPr="00D55BFE">
        <w:rPr>
          <w:sz w:val="28"/>
          <w:szCs w:val="28"/>
        </w:rPr>
        <w:t xml:space="preserve"> </w:t>
      </w:r>
      <w:r w:rsidR="0054645C" w:rsidRPr="00D55BFE">
        <w:rPr>
          <w:b/>
          <w:bCs/>
          <w:sz w:val="28"/>
          <w:szCs w:val="28"/>
        </w:rPr>
        <w:t>К</w:t>
      </w:r>
      <w:r w:rsidR="0054645C" w:rsidRPr="00D55BFE">
        <w:rPr>
          <w:sz w:val="28"/>
          <w:szCs w:val="28"/>
        </w:rPr>
        <w:t xml:space="preserve">. из Днепропетровской области </w:t>
      </w:r>
      <w:r>
        <w:rPr>
          <w:sz w:val="28"/>
          <w:szCs w:val="28"/>
        </w:rPr>
        <w:t xml:space="preserve">просили оказать содействие, так как </w:t>
      </w:r>
      <w:r w:rsidRPr="00EA2C2A">
        <w:rPr>
          <w:sz w:val="28"/>
          <w:szCs w:val="28"/>
        </w:rPr>
        <w:t>получили отказ в назначении пенсии</w:t>
      </w:r>
      <w:r w:rsidR="004635B3">
        <w:rPr>
          <w:sz w:val="28"/>
          <w:szCs w:val="28"/>
        </w:rPr>
        <w:t>.</w:t>
      </w:r>
    </w:p>
    <w:p w14:paraId="11A331E0" w14:textId="77777777" w:rsidR="00902D26" w:rsidRDefault="004635B3" w:rsidP="00902D26">
      <w:pPr>
        <w:pBdr>
          <w:bottom w:val="single" w:sz="6" w:space="31" w:color="FFFFFF"/>
        </w:pBdr>
        <w:ind w:firstLine="567"/>
        <w:jc w:val="both"/>
        <w:rPr>
          <w:sz w:val="28"/>
          <w:szCs w:val="28"/>
        </w:rPr>
      </w:pPr>
      <w:r w:rsidRPr="00D55BFE">
        <w:rPr>
          <w:color w:val="000000"/>
          <w:sz w:val="28"/>
          <w:szCs w:val="28"/>
        </w:rPr>
        <w:t>В целях проверки правомерности принят</w:t>
      </w:r>
      <w:r w:rsidR="00902D26">
        <w:rPr>
          <w:color w:val="000000"/>
          <w:sz w:val="28"/>
          <w:szCs w:val="28"/>
        </w:rPr>
        <w:t>ого</w:t>
      </w:r>
      <w:r w:rsidRPr="00D55BFE">
        <w:rPr>
          <w:color w:val="000000"/>
          <w:sz w:val="28"/>
          <w:szCs w:val="28"/>
        </w:rPr>
        <w:t xml:space="preserve"> решения об отказе в назначении пенсии данные обращения направлены руководителю</w:t>
      </w:r>
      <w:r w:rsidRPr="00D55BFE">
        <w:rPr>
          <w:sz w:val="28"/>
          <w:szCs w:val="28"/>
        </w:rPr>
        <w:t xml:space="preserve"> регионального Отделения Социального фонда России. </w:t>
      </w:r>
      <w:r w:rsidRPr="00D55BFE">
        <w:rPr>
          <w:color w:val="000000"/>
          <w:sz w:val="28"/>
          <w:szCs w:val="28"/>
        </w:rPr>
        <w:t xml:space="preserve">На основании Соглашения о взаимодействии проведено рабочее совещание, на котором обсуждены возможные варианты решения проблемы по реализации пенсионных прав лицами, приехавшими на территорию Российской Федерации из Р. </w:t>
      </w:r>
      <w:r w:rsidRPr="00902D26">
        <w:rPr>
          <w:sz w:val="28"/>
          <w:szCs w:val="28"/>
        </w:rPr>
        <w:t>Украина и приобретшими гражданство Российской Федерации.</w:t>
      </w:r>
    </w:p>
    <w:p w14:paraId="7C784D73" w14:textId="77777777" w:rsidR="00902D26" w:rsidRDefault="0054645C" w:rsidP="00902D26">
      <w:pPr>
        <w:pBdr>
          <w:bottom w:val="single" w:sz="6" w:space="31" w:color="FFFFFF"/>
        </w:pBdr>
        <w:ind w:firstLine="567"/>
        <w:jc w:val="both"/>
        <w:rPr>
          <w:sz w:val="28"/>
          <w:szCs w:val="28"/>
        </w:rPr>
      </w:pPr>
      <w:r w:rsidRPr="00D55BFE">
        <w:rPr>
          <w:b/>
          <w:bCs/>
          <w:sz w:val="28"/>
          <w:szCs w:val="28"/>
        </w:rPr>
        <w:t>При посещении учреждений уголовно-исполнительной системы</w:t>
      </w:r>
      <w:r w:rsidRPr="00D55BFE">
        <w:rPr>
          <w:sz w:val="28"/>
          <w:szCs w:val="28"/>
        </w:rPr>
        <w:t xml:space="preserve"> от лиц, отбывающих наказание, поднимались вопросы документирования паспортами Российской Федерации. Так, осужденный </w:t>
      </w:r>
      <w:r w:rsidRPr="00D55BFE">
        <w:rPr>
          <w:b/>
          <w:bCs/>
          <w:sz w:val="28"/>
          <w:szCs w:val="28"/>
        </w:rPr>
        <w:t>Ш</w:t>
      </w:r>
      <w:r w:rsidRPr="00D55BFE">
        <w:rPr>
          <w:sz w:val="28"/>
          <w:szCs w:val="28"/>
        </w:rPr>
        <w:t xml:space="preserve">. пожаловался на бездействие органов полиции по получению гражданства России. В личном деле осужденного отсутствовали документы, удостоверяющие его личность, но установлено, что до осуждения он проживал на Украине. </w:t>
      </w:r>
    </w:p>
    <w:p w14:paraId="1B2C7BAD" w14:textId="651A7637" w:rsidR="00902D26" w:rsidRDefault="0054645C" w:rsidP="00902D26">
      <w:pPr>
        <w:pBdr>
          <w:bottom w:val="single" w:sz="6" w:space="31" w:color="FFFFFF"/>
        </w:pBdr>
        <w:ind w:firstLine="567"/>
        <w:jc w:val="both"/>
        <w:rPr>
          <w:sz w:val="28"/>
          <w:szCs w:val="28"/>
        </w:rPr>
      </w:pPr>
      <w:r w:rsidRPr="00D55BFE">
        <w:rPr>
          <w:sz w:val="28"/>
          <w:szCs w:val="28"/>
        </w:rPr>
        <w:t xml:space="preserve">В ходе рассмотрения обращения проведено совещание с руководством Управления по миграционным вопросам, обращено внимание на тот факт, что </w:t>
      </w:r>
      <w:r w:rsidRPr="0038168F">
        <w:rPr>
          <w:b/>
          <w:sz w:val="28"/>
          <w:szCs w:val="28"/>
        </w:rPr>
        <w:t>Ш.</w:t>
      </w:r>
      <w:r w:rsidRPr="00D55BFE">
        <w:rPr>
          <w:sz w:val="28"/>
          <w:szCs w:val="28"/>
        </w:rPr>
        <w:t xml:space="preserve"> - уроженец Луганской области Р. Украина и в соответстви</w:t>
      </w:r>
      <w:r w:rsidR="00B93AEE">
        <w:rPr>
          <w:sz w:val="28"/>
          <w:szCs w:val="28"/>
        </w:rPr>
        <w:t>и</w:t>
      </w:r>
      <w:r w:rsidRPr="00D55BFE">
        <w:rPr>
          <w:sz w:val="28"/>
          <w:szCs w:val="28"/>
        </w:rPr>
        <w:t xml:space="preserve"> с действующим законодательством может претендовать на Российское гражданство. Предложено инициировать получение подтверждения его регистрации по месту жительства на территории ЛНР, в дальнейшем рассмотреть вопрос о документировании паспортом гражданина Российской Федерации. Согласно полученной информации, очередной запрос в органы полиции г. Лисичанска остался без ответа. Принято решение действовать через коллегу – Уполномоченного по правам человека в Луганской Народной Республике. Обращение находится на контроле.</w:t>
      </w:r>
    </w:p>
    <w:p w14:paraId="4A12D0CB" w14:textId="77777777" w:rsidR="00902D26" w:rsidRDefault="0054645C" w:rsidP="00902D26">
      <w:pPr>
        <w:pBdr>
          <w:bottom w:val="single" w:sz="6" w:space="31" w:color="FFFFFF"/>
        </w:pBdr>
        <w:ind w:firstLine="567"/>
        <w:jc w:val="both"/>
        <w:rPr>
          <w:b/>
          <w:bCs/>
          <w:sz w:val="28"/>
          <w:szCs w:val="28"/>
        </w:rPr>
      </w:pPr>
      <w:r w:rsidRPr="00D55BFE">
        <w:rPr>
          <w:sz w:val="28"/>
          <w:szCs w:val="28"/>
        </w:rPr>
        <w:t xml:space="preserve">В продолжение темы взаимодействия в вопросах правозащиты с омбудсменами в регионах Российской Федерации следует показать широту такого взаимодействия.  </w:t>
      </w:r>
      <w:r w:rsidRPr="00D55BFE">
        <w:rPr>
          <w:b/>
          <w:bCs/>
          <w:sz w:val="28"/>
          <w:szCs w:val="28"/>
        </w:rPr>
        <w:t xml:space="preserve">Выход на межнациональный уровень, на уровень Евразийского Альянса Омбудсменов – это прямой путь сближения национальных институтов правозащиты из дружественных стран. </w:t>
      </w:r>
    </w:p>
    <w:p w14:paraId="0B57861B" w14:textId="77777777" w:rsidR="009A1521" w:rsidRDefault="009A1521" w:rsidP="00902D26">
      <w:pPr>
        <w:pBdr>
          <w:bottom w:val="single" w:sz="6" w:space="31" w:color="FFFFFF"/>
        </w:pBdr>
        <w:ind w:firstLine="567"/>
        <w:jc w:val="both"/>
        <w:rPr>
          <w:b/>
          <w:bCs/>
          <w:sz w:val="28"/>
          <w:szCs w:val="28"/>
        </w:rPr>
      </w:pPr>
    </w:p>
    <w:p w14:paraId="6B8904CA" w14:textId="77777777" w:rsidR="00902D26" w:rsidRDefault="0054645C" w:rsidP="00902D26">
      <w:pPr>
        <w:pBdr>
          <w:bottom w:val="single" w:sz="6" w:space="31" w:color="FFFFFF"/>
        </w:pBdr>
        <w:ind w:firstLine="567"/>
        <w:jc w:val="both"/>
        <w:rPr>
          <w:b/>
          <w:bCs/>
          <w:color w:val="000000"/>
          <w:sz w:val="28"/>
          <w:szCs w:val="28"/>
        </w:rPr>
      </w:pPr>
      <w:r w:rsidRPr="00D55BFE">
        <w:rPr>
          <w:b/>
          <w:bCs/>
          <w:color w:val="000000"/>
          <w:sz w:val="28"/>
          <w:szCs w:val="28"/>
        </w:rPr>
        <w:lastRenderedPageBreak/>
        <w:t>Межнациональные правоотношения</w:t>
      </w:r>
    </w:p>
    <w:p w14:paraId="69D450E0" w14:textId="77777777" w:rsidR="00902D26" w:rsidRDefault="0054645C" w:rsidP="00902D26">
      <w:pPr>
        <w:pBdr>
          <w:bottom w:val="single" w:sz="6" w:space="31" w:color="FFFFFF"/>
        </w:pBdr>
        <w:ind w:firstLine="567"/>
        <w:jc w:val="both"/>
        <w:rPr>
          <w:color w:val="000000"/>
          <w:sz w:val="28"/>
          <w:szCs w:val="28"/>
          <w:shd w:val="clear" w:color="auto" w:fill="FFFFFF"/>
        </w:rPr>
      </w:pPr>
      <w:r w:rsidRPr="00D55BFE">
        <w:rPr>
          <w:color w:val="000000"/>
          <w:sz w:val="28"/>
          <w:szCs w:val="28"/>
        </w:rPr>
        <w:t>На октябрьском заседании Евразийского альянса омбудсменов ключевыми темами прозвучали «охрана здоровья, доступность и качество медицинской помощи». В</w:t>
      </w:r>
      <w:r w:rsidRPr="00D55BFE">
        <w:rPr>
          <w:color w:val="000000"/>
          <w:sz w:val="28"/>
          <w:szCs w:val="28"/>
          <w:shd w:val="clear" w:color="auto" w:fill="FFFFFF"/>
        </w:rPr>
        <w:t xml:space="preserve"> заседании приняли участие представители Армении, Ирана, Монголии, Казахстана, Кыргызской Республики, Сербии, Узбекистана, России, Таджикистана, омбудсмены Азербайджана, Туркменистана, Турции, Мали, Малави, представители от Белоруссии, а также законодательной и исполнительной ветвей российских органов власти.</w:t>
      </w:r>
    </w:p>
    <w:p w14:paraId="698F8D4C" w14:textId="084746DB" w:rsidR="0054645C" w:rsidRPr="00D55BFE" w:rsidRDefault="0054645C" w:rsidP="00902D26">
      <w:pPr>
        <w:pBdr>
          <w:bottom w:val="single" w:sz="6" w:space="31" w:color="FFFFFF"/>
        </w:pBdr>
        <w:ind w:firstLine="567"/>
        <w:jc w:val="both"/>
        <w:rPr>
          <w:color w:val="000000"/>
          <w:sz w:val="28"/>
          <w:szCs w:val="28"/>
        </w:rPr>
      </w:pPr>
      <w:r w:rsidRPr="00D55BFE">
        <w:rPr>
          <w:color w:val="000000"/>
          <w:sz w:val="28"/>
          <w:szCs w:val="28"/>
        </w:rPr>
        <w:t>Уполномоченный по правам человека в РФ Т.Н. Москалькова отметила, что в преддверии 75-летия Всеобщей декларации прав человека омбудсмена объединены идеей о важности сохранения права человека на жизнь, что сегодня в мире актуально как никогда, - основополагающие права человека на жизнь и здоровье подвергаются беспрецедентной опасности. В этой связи миссия омбудсменов - сделать все возможное для защиты этих прав в тесном взаимодействии с органами государственной власти и институтами гражданского общества.  П</w:t>
      </w:r>
      <w:r w:rsidRPr="00D55BFE">
        <w:rPr>
          <w:color w:val="000000"/>
          <w:sz w:val="28"/>
          <w:szCs w:val="28"/>
          <w:shd w:val="clear" w:color="auto" w:fill="FFFFFF"/>
        </w:rPr>
        <w:t xml:space="preserve">раво человека на охрану здоровья – важнейшая составляющая международной системы правозащиты, которая требует повышенного внимания со стороны омбудсменов. </w:t>
      </w:r>
      <w:r w:rsidRPr="00D55BFE">
        <w:rPr>
          <w:color w:val="000000"/>
          <w:sz w:val="28"/>
          <w:szCs w:val="28"/>
        </w:rPr>
        <w:t>По итогам работы принята резолюция.</w:t>
      </w:r>
    </w:p>
    <w:p w14:paraId="28DF38B8" w14:textId="3175FDD4" w:rsidR="00897D9D" w:rsidRDefault="0054645C" w:rsidP="00D55BFE">
      <w:pPr>
        <w:pBdr>
          <w:bottom w:val="single" w:sz="6" w:space="31" w:color="FFFFFF"/>
        </w:pBdr>
        <w:tabs>
          <w:tab w:val="left" w:pos="567"/>
        </w:tabs>
        <w:jc w:val="both"/>
        <w:rPr>
          <w:bCs/>
          <w:sz w:val="28"/>
          <w:szCs w:val="28"/>
        </w:rPr>
      </w:pPr>
      <w:r w:rsidRPr="00D55BFE">
        <w:rPr>
          <w:bCs/>
          <w:sz w:val="28"/>
          <w:szCs w:val="28"/>
        </w:rPr>
        <w:t xml:space="preserve">        Ранее, в сентябре, в Казани прошло з</w:t>
      </w:r>
      <w:r w:rsidRPr="00D55BFE">
        <w:rPr>
          <w:sz w:val="28"/>
          <w:szCs w:val="28"/>
        </w:rPr>
        <w:t xml:space="preserve">начимое мероприятие - </w:t>
      </w:r>
      <w:r w:rsidRPr="00D55BFE">
        <w:rPr>
          <w:bCs/>
          <w:sz w:val="28"/>
          <w:szCs w:val="28"/>
        </w:rPr>
        <w:t>состоялась</w:t>
      </w:r>
      <w:r w:rsidRPr="00D55BFE">
        <w:rPr>
          <w:sz w:val="28"/>
          <w:szCs w:val="28"/>
        </w:rPr>
        <w:t xml:space="preserve"> м</w:t>
      </w:r>
      <w:r w:rsidRPr="00D55BFE">
        <w:rPr>
          <w:bCs/>
          <w:sz w:val="28"/>
          <w:szCs w:val="28"/>
        </w:rPr>
        <w:t>еждународная научно-практическая конференция «Эффективные практики омбудсменов: национальные особенности и универсальные подходы». В рамках участия в рабочей сессии «Защита социальных прав человека: новые вызовы, актуальные проблемы и пути их решения»</w:t>
      </w:r>
      <w:r w:rsidRPr="00D55BFE">
        <w:rPr>
          <w:bCs/>
          <w:i/>
          <w:iCs/>
          <w:sz w:val="28"/>
          <w:szCs w:val="28"/>
        </w:rPr>
        <w:t xml:space="preserve"> </w:t>
      </w:r>
      <w:r w:rsidRPr="00D55BFE">
        <w:rPr>
          <w:bCs/>
          <w:sz w:val="28"/>
          <w:szCs w:val="28"/>
        </w:rPr>
        <w:t>Уполномоченный по правам человека в Оренбургской области А.М.</w:t>
      </w:r>
      <w:r w:rsidR="00E51586">
        <w:rPr>
          <w:bCs/>
          <w:sz w:val="28"/>
          <w:szCs w:val="28"/>
        </w:rPr>
        <w:t xml:space="preserve"> </w:t>
      </w:r>
      <w:r w:rsidRPr="00D55BFE">
        <w:rPr>
          <w:bCs/>
          <w:sz w:val="28"/>
          <w:szCs w:val="28"/>
        </w:rPr>
        <w:t>Чадов выступил на тему: «Особенности межнационального взаимодействия уполномоченных по правам человека в ходе защиты социальных прав граждан».</w:t>
      </w:r>
    </w:p>
    <w:p w14:paraId="1EC2B791" w14:textId="77777777" w:rsidR="0054645C" w:rsidRPr="00D55BFE" w:rsidRDefault="0054645C" w:rsidP="00D55BFE">
      <w:pPr>
        <w:pBdr>
          <w:bottom w:val="single" w:sz="6" w:space="31" w:color="FFFFFF"/>
        </w:pBdr>
        <w:ind w:firstLine="567"/>
        <w:jc w:val="both"/>
        <w:rPr>
          <w:sz w:val="28"/>
          <w:szCs w:val="28"/>
        </w:rPr>
      </w:pPr>
      <w:r w:rsidRPr="00D55BFE">
        <w:rPr>
          <w:sz w:val="28"/>
          <w:szCs w:val="28"/>
        </w:rPr>
        <w:t>Участники мероприятия были проинформированы о проводимой работе по решению совместно с правозащитниками соседних государств проблем и сложностей, с которыми сталкиваются граждане.</w:t>
      </w:r>
    </w:p>
    <w:p w14:paraId="2F08F85D" w14:textId="77777777" w:rsidR="0054645C" w:rsidRPr="00D55BFE" w:rsidRDefault="0054645C" w:rsidP="00D55BFE">
      <w:pPr>
        <w:pBdr>
          <w:bottom w:val="single" w:sz="6" w:space="31" w:color="FFFFFF"/>
        </w:pBdr>
        <w:ind w:firstLine="567"/>
        <w:jc w:val="both"/>
        <w:rPr>
          <w:sz w:val="28"/>
          <w:szCs w:val="28"/>
        </w:rPr>
      </w:pPr>
      <w:r w:rsidRPr="00D55BFE">
        <w:rPr>
          <w:sz w:val="28"/>
          <w:szCs w:val="28"/>
        </w:rPr>
        <w:t>Одной из особенностей Оренбуржья, влияющей на разные стороны социально-экономической жизни, является ее приграничное расположение и нахождение на основных транспортных магистралях, связывающих государства Средней Азии, Казахстан и центральные регионы России. Только с Казахстаном у Оренбуржья общая протяженность границы 1876 км.</w:t>
      </w:r>
    </w:p>
    <w:p w14:paraId="062CD497"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Сложное географическое расположение региона предопределяет особое место вопросов миграции населения, а также соблюдение социальных прав граждан, прибывших в Россию из бывших республик Советского Союза. </w:t>
      </w:r>
    </w:p>
    <w:p w14:paraId="00E45F4E"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По отдельным обращениям, поступившим как от граждан Российской Федерации, так и от иностранных граждан, в аппарате оренбургского омбудсмена проведена определенная работа по восстановлению нарушенных прав либо по оказанию содействия в этом. </w:t>
      </w:r>
    </w:p>
    <w:p w14:paraId="5428DA86"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Так, к примеру, по обращению гражданки </w:t>
      </w:r>
      <w:r w:rsidRPr="00D55BFE">
        <w:rPr>
          <w:b/>
          <w:sz w:val="28"/>
          <w:szCs w:val="28"/>
        </w:rPr>
        <w:t>Т</w:t>
      </w:r>
      <w:r w:rsidRPr="00D55BFE">
        <w:rPr>
          <w:sz w:val="28"/>
          <w:szCs w:val="28"/>
        </w:rPr>
        <w:t xml:space="preserve">. с жалобой на бездействие органов полиции в сфере миграции при рассмотрении вопроса принадлежности к гражданству России её дочери были изучены материалы и установлено, что </w:t>
      </w:r>
      <w:r w:rsidRPr="00D55BFE">
        <w:rPr>
          <w:sz w:val="28"/>
          <w:szCs w:val="28"/>
        </w:rPr>
        <w:lastRenderedPageBreak/>
        <w:t xml:space="preserve">миграционной службой дважды направлялся запрос в Посольство Республики Казахстан в России, но ответа получено не было. На этой стадии и окончено производство по рассмотрению обращения. </w:t>
      </w:r>
    </w:p>
    <w:p w14:paraId="3E542072" w14:textId="77777777" w:rsidR="0054645C" w:rsidRPr="00D55BFE" w:rsidRDefault="0054645C" w:rsidP="00D55BFE">
      <w:pPr>
        <w:pBdr>
          <w:bottom w:val="single" w:sz="6" w:space="31" w:color="FFFFFF"/>
        </w:pBdr>
        <w:ind w:firstLine="567"/>
        <w:jc w:val="both"/>
        <w:rPr>
          <w:sz w:val="28"/>
          <w:szCs w:val="28"/>
        </w:rPr>
      </w:pPr>
      <w:r w:rsidRPr="00D55BFE">
        <w:rPr>
          <w:sz w:val="28"/>
          <w:szCs w:val="28"/>
        </w:rPr>
        <w:t>По инициативе Уполномоченного проведено рабочее совещание с руководством Управления по вопросам миграции УМВД России по Оренбургской области, обращено внимание на волокиту со стороны сотрудников, проведены переговоры с представителем Посольства, истребованы необходимые документы. По итогам проделанной работы несовершеннолетнему ребёнку заявительницы определено гражданство России.</w:t>
      </w:r>
    </w:p>
    <w:p w14:paraId="3C6D8B95" w14:textId="3B5AAB28"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Докладе за 2022 год описывалась ситуация, когда в связи с попыткой государственного переворота в республике Казахстан в беде оказались российские граждане. Люди не могли вылететь на родину из аэропорта г. Алма-Ата в связи с террористическим захватом. Более суток граждане пребывали в неизвестности, без воды и питания. Узнав об этом, во взаимодействии с Правительством области приняли оперативные меры, установили связь с консулом Республики Казахстан, от которого стало известно, что оренбуржцы разместились в гостинице, накормлены, находились в безопасности. При поддержке казахских диаспор Оренбуржья налажен контакт с гражданами г. Алма-Ата, которые оказали помощь россиянам. Спустя некоторое время соотечественники вернулись домой. </w:t>
      </w:r>
    </w:p>
    <w:p w14:paraId="5190A89F" w14:textId="77777777" w:rsidR="0054645C" w:rsidRDefault="0054645C" w:rsidP="00D55BFE">
      <w:pPr>
        <w:pBdr>
          <w:bottom w:val="single" w:sz="6" w:space="31" w:color="FFFFFF"/>
        </w:pBdr>
        <w:ind w:firstLine="567"/>
        <w:jc w:val="both"/>
        <w:rPr>
          <w:sz w:val="28"/>
          <w:szCs w:val="28"/>
        </w:rPr>
      </w:pPr>
      <w:r w:rsidRPr="00D55BFE">
        <w:rPr>
          <w:sz w:val="28"/>
          <w:szCs w:val="28"/>
        </w:rPr>
        <w:t xml:space="preserve">Основные сложности, с которыми сталкивались граждане и на решение которых усилий лишь одного регионального омбудсмена оказывалось недостаточным, лежали в плоскости трудовых и пенсионных прав. Часть таких проблем возникала у граждан, отработавших на предприятиях стран СНГ длительное время и не имеющих возможности получить подтверждающие документы. </w:t>
      </w:r>
    </w:p>
    <w:p w14:paraId="35A1BF44" w14:textId="77777777" w:rsidR="0054645C" w:rsidRPr="00D55BFE" w:rsidRDefault="0054645C" w:rsidP="00D55BFE">
      <w:pPr>
        <w:pBdr>
          <w:bottom w:val="single" w:sz="6" w:space="31" w:color="FFFFFF"/>
        </w:pBdr>
        <w:ind w:firstLine="567"/>
        <w:jc w:val="both"/>
        <w:rPr>
          <w:spacing w:val="3"/>
          <w:sz w:val="28"/>
          <w:szCs w:val="28"/>
        </w:rPr>
      </w:pPr>
      <w:r w:rsidRPr="00D55BFE">
        <w:rPr>
          <w:bCs/>
          <w:sz w:val="28"/>
          <w:szCs w:val="28"/>
        </w:rPr>
        <w:t xml:space="preserve">В этой связи в адрес Пенсионного Фонда Оренбургской области направлены рекомендации о налаживании четкого взаимодействия с компетентными органами стран СНГ для оперативного получения необходимых сведений для пенсионного обеспечения граждан, которые трудились на их территориях. Подобные случаи продолжают иметь место, в почте Уполномоченного имеются обращения граждан с просьбой оказания содействия в сборе документов. Соответствующие просьбы направляются коллегам-уполномоченным, </w:t>
      </w:r>
      <w:r w:rsidRPr="00D55BFE">
        <w:rPr>
          <w:sz w:val="28"/>
          <w:szCs w:val="28"/>
        </w:rPr>
        <w:t>которые откликаются и помогают оренбуржцам</w:t>
      </w:r>
      <w:r w:rsidRPr="00D55BFE">
        <w:rPr>
          <w:spacing w:val="3"/>
          <w:sz w:val="28"/>
          <w:szCs w:val="28"/>
        </w:rPr>
        <w:t xml:space="preserve">, вынужденных длительное время ходить по разным инстанциям в поисках истины и справедливости. </w:t>
      </w:r>
    </w:p>
    <w:p w14:paraId="193375F0" w14:textId="77777777" w:rsidR="0054645C" w:rsidRPr="00D55BFE" w:rsidRDefault="0054645C" w:rsidP="00D55BFE">
      <w:pPr>
        <w:pBdr>
          <w:bottom w:val="single" w:sz="6" w:space="31" w:color="FFFFFF"/>
        </w:pBdr>
        <w:ind w:firstLine="567"/>
        <w:jc w:val="both"/>
        <w:rPr>
          <w:sz w:val="28"/>
          <w:szCs w:val="28"/>
        </w:rPr>
      </w:pPr>
      <w:r w:rsidRPr="00D55BFE">
        <w:rPr>
          <w:sz w:val="28"/>
          <w:szCs w:val="28"/>
        </w:rPr>
        <w:t>Отсюда особенно ценными становятся случаи, когда совместная работа национальных государственных служб позволяет оказать реальную помощь отдельно взятому человеку с его нерешенной проблемой, когда во главу угла ставится не статистика и сухие цифры, а достижение ощутимого, соответствующего ожиданиям гражданина результата.</w:t>
      </w:r>
    </w:p>
    <w:p w14:paraId="479881C4" w14:textId="77777777" w:rsidR="0054645C" w:rsidRPr="00D55BFE" w:rsidRDefault="0054645C" w:rsidP="00897D9D">
      <w:pPr>
        <w:pBdr>
          <w:bottom w:val="single" w:sz="6" w:space="31" w:color="FFFFFF"/>
        </w:pBdr>
        <w:ind w:firstLine="567"/>
        <w:rPr>
          <w:b/>
          <w:bCs/>
          <w:sz w:val="28"/>
          <w:szCs w:val="28"/>
        </w:rPr>
      </w:pPr>
      <w:r w:rsidRPr="00D55BFE">
        <w:rPr>
          <w:b/>
          <w:bCs/>
          <w:sz w:val="28"/>
          <w:szCs w:val="28"/>
        </w:rPr>
        <w:t>Вопросы адаптации мигрантов</w:t>
      </w:r>
    </w:p>
    <w:p w14:paraId="40B70E06" w14:textId="06B6F9E0" w:rsidR="0054645C" w:rsidRPr="00D55BFE" w:rsidRDefault="0054645C" w:rsidP="00D55BFE">
      <w:pPr>
        <w:pBdr>
          <w:bottom w:val="single" w:sz="6" w:space="31" w:color="FFFFFF"/>
        </w:pBdr>
        <w:ind w:firstLine="567"/>
        <w:jc w:val="both"/>
        <w:rPr>
          <w:sz w:val="28"/>
          <w:szCs w:val="28"/>
        </w:rPr>
      </w:pPr>
      <w:r w:rsidRPr="00D55BFE">
        <w:rPr>
          <w:sz w:val="28"/>
          <w:szCs w:val="28"/>
        </w:rPr>
        <w:t xml:space="preserve">«Мигранты – </w:t>
      </w:r>
      <w:proofErr w:type="spellStart"/>
      <w:r w:rsidRPr="00D55BFE">
        <w:rPr>
          <w:sz w:val="28"/>
          <w:szCs w:val="28"/>
        </w:rPr>
        <w:t>конфликтогенный</w:t>
      </w:r>
      <w:proofErr w:type="spellEnd"/>
      <w:r w:rsidRPr="00D55BFE">
        <w:rPr>
          <w:sz w:val="28"/>
          <w:szCs w:val="28"/>
        </w:rPr>
        <w:t xml:space="preserve"> фактор или ресурс?» – тема среди актуальных. По мнению специалистов</w:t>
      </w:r>
      <w:r w:rsidR="00E51586">
        <w:rPr>
          <w:sz w:val="28"/>
          <w:szCs w:val="28"/>
        </w:rPr>
        <w:t>,</w:t>
      </w:r>
      <w:r w:rsidRPr="00D55BFE">
        <w:rPr>
          <w:sz w:val="28"/>
          <w:szCs w:val="28"/>
        </w:rPr>
        <w:t xml:space="preserve"> в данной области правоотношений, миграционная политика в России требует совершенствования. Необходим механизм отбора: кто нам нужен, а кто нет. Для тех, кто решил связать свою судьбу с Россией, необходима </w:t>
      </w:r>
      <w:r w:rsidRPr="00D55BFE">
        <w:rPr>
          <w:sz w:val="28"/>
          <w:szCs w:val="28"/>
        </w:rPr>
        <w:lastRenderedPageBreak/>
        <w:t>система адаптации и интеграции в российский социум.</w:t>
      </w:r>
    </w:p>
    <w:p w14:paraId="49A1E381" w14:textId="71A1BCC3" w:rsidR="0054645C" w:rsidRPr="00D55BFE" w:rsidRDefault="0054645C" w:rsidP="00D55BFE">
      <w:pPr>
        <w:pBdr>
          <w:bottom w:val="single" w:sz="6" w:space="31" w:color="FFFFFF"/>
        </w:pBdr>
        <w:ind w:firstLine="567"/>
        <w:jc w:val="both"/>
        <w:rPr>
          <w:spacing w:val="-1"/>
          <w:sz w:val="28"/>
          <w:szCs w:val="28"/>
        </w:rPr>
      </w:pPr>
      <w:r w:rsidRPr="00D55BFE">
        <w:rPr>
          <w:sz w:val="28"/>
          <w:szCs w:val="28"/>
        </w:rPr>
        <w:t xml:space="preserve">Оренбургская область, с учетом ее географического расположения и приграничного характера, всегда была привлекательна для мигрантов. </w:t>
      </w:r>
      <w:r w:rsidRPr="00D55BFE">
        <w:rPr>
          <w:spacing w:val="-1"/>
          <w:sz w:val="28"/>
          <w:szCs w:val="28"/>
        </w:rPr>
        <w:t>Одним из наиболее важных вопросов в сфере содействия интеграции и адаптации мигрантов в российский социум на территории Оренбургской области до 24 апреля 2017 года являлось обеспечение функционирования пилотного проекта ФМС России – Центра социальной адаптации трудовых мигрантов.</w:t>
      </w:r>
    </w:p>
    <w:p w14:paraId="62A1B835" w14:textId="77777777" w:rsidR="0054645C" w:rsidRPr="00D55BFE" w:rsidRDefault="0054645C" w:rsidP="00D55BFE">
      <w:pPr>
        <w:pBdr>
          <w:bottom w:val="single" w:sz="6" w:space="31" w:color="FFFFFF"/>
        </w:pBdr>
        <w:ind w:firstLine="567"/>
        <w:jc w:val="both"/>
        <w:rPr>
          <w:spacing w:val="-1"/>
          <w:sz w:val="28"/>
          <w:szCs w:val="28"/>
        </w:rPr>
      </w:pPr>
      <w:r w:rsidRPr="00D55BFE">
        <w:rPr>
          <w:spacing w:val="-1"/>
          <w:sz w:val="28"/>
          <w:szCs w:val="28"/>
        </w:rPr>
        <w:t xml:space="preserve">Основанием для реализации такого проекта, а в нем тогда принимали участие только 2 субъекта – Тамбов и Оренбург, являлась Концепция государственной миграционной политики Российской Федерации на период до 2025 года, определившая в числе основных направлений государственной политики в области содействия адаптации и интеграции мигрантов создание соответствующей инфраструктуры, включающей центры для адаптации мигрантов. </w:t>
      </w:r>
    </w:p>
    <w:p w14:paraId="7124BC1E" w14:textId="27B4279B" w:rsidR="0054645C" w:rsidRPr="00D55BFE" w:rsidRDefault="0054645C" w:rsidP="00D55BFE">
      <w:pPr>
        <w:pBdr>
          <w:bottom w:val="single" w:sz="6" w:space="31" w:color="FFFFFF"/>
        </w:pBdr>
        <w:ind w:firstLine="567"/>
        <w:jc w:val="both"/>
        <w:rPr>
          <w:spacing w:val="-1"/>
          <w:sz w:val="28"/>
          <w:szCs w:val="28"/>
        </w:rPr>
      </w:pPr>
      <w:r w:rsidRPr="00D55BFE">
        <w:rPr>
          <w:spacing w:val="-1"/>
          <w:sz w:val="28"/>
          <w:szCs w:val="28"/>
        </w:rPr>
        <w:t xml:space="preserve">Участие Оренбургской области в пилотном проекте явилось результатом реализации предложения ФМС России и поддержки Губернатора и Правительства Оренбургской области. В результате проведенной совместной работы 17 сентября 2013 года в г. Оренбурге был открыт Центр социальной адаптации трудовых мигрантов. </w:t>
      </w:r>
      <w:r w:rsidRPr="00D55BFE">
        <w:rPr>
          <w:sz w:val="28"/>
          <w:szCs w:val="28"/>
        </w:rPr>
        <w:t>В день его открытия сразу же заселились</w:t>
      </w:r>
      <w:r w:rsidR="0038168F">
        <w:rPr>
          <w:sz w:val="28"/>
          <w:szCs w:val="28"/>
        </w:rPr>
        <w:t xml:space="preserve"> </w:t>
      </w:r>
      <w:r w:rsidRPr="00D55BFE">
        <w:rPr>
          <w:sz w:val="28"/>
          <w:szCs w:val="28"/>
        </w:rPr>
        <w:t xml:space="preserve">62 трудовых мигранта, в основном - граждане Узбекистана. </w:t>
      </w:r>
      <w:r w:rsidRPr="00D55BFE">
        <w:rPr>
          <w:spacing w:val="-1"/>
          <w:sz w:val="28"/>
          <w:szCs w:val="28"/>
        </w:rPr>
        <w:t xml:space="preserve">Учебный процесс стартовал с 1 октября. Центр был рассчитан на обучение и проживание 100 мигрантов. </w:t>
      </w:r>
    </w:p>
    <w:p w14:paraId="2951B633" w14:textId="77777777" w:rsidR="0054645C" w:rsidRPr="00D55BFE" w:rsidRDefault="0054645C" w:rsidP="00D55BFE">
      <w:pPr>
        <w:pBdr>
          <w:bottom w:val="single" w:sz="6" w:space="31" w:color="FFFFFF"/>
        </w:pBdr>
        <w:ind w:firstLine="567"/>
        <w:jc w:val="both"/>
        <w:rPr>
          <w:spacing w:val="-1"/>
          <w:sz w:val="28"/>
          <w:szCs w:val="28"/>
        </w:rPr>
      </w:pPr>
      <w:r w:rsidRPr="00D55BFE">
        <w:rPr>
          <w:spacing w:val="-1"/>
          <w:sz w:val="28"/>
          <w:szCs w:val="28"/>
        </w:rPr>
        <w:t>Работа данного Центра была направлена на: выработку эффективных механизмов адаптации иностранных граждан к условиям принимающего общества; препятствие образованию закрытых этнических анклавов; профилактику незаконной миграции; демонстрацию преимуществ законного пребывания и труда в Российской Федерации; нормализацию взаимоотношений мигрантов и местного населения; выработку селективного подхода к натурализации иностранных граждан, стремящихся интегрироваться в российское общество.</w:t>
      </w:r>
    </w:p>
    <w:p w14:paraId="3EC77A33" w14:textId="13275700" w:rsidR="0054645C" w:rsidRPr="00D55BFE" w:rsidRDefault="0054645C" w:rsidP="00D55BFE">
      <w:pPr>
        <w:pBdr>
          <w:bottom w:val="single" w:sz="6" w:space="31" w:color="FFFFFF"/>
        </w:pBdr>
        <w:ind w:firstLine="567"/>
        <w:jc w:val="both"/>
        <w:rPr>
          <w:spacing w:val="-1"/>
          <w:sz w:val="28"/>
          <w:szCs w:val="28"/>
        </w:rPr>
      </w:pPr>
      <w:r w:rsidRPr="00D55BFE">
        <w:rPr>
          <w:spacing w:val="-1"/>
          <w:sz w:val="28"/>
          <w:szCs w:val="28"/>
        </w:rPr>
        <w:t>В рамках данного проекта на постоянной основе осуществлялось обучение мигрантов русскому языку, основам российского законодательства, истории России. Обучение проходило без отрыва от трудовой деятельности. Учебно</w:t>
      </w:r>
      <w:r w:rsidR="0038168F">
        <w:rPr>
          <w:spacing w:val="-1"/>
          <w:sz w:val="28"/>
          <w:szCs w:val="28"/>
        </w:rPr>
        <w:t>-</w:t>
      </w:r>
      <w:r w:rsidRPr="00D55BFE">
        <w:rPr>
          <w:spacing w:val="-1"/>
          <w:sz w:val="28"/>
          <w:szCs w:val="28"/>
        </w:rPr>
        <w:t>методическое обеспечение проекта осуществлял профессорско-преподавательский состав Оренбургского государственного педагогического университета. За период с сентября 2013 по апрель 2017 года состоялось</w:t>
      </w:r>
      <w:r w:rsidR="000C1BCC">
        <w:rPr>
          <w:spacing w:val="-1"/>
          <w:sz w:val="28"/>
          <w:szCs w:val="28"/>
        </w:rPr>
        <w:t xml:space="preserve"> </w:t>
      </w:r>
      <w:r w:rsidRPr="00D55BFE">
        <w:rPr>
          <w:spacing w:val="-1"/>
          <w:sz w:val="28"/>
          <w:szCs w:val="28"/>
        </w:rPr>
        <w:t xml:space="preserve">11 учебных этапов, обучился </w:t>
      </w:r>
      <w:r w:rsidR="00D12BC3">
        <w:rPr>
          <w:spacing w:val="-1"/>
          <w:sz w:val="28"/>
          <w:szCs w:val="28"/>
        </w:rPr>
        <w:t xml:space="preserve">           </w:t>
      </w:r>
      <w:r w:rsidRPr="00D55BFE">
        <w:rPr>
          <w:spacing w:val="-1"/>
          <w:sz w:val="28"/>
          <w:szCs w:val="28"/>
        </w:rPr>
        <w:t>701 трудовой мигрант.</w:t>
      </w:r>
      <w:r w:rsidRPr="00D55BFE">
        <w:rPr>
          <w:sz w:val="28"/>
          <w:szCs w:val="28"/>
        </w:rPr>
        <w:t xml:space="preserve"> По итогам прохождения курсов в Центре мигранты получали сертификат с результатом обучения.</w:t>
      </w:r>
    </w:p>
    <w:p w14:paraId="05A7CECC"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Проект, рассчитанный всего лишь на полгода, предусматривал изначально только постоянное проживание и обучение мигрантов русскому языку, основам законодательства России и российской истории без отрыва от производства. Со временем стало очевидным, что </w:t>
      </w:r>
      <w:r w:rsidRPr="00D55BFE">
        <w:rPr>
          <w:bCs/>
          <w:sz w:val="28"/>
          <w:szCs w:val="28"/>
        </w:rPr>
        <w:t xml:space="preserve">проект был не просто полезен для региона, а необходим </w:t>
      </w:r>
      <w:r w:rsidRPr="00D55BFE">
        <w:rPr>
          <w:sz w:val="28"/>
          <w:szCs w:val="28"/>
        </w:rPr>
        <w:t>ввиду постоянного прибывания мигрантов в Оренбуржье, необходимости размещения и оказания помощи для их скорейшей адаптации.</w:t>
      </w:r>
    </w:p>
    <w:p w14:paraId="547CFC45" w14:textId="77777777" w:rsidR="0038168F" w:rsidRDefault="0054645C" w:rsidP="00D55BFE">
      <w:pPr>
        <w:pBdr>
          <w:bottom w:val="single" w:sz="6" w:space="31" w:color="FFFFFF"/>
        </w:pBdr>
        <w:ind w:firstLine="567"/>
        <w:jc w:val="both"/>
        <w:rPr>
          <w:sz w:val="28"/>
          <w:szCs w:val="28"/>
        </w:rPr>
      </w:pPr>
      <w:r w:rsidRPr="00D55BFE">
        <w:rPr>
          <w:sz w:val="28"/>
          <w:szCs w:val="28"/>
        </w:rPr>
        <w:t xml:space="preserve">Для мигрантов в Центре </w:t>
      </w:r>
      <w:r w:rsidRPr="00D55BFE">
        <w:rPr>
          <w:bCs/>
          <w:sz w:val="28"/>
          <w:szCs w:val="28"/>
        </w:rPr>
        <w:t>была налажена организация культурного досуга:</w:t>
      </w:r>
      <w:r w:rsidRPr="00D55BFE">
        <w:rPr>
          <w:sz w:val="28"/>
          <w:szCs w:val="28"/>
        </w:rPr>
        <w:t xml:space="preserve"> посещение экскурсий, театральных постановок, различных мероприятий, посвященных национальным и государственным праздникам России.</w:t>
      </w:r>
    </w:p>
    <w:p w14:paraId="6BC7DCF9" w14:textId="3823E7B6" w:rsidR="0054645C" w:rsidRPr="00D55BFE" w:rsidRDefault="0054645C" w:rsidP="00D55BFE">
      <w:pPr>
        <w:pBdr>
          <w:bottom w:val="single" w:sz="6" w:space="31" w:color="FFFFFF"/>
        </w:pBdr>
        <w:ind w:firstLine="567"/>
        <w:jc w:val="both"/>
        <w:rPr>
          <w:sz w:val="28"/>
          <w:szCs w:val="28"/>
        </w:rPr>
      </w:pPr>
      <w:r w:rsidRPr="00D55BFE">
        <w:rPr>
          <w:sz w:val="28"/>
          <w:szCs w:val="28"/>
        </w:rPr>
        <w:lastRenderedPageBreak/>
        <w:t>Критериями отбора для участников проекта стали законопослушность (подразумевается полное отсутствие нарушений миграционного законодательства), прилежание и обучаемость. Оплата пребывания, обучения мигрантов осуществляется как самими мигрантами, так и работодателями.</w:t>
      </w:r>
    </w:p>
    <w:p w14:paraId="6D75292D" w14:textId="77777777" w:rsidR="0054645C" w:rsidRPr="00D55BFE" w:rsidRDefault="0054645C" w:rsidP="00D55BFE">
      <w:pPr>
        <w:pBdr>
          <w:bottom w:val="single" w:sz="6" w:space="31" w:color="FFFFFF"/>
        </w:pBdr>
        <w:ind w:firstLine="567"/>
        <w:jc w:val="both"/>
        <w:rPr>
          <w:sz w:val="28"/>
          <w:szCs w:val="28"/>
        </w:rPr>
      </w:pPr>
      <w:r w:rsidRPr="00D55BFE">
        <w:rPr>
          <w:sz w:val="28"/>
          <w:szCs w:val="28"/>
        </w:rPr>
        <w:t>Администрация Центра оказывала помощь в подготовке документов для постановки на учет трудовых мигрантов. По окончании обучения по ходатайству МВД по Оренбургской области в отношении наиболее успешно окончивших курсы решался вопрос об оформлении разрешения на временное проживание в России.</w:t>
      </w:r>
    </w:p>
    <w:p w14:paraId="42B992C4" w14:textId="5412F1F2" w:rsidR="0054645C" w:rsidRPr="00D55BFE" w:rsidRDefault="0054645C" w:rsidP="00D55BFE">
      <w:pPr>
        <w:pBdr>
          <w:bottom w:val="single" w:sz="6" w:space="31" w:color="FFFFFF"/>
        </w:pBdr>
        <w:ind w:firstLine="567"/>
        <w:jc w:val="both"/>
        <w:rPr>
          <w:spacing w:val="-1"/>
          <w:sz w:val="28"/>
          <w:szCs w:val="28"/>
        </w:rPr>
      </w:pPr>
      <w:r w:rsidRPr="00D55BFE">
        <w:rPr>
          <w:spacing w:val="-1"/>
          <w:sz w:val="28"/>
          <w:szCs w:val="28"/>
        </w:rPr>
        <w:t xml:space="preserve">В рамках реализации </w:t>
      </w:r>
      <w:r w:rsidRPr="00D55BFE">
        <w:rPr>
          <w:color w:val="000000"/>
          <w:sz w:val="28"/>
          <w:szCs w:val="28"/>
        </w:rPr>
        <w:t>Указа Президента Российской Федерации от 5</w:t>
      </w:r>
      <w:r w:rsidR="0038168F">
        <w:rPr>
          <w:color w:val="000000"/>
          <w:sz w:val="28"/>
          <w:szCs w:val="28"/>
        </w:rPr>
        <w:t xml:space="preserve"> </w:t>
      </w:r>
      <w:r w:rsidRPr="00D55BFE">
        <w:rPr>
          <w:color w:val="000000"/>
          <w:sz w:val="28"/>
          <w:szCs w:val="28"/>
        </w:rPr>
        <w:t>апреля 2016 года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осуществлена</w:t>
      </w:r>
      <w:r w:rsidRPr="00D55BFE">
        <w:rPr>
          <w:spacing w:val="-1"/>
          <w:sz w:val="28"/>
          <w:szCs w:val="28"/>
        </w:rPr>
        <w:t xml:space="preserve"> передача ФГУП «Паспортно-визовый сервис» ФМС России в ведение МВД России. С целью передачи несвойственных для МВД России функций с 24 апреля 2017 года прекращено заключение интеграционных контрактов.</w:t>
      </w:r>
    </w:p>
    <w:p w14:paraId="644046F0" w14:textId="75D8BF5B" w:rsidR="0054645C" w:rsidRDefault="0054645C" w:rsidP="00D55BFE">
      <w:pPr>
        <w:pBdr>
          <w:bottom w:val="single" w:sz="6" w:space="31" w:color="FFFFFF"/>
        </w:pBdr>
        <w:ind w:firstLine="567"/>
        <w:jc w:val="both"/>
        <w:rPr>
          <w:color w:val="000000"/>
          <w:sz w:val="28"/>
          <w:szCs w:val="28"/>
          <w:lang w:bidi="ru-RU"/>
        </w:rPr>
      </w:pPr>
      <w:r w:rsidRPr="00D55BFE">
        <w:rPr>
          <w:spacing w:val="-1"/>
          <w:sz w:val="28"/>
          <w:szCs w:val="28"/>
        </w:rPr>
        <w:t>После ликвидации миграционный службы на федеральном уровне вопросы адаптации и интеграции мигрантов осложнились. Н</w:t>
      </w:r>
      <w:r w:rsidRPr="00D55BFE">
        <w:rPr>
          <w:color w:val="000000"/>
          <w:sz w:val="28"/>
          <w:szCs w:val="28"/>
          <w:lang w:bidi="ru-RU"/>
        </w:rPr>
        <w:t>а современном этапе развития российского социума России нужны мигранты. Адаптировать, в первую очередь, необходимо тех, кто приезжает, чтобы остаться в стране, закрепиться, работать, знать государственный язык, связать свою судьбу с Россией. Безусловно, проблема адаптации и интеграции мигрантов может быть решена при наличии общественно</w:t>
      </w:r>
      <w:r w:rsidRPr="00D55BFE">
        <w:rPr>
          <w:color w:val="000000"/>
          <w:sz w:val="28"/>
          <w:szCs w:val="28"/>
          <w:lang w:bidi="ru-RU"/>
        </w:rPr>
        <w:softHyphen/>
        <w:t xml:space="preserve">-государственного сотрудничества, то есть сотрудничества общественных, национальных, религиозных, </w:t>
      </w:r>
      <w:r w:rsidR="009A1521">
        <w:rPr>
          <w:color w:val="000000"/>
          <w:sz w:val="28"/>
          <w:szCs w:val="28"/>
          <w:lang w:bidi="ru-RU"/>
        </w:rPr>
        <w:t>э</w:t>
      </w:r>
      <w:r w:rsidRPr="00D55BFE">
        <w:rPr>
          <w:color w:val="000000"/>
          <w:sz w:val="28"/>
          <w:szCs w:val="28"/>
          <w:lang w:bidi="ru-RU"/>
        </w:rPr>
        <w:t xml:space="preserve">мигрантских организаций с различными структурами органов исполнительной и законодательной власти.   </w:t>
      </w:r>
    </w:p>
    <w:p w14:paraId="10EE47F2" w14:textId="77777777" w:rsidR="0054645C" w:rsidRPr="00D55BFE" w:rsidRDefault="0054645C" w:rsidP="00D55BFE">
      <w:pPr>
        <w:pBdr>
          <w:bottom w:val="single" w:sz="6" w:space="31" w:color="FFFFFF"/>
        </w:pBdr>
        <w:ind w:firstLine="567"/>
        <w:jc w:val="both"/>
        <w:rPr>
          <w:color w:val="000000"/>
          <w:sz w:val="28"/>
          <w:szCs w:val="28"/>
          <w:lang w:bidi="ru-RU"/>
        </w:rPr>
      </w:pPr>
      <w:r w:rsidRPr="00D55BFE">
        <w:rPr>
          <w:color w:val="000000"/>
          <w:sz w:val="28"/>
          <w:szCs w:val="28"/>
          <w:lang w:bidi="ru-RU"/>
        </w:rPr>
        <w:t xml:space="preserve">Еще в </w:t>
      </w:r>
      <w:r w:rsidRPr="00D55BFE">
        <w:rPr>
          <w:sz w:val="28"/>
          <w:szCs w:val="28"/>
        </w:rPr>
        <w:t xml:space="preserve">августе 2022 года на одной из встреч </w:t>
      </w:r>
      <w:r w:rsidRPr="00D55BFE">
        <w:rPr>
          <w:color w:val="000000"/>
          <w:sz w:val="28"/>
          <w:szCs w:val="28"/>
          <w:lang w:bidi="ru-RU"/>
        </w:rPr>
        <w:t xml:space="preserve">Президентом В.В. Путиным поддержана идея создания адаптационных центров для мигрантов. </w:t>
      </w:r>
    </w:p>
    <w:p w14:paraId="204AD1D4" w14:textId="77777777" w:rsidR="0054645C" w:rsidRPr="00D55BFE" w:rsidRDefault="0054645C" w:rsidP="00D55BFE">
      <w:pPr>
        <w:pBdr>
          <w:bottom w:val="single" w:sz="6" w:space="31" w:color="FFFFFF"/>
        </w:pBdr>
        <w:ind w:firstLine="567"/>
        <w:jc w:val="both"/>
        <w:rPr>
          <w:color w:val="000000"/>
          <w:sz w:val="28"/>
          <w:szCs w:val="28"/>
          <w:lang w:bidi="ru-RU"/>
        </w:rPr>
      </w:pPr>
      <w:r w:rsidRPr="00D55BFE">
        <w:rPr>
          <w:sz w:val="28"/>
          <w:szCs w:val="28"/>
          <w:lang w:bidi="ru-RU"/>
        </w:rPr>
        <w:t xml:space="preserve">5 июля 2023 года Указом Губернатора Оренбургской области № 322-УК утверждении Концепция миграционной политики в Оренбургской области на период с 2023 до 2025 года. </w:t>
      </w:r>
      <w:r w:rsidRPr="00D55BFE">
        <w:rPr>
          <w:color w:val="000000"/>
          <w:sz w:val="28"/>
          <w:szCs w:val="28"/>
          <w:lang w:bidi="ru-RU"/>
        </w:rPr>
        <w:t xml:space="preserve">Управление МВД России по Оренбургской области выразило готовность принять участие в подготовке, рассмотрении и реализации проекта создания адаптационного центра для мигрантов в городе Оренбурге. </w:t>
      </w:r>
    </w:p>
    <w:p w14:paraId="1B5036DE" w14:textId="2064EE9B" w:rsidR="0054645C" w:rsidRPr="00D55BFE" w:rsidRDefault="0054645C" w:rsidP="00D55BFE">
      <w:pPr>
        <w:pBdr>
          <w:bottom w:val="single" w:sz="6" w:space="31" w:color="FFFFFF"/>
        </w:pBdr>
        <w:ind w:firstLine="567"/>
        <w:jc w:val="both"/>
        <w:rPr>
          <w:rFonts w:eastAsia="SimSun"/>
          <w:sz w:val="28"/>
          <w:szCs w:val="28"/>
        </w:rPr>
      </w:pPr>
      <w:r w:rsidRPr="00D55BFE">
        <w:rPr>
          <w:color w:val="000000"/>
          <w:sz w:val="28"/>
          <w:szCs w:val="28"/>
          <w:lang w:bidi="ru-RU"/>
        </w:rPr>
        <w:t xml:space="preserve">На </w:t>
      </w:r>
      <w:r w:rsidRPr="00D55BFE">
        <w:rPr>
          <w:sz w:val="28"/>
          <w:szCs w:val="28"/>
          <w:lang w:bidi="ru-RU"/>
        </w:rPr>
        <w:t xml:space="preserve">заседании комиссии Общественной палаты региона по вопросам межнациональных, религиозных отношений и миграции на тему «О некоторых аспектах миграционной политики в приграничье (проблемы адаптации и интеграции)» </w:t>
      </w:r>
      <w:r w:rsidRPr="00D55BFE">
        <w:rPr>
          <w:rFonts w:eastAsia="SimSun"/>
          <w:sz w:val="28"/>
          <w:szCs w:val="28"/>
        </w:rPr>
        <w:t xml:space="preserve">Министерству региональной и информационной политики совместно с заинтересованными структурами органов исполнительной власти области </w:t>
      </w:r>
      <w:r w:rsidRPr="00D55BFE">
        <w:rPr>
          <w:sz w:val="28"/>
          <w:szCs w:val="28"/>
          <w:lang w:bidi="ru-RU"/>
        </w:rPr>
        <w:t>рекомендовано</w:t>
      </w:r>
      <w:r w:rsidRPr="00D55BFE">
        <w:rPr>
          <w:rFonts w:eastAsia="SimSun"/>
          <w:sz w:val="28"/>
          <w:szCs w:val="28"/>
        </w:rPr>
        <w:t xml:space="preserve"> подготовить и рассмотреть проект создания адаптационного центра для мигрантов в г. Оренбурге, а также выйти с предложением в Государственную Думу России об ускорении рассмотрения проекта Федерального закона РФ «О социальной и культурной адаптации и интеграции иностранных граждан Российской Федерации», подготовленного Федеральным агентством по делам национальностей. В настоящее время обозначенные вопросы остаются открытыми.</w:t>
      </w:r>
    </w:p>
    <w:p w14:paraId="1FCB8843" w14:textId="4A022F1B" w:rsidR="0038168F" w:rsidRDefault="00897D9D" w:rsidP="00897D9D">
      <w:pPr>
        <w:pBdr>
          <w:bottom w:val="single" w:sz="6" w:space="31" w:color="FFFFFF"/>
        </w:pBdr>
        <w:tabs>
          <w:tab w:val="left" w:pos="567"/>
        </w:tabs>
        <w:rPr>
          <w:b/>
          <w:bCs/>
          <w:sz w:val="28"/>
          <w:szCs w:val="28"/>
        </w:rPr>
      </w:pPr>
      <w:r>
        <w:rPr>
          <w:b/>
          <w:bCs/>
          <w:sz w:val="28"/>
          <w:szCs w:val="28"/>
        </w:rPr>
        <w:t xml:space="preserve">        </w:t>
      </w:r>
      <w:r w:rsidR="0054645C" w:rsidRPr="00D55BFE">
        <w:rPr>
          <w:b/>
          <w:bCs/>
          <w:sz w:val="28"/>
          <w:szCs w:val="28"/>
        </w:rPr>
        <w:t>Ситуация с миграционным процессом</w:t>
      </w:r>
    </w:p>
    <w:p w14:paraId="45836C39" w14:textId="2719DD8F" w:rsidR="0054645C" w:rsidRPr="00D55BFE" w:rsidRDefault="0038168F" w:rsidP="0038168F">
      <w:pPr>
        <w:pBdr>
          <w:bottom w:val="single" w:sz="6" w:space="31" w:color="FFFFFF"/>
        </w:pBdr>
        <w:tabs>
          <w:tab w:val="left" w:pos="567"/>
        </w:tabs>
        <w:jc w:val="both"/>
        <w:rPr>
          <w:sz w:val="28"/>
          <w:szCs w:val="28"/>
        </w:rPr>
      </w:pPr>
      <w:r>
        <w:rPr>
          <w:sz w:val="28"/>
          <w:szCs w:val="28"/>
        </w:rPr>
        <w:t xml:space="preserve">        </w:t>
      </w:r>
      <w:r w:rsidR="0054645C" w:rsidRPr="00D55BFE">
        <w:rPr>
          <w:sz w:val="28"/>
          <w:szCs w:val="28"/>
        </w:rPr>
        <w:t xml:space="preserve">По состоянию на 1 декабря 2023 года на территории Оренбургской области на миграционном учете состоят 28 325 иностранных граждан и лиц без гражданства, по </w:t>
      </w:r>
      <w:r w:rsidR="0054645C" w:rsidRPr="00D55BFE">
        <w:rPr>
          <w:sz w:val="28"/>
          <w:szCs w:val="28"/>
        </w:rPr>
        <w:lastRenderedPageBreak/>
        <w:t>сравнению с прошлым годом произошло увеличение на 26,4%. Из числа мигрантов по разрешению на временное проживание – 1 492 гражданина, в том числе 16 лиц без гражданства, по виду на жительство – 6800, в том числе 75 лиц без гражданства.</w:t>
      </w:r>
    </w:p>
    <w:p w14:paraId="5DDB9C59" w14:textId="77777777" w:rsidR="0054645C" w:rsidRPr="00D55BFE" w:rsidRDefault="0054645C" w:rsidP="00D55BFE">
      <w:pPr>
        <w:pBdr>
          <w:bottom w:val="single" w:sz="6" w:space="31" w:color="FFFFFF"/>
        </w:pBdr>
        <w:ind w:firstLine="567"/>
        <w:jc w:val="both"/>
        <w:rPr>
          <w:rFonts w:eastAsia="SimSun"/>
          <w:bCs/>
          <w:sz w:val="28"/>
          <w:szCs w:val="28"/>
        </w:rPr>
      </w:pPr>
      <w:r w:rsidRPr="00D55BFE">
        <w:rPr>
          <w:rFonts w:eastAsia="SimSun"/>
          <w:bCs/>
          <w:sz w:val="28"/>
          <w:szCs w:val="28"/>
        </w:rPr>
        <w:t xml:space="preserve">На основании материалов территориальных органов МВД России на районном уровне принято 1036 судебных решений об административном выдворении иностранных граждан за пределы Российской Федерации. С учетом решений выдворено 1293 иностранных гражданина (с учетом прошлого года).  </w:t>
      </w:r>
    </w:p>
    <w:p w14:paraId="11D9CCEC" w14:textId="546E8441" w:rsidR="0054645C" w:rsidRPr="00D55BFE" w:rsidRDefault="0054645C" w:rsidP="00D55BFE">
      <w:pPr>
        <w:pBdr>
          <w:bottom w:val="single" w:sz="6" w:space="31" w:color="FFFFFF"/>
        </w:pBdr>
        <w:ind w:firstLine="567"/>
        <w:jc w:val="both"/>
        <w:rPr>
          <w:sz w:val="28"/>
          <w:szCs w:val="28"/>
        </w:rPr>
      </w:pPr>
      <w:r w:rsidRPr="00D55BFE">
        <w:rPr>
          <w:rFonts w:eastAsia="SimSun"/>
          <w:bCs/>
          <w:sz w:val="28"/>
          <w:szCs w:val="28"/>
        </w:rPr>
        <w:t>В отношении 123 иностранных граждан и лиц без гражданства приняты решения о депортации, фактически депортировано – 66.</w:t>
      </w:r>
      <w:r w:rsidR="00902D26">
        <w:rPr>
          <w:rFonts w:eastAsia="SimSun"/>
          <w:bCs/>
          <w:sz w:val="28"/>
          <w:szCs w:val="28"/>
        </w:rPr>
        <w:t xml:space="preserve"> </w:t>
      </w:r>
      <w:r w:rsidRPr="00D55BFE">
        <w:rPr>
          <w:sz w:val="28"/>
          <w:szCs w:val="28"/>
        </w:rPr>
        <w:t xml:space="preserve">Центр временного содержания иностранных граждан (далее – ЦВСИГ, Центр) – спецучреждение органов полиции, куда помещаются иностранные граждане или лица без гражданства, подлежащие выдворению и депортации за пределы Российской Федерации. Данное учреждение не реже, чем раз в год, проверятся Уполномоченным. </w:t>
      </w:r>
    </w:p>
    <w:p w14:paraId="6B9732FA" w14:textId="77777777" w:rsidR="0054645C" w:rsidRPr="00D55BFE" w:rsidRDefault="0054645C" w:rsidP="00D55BFE">
      <w:pPr>
        <w:pBdr>
          <w:bottom w:val="single" w:sz="6" w:space="31" w:color="FFFFFF"/>
        </w:pBdr>
        <w:ind w:firstLine="567"/>
        <w:jc w:val="both"/>
        <w:rPr>
          <w:sz w:val="28"/>
          <w:szCs w:val="28"/>
        </w:rPr>
      </w:pPr>
      <w:r w:rsidRPr="00D55BFE">
        <w:rPr>
          <w:sz w:val="28"/>
          <w:szCs w:val="28"/>
        </w:rPr>
        <w:t>Проведенной в марте отчетного года проверкой соблюдения прав иностранных граждан и условий их содержания установлено, что в Центре содержится</w:t>
      </w:r>
      <w:r w:rsidRPr="00D55BFE">
        <w:rPr>
          <w:rStyle w:val="2Candara11pt70"/>
          <w:rFonts w:ascii="Times New Roman" w:hAnsi="Times New Roman" w:cs="Times New Roman"/>
          <w:sz w:val="28"/>
          <w:szCs w:val="28"/>
        </w:rPr>
        <w:t xml:space="preserve"> </w:t>
      </w:r>
      <w:r w:rsidRPr="00D55BFE">
        <w:rPr>
          <w:sz w:val="28"/>
          <w:szCs w:val="28"/>
        </w:rPr>
        <w:t>33 иностранных гражданина, из них подлежащих административному выдворению - 25, депортации - 8. При обходе комнат проведены беседы со всеми содержащимися иностранными гражданами. На все поступившие с их стороны вопросы, в частности, о возможности получения гражданства Российской Федерации, о реализации права на отмену решения о депортации в Украину, о депортации в Р. Таджикистан, о возможности отмены депортации для последующего документирования и проживания на территории России, даны необходимые разъяснения, рекомендации по оформлению документов. Жалоб и замечаний со стороны содержащихся не поступило.</w:t>
      </w:r>
    </w:p>
    <w:p w14:paraId="14463F21" w14:textId="7A905CEE" w:rsidR="00897D9D" w:rsidRDefault="0054645C" w:rsidP="00897D9D">
      <w:pPr>
        <w:pBdr>
          <w:bottom w:val="single" w:sz="6" w:space="31" w:color="FFFFFF"/>
        </w:pBdr>
        <w:ind w:firstLine="567"/>
        <w:jc w:val="both"/>
        <w:rPr>
          <w:sz w:val="28"/>
          <w:szCs w:val="28"/>
        </w:rPr>
      </w:pPr>
      <w:r w:rsidRPr="00D55BFE">
        <w:rPr>
          <w:sz w:val="28"/>
          <w:szCs w:val="28"/>
        </w:rPr>
        <w:t xml:space="preserve">Отмечены недостатки по санитарному состоянию комнат для размещения граждан и необходимости частичной замены сантехнического оборудования. Со стороны руководства подразделения приняты меры к устранению нарушений. </w:t>
      </w:r>
    </w:p>
    <w:p w14:paraId="5B536500" w14:textId="77777777" w:rsidR="00897D9D" w:rsidRDefault="00897D9D" w:rsidP="00897D9D">
      <w:pPr>
        <w:pBdr>
          <w:bottom w:val="single" w:sz="6" w:space="31" w:color="FFFFFF"/>
        </w:pBdr>
        <w:ind w:firstLine="567"/>
        <w:jc w:val="both"/>
        <w:rPr>
          <w:sz w:val="28"/>
          <w:szCs w:val="28"/>
        </w:rPr>
      </w:pPr>
    </w:p>
    <w:p w14:paraId="768C2C67" w14:textId="77777777" w:rsidR="00897D9D" w:rsidRDefault="0054645C" w:rsidP="00897D9D">
      <w:pPr>
        <w:pBdr>
          <w:bottom w:val="single" w:sz="6" w:space="31" w:color="FFFFFF"/>
        </w:pBdr>
        <w:ind w:firstLine="567"/>
        <w:jc w:val="center"/>
        <w:rPr>
          <w:b/>
          <w:bCs/>
          <w:sz w:val="28"/>
          <w:szCs w:val="28"/>
        </w:rPr>
      </w:pPr>
      <w:r w:rsidRPr="00D55BFE">
        <w:rPr>
          <w:b/>
          <w:bCs/>
          <w:sz w:val="28"/>
          <w:szCs w:val="28"/>
        </w:rPr>
        <w:t>ПРАВО НА ИСПОЛНЕНИЕ СУДЕБНЫХ РЕШЕНИЙ</w:t>
      </w:r>
    </w:p>
    <w:p w14:paraId="1EFC6FBA" w14:textId="77777777" w:rsidR="00897D9D" w:rsidRDefault="0054645C" w:rsidP="00897D9D">
      <w:pPr>
        <w:pBdr>
          <w:bottom w:val="single" w:sz="6" w:space="31" w:color="FFFFFF"/>
        </w:pBdr>
        <w:ind w:firstLine="567"/>
        <w:jc w:val="both"/>
        <w:rPr>
          <w:sz w:val="28"/>
          <w:szCs w:val="28"/>
        </w:rPr>
      </w:pPr>
      <w:r w:rsidRPr="00D55BFE">
        <w:rPr>
          <w:rStyle w:val="FontStyle26"/>
          <w:rFonts w:eastAsia="Arial"/>
          <w:color w:val="000000"/>
          <w:spacing w:val="-7"/>
          <w:sz w:val="28"/>
          <w:szCs w:val="28"/>
          <w:lang w:eastAsia="ar-SA"/>
        </w:rPr>
        <w:t>Обращения граждан к Уполномоченному на тему п</w:t>
      </w:r>
      <w:r w:rsidRPr="00D55BFE">
        <w:rPr>
          <w:sz w:val="28"/>
          <w:szCs w:val="28"/>
        </w:rPr>
        <w:t>ринудительного исполнения судебных актов занимают существенное место. В отчетном году от общего количества они составили 5,1%, что по сравнению с предыдущим годом (7,9%) говорит об общем снижении.</w:t>
      </w:r>
    </w:p>
    <w:p w14:paraId="2C1DB6C7" w14:textId="77777777" w:rsidR="00897D9D" w:rsidRDefault="0054645C" w:rsidP="00897D9D">
      <w:pPr>
        <w:pBdr>
          <w:bottom w:val="single" w:sz="6" w:space="31" w:color="FFFFFF"/>
        </w:pBdr>
        <w:ind w:firstLine="567"/>
        <w:jc w:val="both"/>
        <w:rPr>
          <w:rStyle w:val="FontStyle26"/>
          <w:rFonts w:eastAsia="Arial"/>
          <w:color w:val="000000"/>
          <w:spacing w:val="-7"/>
          <w:sz w:val="28"/>
          <w:szCs w:val="28"/>
          <w:lang w:eastAsia="ar-SA"/>
        </w:rPr>
      </w:pPr>
      <w:r w:rsidRPr="00D55BFE">
        <w:rPr>
          <w:rStyle w:val="FontStyle26"/>
          <w:rFonts w:eastAsia="Arial"/>
          <w:color w:val="000000"/>
          <w:spacing w:val="-7"/>
          <w:sz w:val="28"/>
          <w:szCs w:val="28"/>
          <w:lang w:eastAsia="ar-SA"/>
        </w:rPr>
        <w:t>В рамках заключенного соглашения о взаимодействии Уполномоченным совместно с руководством и сотрудниками ГУФССП России по Оренбургской области осуществлялись мероприятия по правовому информированию граждан на тему соблюдения прав должников и взыскателей, проводились личные приемы, в том числе с выездом в районы области, оказывалось содействие при проведении проверок в связи с поступившими обращениями, на постоянной основе осуществлялся обмен аналитической информацией.</w:t>
      </w:r>
    </w:p>
    <w:p w14:paraId="73C24EDA" w14:textId="77777777" w:rsidR="00897D9D" w:rsidRDefault="0054645C" w:rsidP="00897D9D">
      <w:pPr>
        <w:pBdr>
          <w:bottom w:val="single" w:sz="6" w:space="31" w:color="FFFFFF"/>
        </w:pBdr>
        <w:ind w:firstLine="567"/>
        <w:jc w:val="both"/>
        <w:rPr>
          <w:rFonts w:eastAsia="Droid Sans Fallback"/>
          <w:color w:val="000000"/>
          <w:kern w:val="3"/>
          <w:sz w:val="28"/>
          <w:szCs w:val="28"/>
          <w:lang w:eastAsia="zh-CN" w:bidi="hi-IN"/>
        </w:rPr>
      </w:pPr>
      <w:r w:rsidRPr="00D55BFE">
        <w:rPr>
          <w:color w:val="000000"/>
          <w:sz w:val="28"/>
          <w:szCs w:val="28"/>
        </w:rPr>
        <w:t>Об объеме работы судебных приставов-исполнителей говорят цифры.</w:t>
      </w:r>
      <w:r w:rsidRPr="00D55BFE">
        <w:rPr>
          <w:rFonts w:eastAsia="Droid Sans Fallback"/>
          <w:color w:val="000000"/>
          <w:kern w:val="3"/>
          <w:sz w:val="28"/>
          <w:szCs w:val="28"/>
          <w:lang w:eastAsia="zh-CN" w:bidi="hi-IN"/>
        </w:rPr>
        <w:t xml:space="preserve"> За </w:t>
      </w:r>
      <w:r w:rsidR="00166BE9">
        <w:rPr>
          <w:rFonts w:eastAsia="Droid Sans Fallback"/>
          <w:color w:val="000000"/>
          <w:kern w:val="3"/>
          <w:sz w:val="28"/>
          <w:szCs w:val="28"/>
          <w:lang w:eastAsia="zh-CN" w:bidi="hi-IN"/>
        </w:rPr>
        <w:t xml:space="preserve">    </w:t>
      </w:r>
      <w:r w:rsidRPr="00D55BFE">
        <w:rPr>
          <w:rFonts w:eastAsia="Droid Sans Fallback"/>
          <w:color w:val="000000"/>
          <w:kern w:val="3"/>
          <w:sz w:val="28"/>
          <w:szCs w:val="28"/>
          <w:lang w:eastAsia="zh-CN" w:bidi="hi-IN"/>
        </w:rPr>
        <w:t xml:space="preserve">2023 год на исполнение в структурные подразделения Главного управления службы судебных приставов поступило более 1 млн исполнительных документов на сумму </w:t>
      </w:r>
      <w:r w:rsidRPr="00D55BFE">
        <w:rPr>
          <w:rFonts w:eastAsia="Droid Sans Fallback"/>
          <w:color w:val="000000"/>
          <w:kern w:val="3"/>
          <w:sz w:val="28"/>
          <w:szCs w:val="28"/>
          <w:lang w:eastAsia="zh-CN" w:bidi="hi-IN"/>
        </w:rPr>
        <w:lastRenderedPageBreak/>
        <w:t>свыше 43 млрд руб., на основании которых возбуждены исполнительные производства. С учетом остатка предыдущего года на исполнении находилось более 1 млн 700 тыс. исполнительных производств на общую сумму свыше 76 млрд руб.</w:t>
      </w:r>
    </w:p>
    <w:p w14:paraId="1B408779" w14:textId="77777777" w:rsidR="00897D9D" w:rsidRDefault="0054645C" w:rsidP="00897D9D">
      <w:pPr>
        <w:pBdr>
          <w:bottom w:val="single" w:sz="6" w:space="31" w:color="FFFFFF"/>
        </w:pBdr>
        <w:ind w:firstLine="567"/>
        <w:jc w:val="both"/>
        <w:rPr>
          <w:sz w:val="28"/>
          <w:szCs w:val="28"/>
        </w:rPr>
      </w:pPr>
      <w:r w:rsidRPr="00D55BFE">
        <w:rPr>
          <w:color w:val="000000"/>
          <w:sz w:val="28"/>
          <w:szCs w:val="28"/>
        </w:rPr>
        <w:t>В условиях о</w:t>
      </w:r>
      <w:r w:rsidRPr="00D55BFE">
        <w:rPr>
          <w:color w:val="000000"/>
          <w:sz w:val="28"/>
          <w:szCs w:val="28"/>
          <w:shd w:val="clear" w:color="auto" w:fill="FFFFFF"/>
        </w:rPr>
        <w:t>бъявленной с 21 сентября 2022 года в Российской Федерации частичной мобилизации</w:t>
      </w:r>
      <w:r w:rsidRPr="00D55BFE">
        <w:rPr>
          <w:b/>
          <w:bCs/>
          <w:color w:val="000000"/>
          <w:sz w:val="28"/>
          <w:szCs w:val="28"/>
        </w:rPr>
        <w:t xml:space="preserve"> </w:t>
      </w:r>
      <w:r w:rsidRPr="00D55BFE">
        <w:rPr>
          <w:color w:val="000000"/>
          <w:sz w:val="28"/>
          <w:szCs w:val="28"/>
        </w:rPr>
        <w:t>в</w:t>
      </w:r>
      <w:r w:rsidRPr="00D55BFE">
        <w:rPr>
          <w:sz w:val="28"/>
          <w:szCs w:val="28"/>
        </w:rPr>
        <w:t xml:space="preserve">опросы соблюдения действующего законодательства, касающегося прав участников специальной военной операции и членов их семей, находятся на постоянном контроле Уполномоченного.   </w:t>
      </w:r>
    </w:p>
    <w:p w14:paraId="0428B708" w14:textId="77777777" w:rsidR="00897D9D" w:rsidRDefault="0054645C" w:rsidP="00897D9D">
      <w:pPr>
        <w:pBdr>
          <w:bottom w:val="single" w:sz="6" w:space="31" w:color="FFFFFF"/>
        </w:pBdr>
        <w:ind w:firstLine="567"/>
        <w:jc w:val="both"/>
        <w:rPr>
          <w:b/>
          <w:bCs/>
          <w:sz w:val="28"/>
          <w:szCs w:val="28"/>
        </w:rPr>
      </w:pPr>
      <w:r w:rsidRPr="00D55BFE">
        <w:rPr>
          <w:color w:val="000000"/>
          <w:sz w:val="28"/>
          <w:szCs w:val="28"/>
        </w:rPr>
        <w:t>В отчетном году</w:t>
      </w:r>
      <w:r w:rsidRPr="00D55BFE">
        <w:rPr>
          <w:b/>
          <w:bCs/>
          <w:color w:val="000000"/>
          <w:sz w:val="28"/>
          <w:szCs w:val="28"/>
        </w:rPr>
        <w:t xml:space="preserve"> </w:t>
      </w:r>
      <w:r w:rsidRPr="00D55BFE">
        <w:rPr>
          <w:color w:val="000000"/>
          <w:sz w:val="28"/>
          <w:szCs w:val="28"/>
        </w:rPr>
        <w:t xml:space="preserve">проведен </w:t>
      </w:r>
      <w:r w:rsidRPr="00D55BFE">
        <w:rPr>
          <w:b/>
          <w:bCs/>
          <w:color w:val="000000"/>
          <w:sz w:val="28"/>
          <w:szCs w:val="28"/>
        </w:rPr>
        <w:t xml:space="preserve">мониторинг предоставленных </w:t>
      </w:r>
      <w:r w:rsidRPr="00D55BFE">
        <w:rPr>
          <w:b/>
          <w:bCs/>
          <w:sz w:val="28"/>
          <w:szCs w:val="28"/>
        </w:rPr>
        <w:t xml:space="preserve">льгот и гарантий в сфере исполнительного производства в отношении участников специальной военной операции и членов их семей. </w:t>
      </w:r>
    </w:p>
    <w:p w14:paraId="15265E15" w14:textId="77777777" w:rsidR="00897D9D" w:rsidRDefault="0054645C" w:rsidP="00897D9D">
      <w:pPr>
        <w:pBdr>
          <w:bottom w:val="single" w:sz="6" w:space="31" w:color="FFFFFF"/>
        </w:pBdr>
        <w:ind w:firstLine="567"/>
        <w:jc w:val="both"/>
        <w:rPr>
          <w:color w:val="000000"/>
          <w:sz w:val="28"/>
          <w:szCs w:val="28"/>
        </w:rPr>
      </w:pPr>
      <w:r w:rsidRPr="00D55BFE">
        <w:rPr>
          <w:color w:val="000000"/>
          <w:sz w:val="28"/>
          <w:szCs w:val="28"/>
        </w:rPr>
        <w:t>Согласно предоставленной информации, судебными приставами-исполнителями за 2023 год рассмотрено 2 236 заявлений и обращений от участников СВО и 60 заявлений от членов их семей, по которым приняты решения о приостановлении исполнительных производств. В 2022 году рассмотрено 2 272 заявления и обращения от участников СВО и 108 заявлений от членов их семей.</w:t>
      </w:r>
    </w:p>
    <w:p w14:paraId="17B3BEDC" w14:textId="77777777" w:rsidR="00897D9D" w:rsidRDefault="0054645C" w:rsidP="00897D9D">
      <w:pPr>
        <w:pBdr>
          <w:bottom w:val="single" w:sz="6" w:space="31" w:color="FFFFFF"/>
        </w:pBdr>
        <w:ind w:firstLine="567"/>
        <w:jc w:val="both"/>
        <w:rPr>
          <w:sz w:val="28"/>
          <w:szCs w:val="28"/>
        </w:rPr>
      </w:pPr>
      <w:r w:rsidRPr="00D55BFE">
        <w:rPr>
          <w:color w:val="000000"/>
          <w:sz w:val="28"/>
          <w:szCs w:val="28"/>
        </w:rPr>
        <w:t>Благодаря выстроенному взаимодействию, военными комиссариатами области от должников были получены заявления о приостановлении исполнительных производств, на основании которых судебными приставами-исполнителями приняты процессуальные решения о приостановлении исполнительного производства. Оп</w:t>
      </w:r>
      <w:r w:rsidRPr="00D55BFE">
        <w:rPr>
          <w:sz w:val="28"/>
          <w:szCs w:val="28"/>
        </w:rPr>
        <w:t>еративное реагирование на все поступающие обращения в рамках исполнительных производств, сторонами которых выступали участники СВО, позволило максимально быстро принять решения, исходя из конкретных ситуаций, как в отношении должников, так и в отношении взыскателей.</w:t>
      </w:r>
    </w:p>
    <w:p w14:paraId="2F9A5997" w14:textId="77777777" w:rsidR="00897D9D" w:rsidRDefault="0054645C" w:rsidP="00897D9D">
      <w:pPr>
        <w:pBdr>
          <w:bottom w:val="single" w:sz="6" w:space="31" w:color="FFFFFF"/>
        </w:pBdr>
        <w:ind w:firstLine="567"/>
        <w:jc w:val="both"/>
        <w:rPr>
          <w:color w:val="000000"/>
          <w:sz w:val="28"/>
          <w:szCs w:val="28"/>
        </w:rPr>
      </w:pPr>
      <w:r w:rsidRPr="00D55BFE">
        <w:rPr>
          <w:color w:val="000000"/>
          <w:sz w:val="28"/>
          <w:szCs w:val="28"/>
        </w:rPr>
        <w:t>В аппарат Уполномоченного в устном порядке поступали обращения членов семей оренбуржцев, принимающих участие в специальной военной операции, с вопросами о порядке реализации установленных гарантий в соответствии с п. 3 ч.1 ст. 40 ФЗ «Об исполнительном производстве» (далее – Закон). Все обратившиеся получили подробные разъяснения, юридические консультации.</w:t>
      </w:r>
    </w:p>
    <w:p w14:paraId="4B0EC8B0" w14:textId="77777777" w:rsidR="00897D9D" w:rsidRDefault="0054645C" w:rsidP="00897D9D">
      <w:pPr>
        <w:pBdr>
          <w:bottom w:val="single" w:sz="6" w:space="31" w:color="FFFFFF"/>
        </w:pBdr>
        <w:ind w:firstLine="567"/>
        <w:jc w:val="both"/>
        <w:rPr>
          <w:color w:val="000000"/>
          <w:sz w:val="28"/>
          <w:szCs w:val="28"/>
        </w:rPr>
      </w:pPr>
      <w:r w:rsidRPr="00D55BFE">
        <w:rPr>
          <w:color w:val="000000"/>
          <w:sz w:val="28"/>
          <w:szCs w:val="28"/>
        </w:rPr>
        <w:t xml:space="preserve">Следует обратить внимание на тот факт, что письменных жалоб на отказ судебных приставов-исполнителей в приостановлении исполнительного </w:t>
      </w:r>
      <w:proofErr w:type="spellStart"/>
      <w:r w:rsidRPr="00D55BFE">
        <w:rPr>
          <w:color w:val="000000"/>
          <w:sz w:val="28"/>
          <w:szCs w:val="28"/>
        </w:rPr>
        <w:t>произ</w:t>
      </w:r>
      <w:r w:rsidR="00E71BC4">
        <w:rPr>
          <w:color w:val="000000"/>
          <w:sz w:val="28"/>
          <w:szCs w:val="28"/>
        </w:rPr>
        <w:t>-</w:t>
      </w:r>
      <w:r w:rsidRPr="00D55BFE">
        <w:rPr>
          <w:color w:val="000000"/>
          <w:sz w:val="28"/>
          <w:szCs w:val="28"/>
        </w:rPr>
        <w:t>водства</w:t>
      </w:r>
      <w:proofErr w:type="spellEnd"/>
      <w:r w:rsidRPr="00D55BFE">
        <w:rPr>
          <w:color w:val="000000"/>
          <w:sz w:val="28"/>
          <w:szCs w:val="28"/>
        </w:rPr>
        <w:t xml:space="preserve"> не поступало. </w:t>
      </w:r>
    </w:p>
    <w:p w14:paraId="78C9A3E0" w14:textId="77777777" w:rsidR="00897D9D" w:rsidRDefault="0054645C" w:rsidP="00897D9D">
      <w:pPr>
        <w:pBdr>
          <w:bottom w:val="single" w:sz="6" w:space="31" w:color="FFFFFF"/>
        </w:pBdr>
        <w:ind w:firstLine="567"/>
        <w:jc w:val="both"/>
        <w:rPr>
          <w:b/>
          <w:bCs/>
          <w:sz w:val="28"/>
          <w:szCs w:val="28"/>
        </w:rPr>
      </w:pPr>
      <w:r w:rsidRPr="00D55BFE">
        <w:rPr>
          <w:b/>
          <w:bCs/>
          <w:sz w:val="28"/>
          <w:szCs w:val="28"/>
        </w:rPr>
        <w:t>Рекомендации Уполномоченного в адрес ГУФССП по Оренбургской области:</w:t>
      </w:r>
    </w:p>
    <w:p w14:paraId="43082044" w14:textId="77777777" w:rsidR="00897D9D" w:rsidRDefault="00897D9D" w:rsidP="00897D9D">
      <w:pPr>
        <w:pBdr>
          <w:bottom w:val="single" w:sz="6" w:space="31" w:color="FFFFFF"/>
        </w:pBdr>
        <w:ind w:firstLine="567"/>
        <w:jc w:val="both"/>
        <w:rPr>
          <w:sz w:val="28"/>
          <w:szCs w:val="28"/>
        </w:rPr>
      </w:pPr>
      <w:r>
        <w:rPr>
          <w:sz w:val="28"/>
          <w:szCs w:val="28"/>
        </w:rPr>
        <w:t>-</w:t>
      </w:r>
      <w:r w:rsidR="0054645C" w:rsidRPr="00D55BFE">
        <w:rPr>
          <w:sz w:val="28"/>
          <w:szCs w:val="28"/>
        </w:rPr>
        <w:t>продолжить контроль по реализации участниками СВО и членами их семей предусмотренных гарантий, судебным приставам-исполнителям принимать меры к точному соблюдению прав граждан;</w:t>
      </w:r>
    </w:p>
    <w:p w14:paraId="19B1AE70" w14:textId="77777777" w:rsidR="00897D9D" w:rsidRDefault="00897D9D" w:rsidP="00897D9D">
      <w:pPr>
        <w:pBdr>
          <w:bottom w:val="single" w:sz="6" w:space="31" w:color="FFFFFF"/>
        </w:pBdr>
        <w:ind w:firstLine="567"/>
        <w:jc w:val="both"/>
        <w:rPr>
          <w:sz w:val="28"/>
          <w:szCs w:val="28"/>
        </w:rPr>
      </w:pPr>
      <w:r>
        <w:rPr>
          <w:sz w:val="28"/>
          <w:szCs w:val="28"/>
        </w:rPr>
        <w:t>-п</w:t>
      </w:r>
      <w:r w:rsidR="0054645C" w:rsidRPr="00D55BFE">
        <w:rPr>
          <w:sz w:val="28"/>
          <w:szCs w:val="28"/>
        </w:rPr>
        <w:t>родолжить взаимодействие с военным комиссариатом Оренбургской области в целях оперативного реагирования на все поступающие обращения в рамках исполнительных производств, сторонами которых выступают участники СВО, максимально быстро принимать решения по вопросам обращений, исходя из конкретных ситуаций, как в отношении должников, так и в отношении взыскателей по исполнительным производствам.</w:t>
      </w:r>
    </w:p>
    <w:p w14:paraId="35744594" w14:textId="77777777" w:rsidR="00897D9D" w:rsidRDefault="0054645C" w:rsidP="00897D9D">
      <w:pPr>
        <w:pBdr>
          <w:bottom w:val="single" w:sz="6" w:space="31" w:color="FFFFFF"/>
        </w:pBdr>
        <w:ind w:firstLine="567"/>
        <w:jc w:val="both"/>
        <w:rPr>
          <w:b/>
          <w:bCs/>
          <w:sz w:val="28"/>
          <w:szCs w:val="28"/>
        </w:rPr>
      </w:pPr>
      <w:r w:rsidRPr="00D55BFE">
        <w:rPr>
          <w:sz w:val="28"/>
          <w:szCs w:val="28"/>
        </w:rPr>
        <w:t xml:space="preserve">В аппарате Уполномоченного продолжается совместная с судебными приставами-исполнителями </w:t>
      </w:r>
      <w:r w:rsidRPr="00D55BFE">
        <w:rPr>
          <w:b/>
          <w:bCs/>
          <w:sz w:val="28"/>
          <w:szCs w:val="28"/>
        </w:rPr>
        <w:t xml:space="preserve">работа по мониторингу ситуации с реализацией </w:t>
      </w:r>
      <w:r w:rsidRPr="00D55BFE">
        <w:rPr>
          <w:b/>
          <w:bCs/>
          <w:sz w:val="28"/>
          <w:szCs w:val="28"/>
        </w:rPr>
        <w:lastRenderedPageBreak/>
        <w:t>права должников на сохранение прожиточного минимума.</w:t>
      </w:r>
    </w:p>
    <w:p w14:paraId="1FD40BCD" w14:textId="77777777" w:rsidR="00897D9D" w:rsidRDefault="0054645C" w:rsidP="00897D9D">
      <w:pPr>
        <w:pBdr>
          <w:bottom w:val="single" w:sz="6" w:space="31" w:color="FFFFFF"/>
        </w:pBdr>
        <w:ind w:firstLine="567"/>
        <w:jc w:val="both"/>
        <w:rPr>
          <w:sz w:val="28"/>
          <w:szCs w:val="28"/>
        </w:rPr>
      </w:pPr>
      <w:r w:rsidRPr="00D55BFE">
        <w:rPr>
          <w:sz w:val="28"/>
          <w:szCs w:val="28"/>
        </w:rPr>
        <w:t xml:space="preserve">В структурные подразделения Главного управления службы судебных приставов поступило 13 656 заявлений граждан о сохранении заработной платы и иных доходов должника – гражданина в размере прожиточного минимума трудоспособного населения (в 2022 году – 11 703), требования заявителей удовлетворены в рамках 23 392 исполнительных производств на сумму более </w:t>
      </w:r>
      <w:r w:rsidR="00C67F45">
        <w:rPr>
          <w:sz w:val="28"/>
          <w:szCs w:val="28"/>
        </w:rPr>
        <w:t xml:space="preserve">               </w:t>
      </w:r>
      <w:r w:rsidRPr="00D55BFE">
        <w:rPr>
          <w:sz w:val="28"/>
          <w:szCs w:val="28"/>
        </w:rPr>
        <w:t>4 млрд руб. (2022 год  – 12 139 исполнительных производств на сумму более 3 млрд руб.).</w:t>
      </w:r>
    </w:p>
    <w:p w14:paraId="2D816E34" w14:textId="77777777" w:rsidR="00897D9D" w:rsidRDefault="00897D9D" w:rsidP="00897D9D">
      <w:pPr>
        <w:pBdr>
          <w:bottom w:val="single" w:sz="6" w:space="31" w:color="FFFFFF"/>
        </w:pBdr>
        <w:ind w:firstLine="567"/>
        <w:jc w:val="both"/>
        <w:rPr>
          <w:sz w:val="28"/>
          <w:szCs w:val="28"/>
        </w:rPr>
      </w:pPr>
      <w:r>
        <w:rPr>
          <w:sz w:val="28"/>
          <w:szCs w:val="28"/>
        </w:rPr>
        <w:t>К</w:t>
      </w:r>
      <w:r w:rsidR="0054645C" w:rsidRPr="00D55BFE">
        <w:rPr>
          <w:sz w:val="28"/>
          <w:szCs w:val="28"/>
        </w:rPr>
        <w:t xml:space="preserve">оличество обращений к Уполномоченному о реализации права на сохранение прожиточного минимума в 2023 году значительно снизилось и составило не более 25% от общего количества обращений в сфере исполнения судебных решений (103 обращения). Тем не менее, случаи нарушения прав граждан имели место. Несколько примеров, по обращениям которых ситуация изменилась в положительную сторону лишь после вмешательства. </w:t>
      </w:r>
    </w:p>
    <w:p w14:paraId="33E934B3" w14:textId="77777777" w:rsidR="00542ECD" w:rsidRDefault="0054645C" w:rsidP="00542ECD">
      <w:pPr>
        <w:pBdr>
          <w:bottom w:val="single" w:sz="6" w:space="31" w:color="FFFFFF"/>
        </w:pBdr>
        <w:ind w:firstLine="567"/>
        <w:jc w:val="both"/>
        <w:rPr>
          <w:sz w:val="28"/>
          <w:szCs w:val="28"/>
        </w:rPr>
      </w:pPr>
      <w:r w:rsidRPr="00D55BFE">
        <w:rPr>
          <w:sz w:val="28"/>
          <w:szCs w:val="28"/>
        </w:rPr>
        <w:t xml:space="preserve">По заявлению гражданки </w:t>
      </w:r>
      <w:r w:rsidRPr="00D55BFE">
        <w:rPr>
          <w:b/>
          <w:bCs/>
          <w:sz w:val="28"/>
          <w:szCs w:val="28"/>
        </w:rPr>
        <w:t>С.</w:t>
      </w:r>
      <w:r w:rsidRPr="00D55BFE">
        <w:rPr>
          <w:sz w:val="28"/>
          <w:szCs w:val="28"/>
        </w:rPr>
        <w:t xml:space="preserve"> о сохранении на ее счете прожиточного минимума судебным приставом-исполнителем Бугурусланского РОСП в январе вынесено постановление об удовлетворении просьбы, однако в пенсионные органы оно направлено лишь в апреле, и только с мая удержания прекратились. </w:t>
      </w:r>
    </w:p>
    <w:p w14:paraId="48AA82A5" w14:textId="77777777" w:rsidR="00542ECD" w:rsidRDefault="0054645C" w:rsidP="00542ECD">
      <w:pPr>
        <w:pBdr>
          <w:bottom w:val="single" w:sz="6" w:space="31" w:color="FFFFFF"/>
        </w:pBdr>
        <w:ind w:firstLine="567"/>
        <w:jc w:val="both"/>
        <w:rPr>
          <w:sz w:val="28"/>
          <w:szCs w:val="28"/>
        </w:rPr>
      </w:pPr>
      <w:r w:rsidRPr="00D55BFE">
        <w:rPr>
          <w:sz w:val="28"/>
          <w:szCs w:val="28"/>
        </w:rPr>
        <w:t>На совместном с Главным судебным приставом Р.</w:t>
      </w:r>
      <w:r w:rsidR="0038168F">
        <w:rPr>
          <w:sz w:val="28"/>
          <w:szCs w:val="28"/>
        </w:rPr>
        <w:t xml:space="preserve"> </w:t>
      </w:r>
      <w:r w:rsidRPr="00D55BFE">
        <w:rPr>
          <w:sz w:val="28"/>
          <w:szCs w:val="28"/>
        </w:rPr>
        <w:t>Шерстневым приеме, пров</w:t>
      </w:r>
      <w:r w:rsidR="0038168F">
        <w:rPr>
          <w:sz w:val="28"/>
          <w:szCs w:val="28"/>
        </w:rPr>
        <w:t xml:space="preserve">едённом </w:t>
      </w:r>
      <w:r w:rsidRPr="00D55BFE">
        <w:rPr>
          <w:sz w:val="28"/>
          <w:szCs w:val="28"/>
        </w:rPr>
        <w:t xml:space="preserve">в г. Бугуруслане, поступило обращение гражданки </w:t>
      </w:r>
      <w:r w:rsidRPr="00D55BFE">
        <w:rPr>
          <w:b/>
          <w:bCs/>
          <w:sz w:val="28"/>
          <w:szCs w:val="28"/>
        </w:rPr>
        <w:t>К</w:t>
      </w:r>
      <w:r w:rsidRPr="00D55BFE">
        <w:rPr>
          <w:sz w:val="28"/>
          <w:szCs w:val="28"/>
        </w:rPr>
        <w:t xml:space="preserve">. о нарушении со стороны судебного пристава-исполнителя Бугурусланского РОСП.  Как следовало из жалобы, у должника - гражданки </w:t>
      </w:r>
      <w:r w:rsidRPr="00322EFD">
        <w:rPr>
          <w:bCs/>
          <w:sz w:val="28"/>
          <w:szCs w:val="28"/>
        </w:rPr>
        <w:t>К.</w:t>
      </w:r>
      <w:r w:rsidRPr="00D55BFE">
        <w:rPr>
          <w:sz w:val="28"/>
          <w:szCs w:val="28"/>
        </w:rPr>
        <w:t xml:space="preserve"> производилось ежемесячное удержание 50% из единственного источника дохода – пенсии. Приставом-исполнителем вынесено и направлено в банк постановление об обращении взыскания на денежные средства, без учета принятого ранее в отношении должника решения о сохранении прожиточного минимума на счете. В результате с социального счета заявительницы незаконно удержано 19 тыс. руб. в пользу взыскателя. Впоследствии деньги были возвращены.</w:t>
      </w:r>
    </w:p>
    <w:p w14:paraId="59762A7A" w14:textId="77777777" w:rsidR="00542ECD" w:rsidRDefault="0054645C" w:rsidP="00542ECD">
      <w:pPr>
        <w:pBdr>
          <w:bottom w:val="single" w:sz="6" w:space="31" w:color="FFFFFF"/>
        </w:pBdr>
        <w:ind w:firstLine="567"/>
        <w:jc w:val="both"/>
        <w:rPr>
          <w:sz w:val="28"/>
          <w:szCs w:val="28"/>
        </w:rPr>
      </w:pPr>
      <w:r w:rsidRPr="00D55BFE">
        <w:rPr>
          <w:sz w:val="28"/>
          <w:szCs w:val="28"/>
        </w:rPr>
        <w:t xml:space="preserve">На выездном приеме в г. Кувандыке обратилась гражданка </w:t>
      </w:r>
      <w:r w:rsidRPr="00D55BFE">
        <w:rPr>
          <w:b/>
          <w:bCs/>
          <w:color w:val="000000" w:themeColor="text1"/>
          <w:sz w:val="28"/>
          <w:szCs w:val="28"/>
        </w:rPr>
        <w:t xml:space="preserve">Л. </w:t>
      </w:r>
      <w:r w:rsidRPr="00D55BFE">
        <w:rPr>
          <w:color w:val="000000" w:themeColor="text1"/>
          <w:sz w:val="28"/>
          <w:szCs w:val="28"/>
        </w:rPr>
        <w:t>с жалобой</w:t>
      </w:r>
      <w:r w:rsidRPr="00D55BFE">
        <w:rPr>
          <w:sz w:val="28"/>
          <w:szCs w:val="28"/>
        </w:rPr>
        <w:t xml:space="preserve"> на ошибочное списание поступлений на счет. В срочном порядке разобраться по данному вопросу поручено руководителю Кувандыкского ОСП. В итоге средства возвращены заявительнице.</w:t>
      </w:r>
    </w:p>
    <w:p w14:paraId="7AF36693" w14:textId="77777777" w:rsidR="00542ECD" w:rsidRDefault="0054645C" w:rsidP="00542ECD">
      <w:pPr>
        <w:pBdr>
          <w:bottom w:val="single" w:sz="6" w:space="31" w:color="FFFFFF"/>
        </w:pBdr>
        <w:ind w:firstLine="567"/>
        <w:jc w:val="both"/>
        <w:rPr>
          <w:color w:val="000000"/>
          <w:sz w:val="28"/>
          <w:szCs w:val="28"/>
        </w:rPr>
      </w:pPr>
      <w:r w:rsidRPr="00D55BFE">
        <w:rPr>
          <w:color w:val="000000"/>
          <w:sz w:val="28"/>
          <w:szCs w:val="28"/>
        </w:rPr>
        <w:t>Анализ жалоб по вопросам нарушений прав должников на сохранение прожиточного минимума показал, что основными их причинами являлись факты: несвоевременного направления постановлений об обращении взыскания на доходы должника в кредитное учреждение и/или работодателю (Социальный фонд); наличия нескольких исполнительных производств и только по одному из которых приняты решения; волокита при рассмотрении заявлений или их ненадлежащее рассмотрение.</w:t>
      </w:r>
    </w:p>
    <w:p w14:paraId="02DE1E9B" w14:textId="77777777" w:rsidR="00542ECD" w:rsidRDefault="0054645C" w:rsidP="00542ECD">
      <w:pPr>
        <w:pBdr>
          <w:bottom w:val="single" w:sz="6" w:space="31" w:color="FFFFFF"/>
        </w:pBdr>
        <w:ind w:firstLine="567"/>
        <w:jc w:val="both"/>
        <w:rPr>
          <w:color w:val="000000"/>
          <w:sz w:val="28"/>
          <w:szCs w:val="28"/>
        </w:rPr>
      </w:pPr>
      <w:r w:rsidRPr="00D55BFE">
        <w:rPr>
          <w:color w:val="000000"/>
          <w:sz w:val="28"/>
          <w:szCs w:val="28"/>
        </w:rPr>
        <w:t>В целях исключения случаев бездействия судебных приставов – исполнителей по вопросу сохранения прожиточного минимума Главным управлением службы судебных приставов приняты следующие меры:</w:t>
      </w:r>
    </w:p>
    <w:p w14:paraId="1286FDF1" w14:textId="77777777" w:rsidR="00542ECD" w:rsidRDefault="0054645C" w:rsidP="00542ECD">
      <w:pPr>
        <w:pBdr>
          <w:bottom w:val="single" w:sz="6" w:space="31" w:color="FFFFFF"/>
        </w:pBdr>
        <w:ind w:firstLine="567"/>
        <w:jc w:val="both"/>
        <w:rPr>
          <w:color w:val="000000"/>
          <w:sz w:val="28"/>
          <w:szCs w:val="28"/>
        </w:rPr>
      </w:pPr>
      <w:r w:rsidRPr="00D55BFE">
        <w:rPr>
          <w:color w:val="000000"/>
          <w:sz w:val="28"/>
          <w:szCs w:val="28"/>
        </w:rPr>
        <w:t>до должностных лиц доведен механизм надлежащего рассмотрения заявлений (сроки, требования к заявлению, действия при удовлетворении заявления);</w:t>
      </w:r>
    </w:p>
    <w:p w14:paraId="25B48AD1" w14:textId="77777777" w:rsidR="00542ECD" w:rsidRDefault="0054645C" w:rsidP="00542ECD">
      <w:pPr>
        <w:pBdr>
          <w:bottom w:val="single" w:sz="6" w:space="31" w:color="FFFFFF"/>
        </w:pBdr>
        <w:ind w:firstLine="567"/>
        <w:jc w:val="both"/>
        <w:rPr>
          <w:color w:val="000000"/>
          <w:sz w:val="28"/>
          <w:szCs w:val="28"/>
        </w:rPr>
      </w:pPr>
      <w:r w:rsidRPr="00D55BFE">
        <w:rPr>
          <w:color w:val="000000"/>
          <w:sz w:val="28"/>
          <w:szCs w:val="28"/>
        </w:rPr>
        <w:lastRenderedPageBreak/>
        <w:t>на контроль у н</w:t>
      </w:r>
      <w:r w:rsidRPr="00D55BFE">
        <w:rPr>
          <w:rStyle w:val="FontStyle26"/>
          <w:rFonts w:eastAsia="Arial"/>
          <w:color w:val="000000"/>
          <w:spacing w:val="-7"/>
          <w:sz w:val="28"/>
          <w:szCs w:val="28"/>
          <w:lang w:eastAsia="ar-SA"/>
        </w:rPr>
        <w:t xml:space="preserve">ачальников отделов (отделений) </w:t>
      </w:r>
      <w:r w:rsidRPr="00D55BFE">
        <w:rPr>
          <w:rStyle w:val="FontStyle26"/>
          <w:rFonts w:eastAsia="Arial"/>
          <w:color w:val="000000"/>
          <w:spacing w:val="-7"/>
          <w:sz w:val="28"/>
          <w:szCs w:val="28"/>
        </w:rPr>
        <w:t>–</w:t>
      </w:r>
      <w:r w:rsidRPr="00D55BFE">
        <w:rPr>
          <w:rStyle w:val="FontStyle26"/>
          <w:rFonts w:eastAsia="Arial"/>
          <w:color w:val="000000"/>
          <w:spacing w:val="-7"/>
          <w:sz w:val="28"/>
          <w:szCs w:val="28"/>
          <w:lang w:eastAsia="ar-SA"/>
        </w:rPr>
        <w:t xml:space="preserve"> старших судебных приставов структурных подразделений </w:t>
      </w:r>
      <w:r w:rsidRPr="00D55BFE">
        <w:rPr>
          <w:color w:val="000000"/>
          <w:sz w:val="28"/>
          <w:szCs w:val="28"/>
        </w:rPr>
        <w:t>поставлена работа по объединению исполнительных производств в сводное с целью исключения случаев сохранения прожиточного минимума в рамках одного исполнительного производства;</w:t>
      </w:r>
    </w:p>
    <w:p w14:paraId="55A873E5" w14:textId="77777777" w:rsidR="00542ECD" w:rsidRDefault="0054645C" w:rsidP="00542ECD">
      <w:pPr>
        <w:pBdr>
          <w:bottom w:val="single" w:sz="6" w:space="31" w:color="FFFFFF"/>
        </w:pBdr>
        <w:ind w:firstLine="567"/>
        <w:jc w:val="both"/>
        <w:rPr>
          <w:color w:val="000000"/>
          <w:sz w:val="28"/>
          <w:szCs w:val="28"/>
        </w:rPr>
      </w:pPr>
      <w:r w:rsidRPr="00D55BFE">
        <w:rPr>
          <w:color w:val="000000"/>
          <w:sz w:val="28"/>
          <w:szCs w:val="28"/>
        </w:rPr>
        <w:t>на еженедельном контроле отдела организации исполнительного производства с помощью функционала АИС ФССП России проводится мониторинг исполнительных производств, в рамках которых зарегистрированы заявления о сохранении прожиточного минимума, их рассмотрение до направления в кредитное учреждение и/или работодателю (социальный фонд РФ) постановления о сохранении прожиточного минимума и их получении;</w:t>
      </w:r>
    </w:p>
    <w:p w14:paraId="71E56CD1" w14:textId="77777777" w:rsidR="00542ECD" w:rsidRDefault="0054645C" w:rsidP="00542ECD">
      <w:pPr>
        <w:pBdr>
          <w:bottom w:val="single" w:sz="6" w:space="31" w:color="FFFFFF"/>
        </w:pBdr>
        <w:ind w:firstLine="567"/>
        <w:jc w:val="both"/>
        <w:rPr>
          <w:color w:val="000000"/>
          <w:sz w:val="28"/>
          <w:szCs w:val="28"/>
        </w:rPr>
      </w:pPr>
      <w:r w:rsidRPr="00D55BFE">
        <w:rPr>
          <w:color w:val="000000"/>
          <w:sz w:val="28"/>
          <w:szCs w:val="28"/>
        </w:rPr>
        <w:t>в случае удержания денежных средств после положительного разрешения вопроса оперативно применяются меры по возврату преждевременно списанных денежных средств.</w:t>
      </w:r>
    </w:p>
    <w:p w14:paraId="70512101" w14:textId="77777777" w:rsidR="00542ECD" w:rsidRDefault="0054645C" w:rsidP="00542ECD">
      <w:pPr>
        <w:pBdr>
          <w:bottom w:val="single" w:sz="6" w:space="31" w:color="FFFFFF"/>
        </w:pBdr>
        <w:ind w:firstLine="567"/>
        <w:jc w:val="both"/>
        <w:rPr>
          <w:sz w:val="28"/>
          <w:szCs w:val="28"/>
        </w:rPr>
      </w:pPr>
      <w:r w:rsidRPr="00D55BFE">
        <w:rPr>
          <w:sz w:val="28"/>
          <w:szCs w:val="28"/>
        </w:rPr>
        <w:t xml:space="preserve">В этой связи </w:t>
      </w:r>
      <w:r w:rsidRPr="00D55BFE">
        <w:rPr>
          <w:b/>
          <w:bCs/>
          <w:sz w:val="28"/>
          <w:szCs w:val="28"/>
        </w:rPr>
        <w:t xml:space="preserve">Уполномоченный рекомендует ГУФССП по Оренбургской области: </w:t>
      </w:r>
      <w:r w:rsidRPr="00D55BFE">
        <w:rPr>
          <w:sz w:val="28"/>
          <w:szCs w:val="28"/>
        </w:rPr>
        <w:t>продолжить комплекс мер по исключению случаев бездействия судебного пристава-исполнителя в данной сфере. Контроль работы и оперативность при рассмотрении обращений будут способствовать снижению количества обоснованных обращений граждан.</w:t>
      </w:r>
    </w:p>
    <w:p w14:paraId="5105EFE3" w14:textId="77777777" w:rsidR="00542ECD" w:rsidRDefault="0054645C" w:rsidP="00542ECD">
      <w:pPr>
        <w:pBdr>
          <w:bottom w:val="single" w:sz="6" w:space="31" w:color="FFFFFF"/>
        </w:pBdr>
        <w:ind w:firstLine="567"/>
        <w:jc w:val="both"/>
        <w:rPr>
          <w:b/>
          <w:bCs/>
          <w:sz w:val="28"/>
          <w:szCs w:val="28"/>
        </w:rPr>
      </w:pPr>
      <w:r w:rsidRPr="00D55BFE">
        <w:rPr>
          <w:sz w:val="28"/>
          <w:szCs w:val="28"/>
        </w:rPr>
        <w:t>В аппарате Уполномоченного продолжена деятельность по правовому просвещению населения об изменениях в законодательстве в части реализации права на сохранение средств при принудительном исполнении решений судов. Совместно со службой судебных приставов-исполнителей разработанные разъяснительные буклеты распространены для общего пользования посредством размещения на официальных сайтах, переданы руководителям общественных приемных Уполномоченного для использования в работе, направлены в органы местного самоуправления для доведения информации заинтересованным лицам.</w:t>
      </w:r>
      <w:r w:rsidRPr="00D55BFE">
        <w:rPr>
          <w:b/>
          <w:bCs/>
          <w:sz w:val="28"/>
          <w:szCs w:val="28"/>
        </w:rPr>
        <w:t xml:space="preserve"> </w:t>
      </w:r>
      <w:r w:rsidRPr="00D55BFE">
        <w:rPr>
          <w:sz w:val="28"/>
          <w:szCs w:val="28"/>
        </w:rPr>
        <w:t>В этой части</w:t>
      </w:r>
      <w:r w:rsidRPr="00D55BFE">
        <w:rPr>
          <w:b/>
          <w:bCs/>
          <w:sz w:val="28"/>
          <w:szCs w:val="28"/>
        </w:rPr>
        <w:t xml:space="preserve"> следует продолжить совместную работу по правовому просвещению населения об изменениях, дополнениях действующего законодательства о принудительном исполнении судебных решений.</w:t>
      </w:r>
    </w:p>
    <w:p w14:paraId="4431516F" w14:textId="77777777" w:rsidR="00542ECD" w:rsidRDefault="0054645C" w:rsidP="00542ECD">
      <w:pPr>
        <w:pBdr>
          <w:bottom w:val="single" w:sz="6" w:space="31" w:color="FFFFFF"/>
        </w:pBdr>
        <w:ind w:firstLine="567"/>
        <w:jc w:val="both"/>
        <w:rPr>
          <w:b/>
          <w:sz w:val="28"/>
          <w:szCs w:val="28"/>
        </w:rPr>
      </w:pPr>
      <w:r w:rsidRPr="00D55BFE">
        <w:rPr>
          <w:b/>
          <w:sz w:val="28"/>
          <w:szCs w:val="28"/>
        </w:rPr>
        <w:t xml:space="preserve">Передача исполнительных производств по месту жительства должников </w:t>
      </w:r>
    </w:p>
    <w:p w14:paraId="7347BA71" w14:textId="77777777" w:rsidR="00542ECD" w:rsidRDefault="0054645C" w:rsidP="00542ECD">
      <w:pPr>
        <w:pBdr>
          <w:bottom w:val="single" w:sz="6" w:space="31" w:color="FFFFFF"/>
        </w:pBdr>
        <w:ind w:firstLine="567"/>
        <w:jc w:val="both"/>
        <w:rPr>
          <w:b/>
          <w:sz w:val="28"/>
          <w:szCs w:val="28"/>
        </w:rPr>
      </w:pPr>
      <w:r w:rsidRPr="00D55BFE">
        <w:rPr>
          <w:b/>
          <w:sz w:val="28"/>
          <w:szCs w:val="28"/>
        </w:rPr>
        <w:t>в подразделение судебных приставов другого территориального органа</w:t>
      </w:r>
      <w:r w:rsidR="00897D9D">
        <w:rPr>
          <w:b/>
          <w:sz w:val="28"/>
          <w:szCs w:val="28"/>
        </w:rPr>
        <w:t xml:space="preserve"> </w:t>
      </w:r>
    </w:p>
    <w:p w14:paraId="00C84488" w14:textId="77777777" w:rsidR="00542ECD" w:rsidRDefault="00542ECD" w:rsidP="00542ECD">
      <w:pPr>
        <w:pBdr>
          <w:bottom w:val="single" w:sz="6" w:space="31" w:color="FFFFFF"/>
        </w:pBdr>
        <w:ind w:firstLine="567"/>
        <w:jc w:val="both"/>
        <w:rPr>
          <w:b/>
          <w:sz w:val="28"/>
          <w:szCs w:val="28"/>
        </w:rPr>
      </w:pPr>
      <w:r>
        <w:rPr>
          <w:b/>
          <w:sz w:val="28"/>
          <w:szCs w:val="28"/>
        </w:rPr>
        <w:t>Ф</w:t>
      </w:r>
      <w:r w:rsidR="0054645C" w:rsidRPr="00D55BFE">
        <w:rPr>
          <w:b/>
          <w:sz w:val="28"/>
          <w:szCs w:val="28"/>
        </w:rPr>
        <w:t>ССП</w:t>
      </w:r>
    </w:p>
    <w:p w14:paraId="425841F5" w14:textId="77777777" w:rsidR="00542ECD" w:rsidRDefault="0054645C" w:rsidP="00542ECD">
      <w:pPr>
        <w:pBdr>
          <w:bottom w:val="single" w:sz="6" w:space="31" w:color="FFFFFF"/>
        </w:pBdr>
        <w:ind w:firstLine="567"/>
        <w:jc w:val="both"/>
        <w:rPr>
          <w:bCs/>
          <w:sz w:val="28"/>
          <w:szCs w:val="28"/>
        </w:rPr>
      </w:pPr>
      <w:r w:rsidRPr="00D55BFE">
        <w:rPr>
          <w:bCs/>
          <w:sz w:val="28"/>
          <w:szCs w:val="28"/>
        </w:rPr>
        <w:t>Случается, когда реализация прав должников на снижение размера удержания или сохранение прожиточного минимума осложняется территориальной отдаленностью судебного пристава-исполнителя от места жительства должника.</w:t>
      </w:r>
    </w:p>
    <w:p w14:paraId="4EA96AAD" w14:textId="77777777" w:rsidR="00542ECD" w:rsidRDefault="0054645C" w:rsidP="00542ECD">
      <w:pPr>
        <w:pBdr>
          <w:bottom w:val="single" w:sz="6" w:space="31" w:color="FFFFFF"/>
        </w:pBdr>
        <w:ind w:firstLine="567"/>
        <w:jc w:val="both"/>
        <w:rPr>
          <w:bCs/>
          <w:sz w:val="28"/>
          <w:szCs w:val="28"/>
        </w:rPr>
      </w:pPr>
      <w:r w:rsidRPr="00D55BFE">
        <w:rPr>
          <w:bCs/>
          <w:sz w:val="28"/>
          <w:szCs w:val="28"/>
        </w:rPr>
        <w:t xml:space="preserve">Согласно данным ГУФССП по Оренбургской области, в 2023 году в другие территориальные органы ФССП России переданы исполнительные производства в отношении 222 должников. При этом проблемные вопросы при передаче производств не возникали, жалобы не поступали.  </w:t>
      </w:r>
    </w:p>
    <w:p w14:paraId="77AF208D" w14:textId="77777777" w:rsidR="00542ECD" w:rsidRDefault="0054645C" w:rsidP="00542ECD">
      <w:pPr>
        <w:pBdr>
          <w:bottom w:val="single" w:sz="6" w:space="31" w:color="FFFFFF"/>
        </w:pBdr>
        <w:ind w:firstLine="567"/>
        <w:jc w:val="both"/>
        <w:rPr>
          <w:bCs/>
          <w:sz w:val="28"/>
          <w:szCs w:val="28"/>
        </w:rPr>
      </w:pPr>
      <w:r w:rsidRPr="00D55BFE">
        <w:rPr>
          <w:bCs/>
          <w:sz w:val="28"/>
          <w:szCs w:val="28"/>
        </w:rPr>
        <w:t>Вместе с тем они поступали к Уполномоченному. Отчаявшиеся оренбуржцы жаловались на бездействие судебных приставов-исполнителей других регионов, которые затягивали передачу исполнительных производств по месту их жительства. В некоторых случаях п</w:t>
      </w:r>
      <w:r w:rsidRPr="00D55BFE">
        <w:rPr>
          <w:sz w:val="28"/>
          <w:szCs w:val="28"/>
        </w:rPr>
        <w:t xml:space="preserve">роблема была вызвана длительным сроком принятия решений о передаче. По такого рода обращениям </w:t>
      </w:r>
      <w:r w:rsidRPr="00D55BFE">
        <w:rPr>
          <w:bCs/>
          <w:sz w:val="28"/>
          <w:szCs w:val="28"/>
        </w:rPr>
        <w:t xml:space="preserve">Уполномоченным прилагались все усилия к </w:t>
      </w:r>
      <w:r w:rsidRPr="00D55BFE">
        <w:rPr>
          <w:bCs/>
          <w:sz w:val="28"/>
          <w:szCs w:val="28"/>
        </w:rPr>
        <w:lastRenderedPageBreak/>
        <w:t>ускорению процесса путем обращения к коллегам в других регионах.</w:t>
      </w:r>
    </w:p>
    <w:p w14:paraId="20AFD89D" w14:textId="77777777" w:rsidR="00542ECD" w:rsidRDefault="0054645C" w:rsidP="00542ECD">
      <w:pPr>
        <w:pBdr>
          <w:bottom w:val="single" w:sz="6" w:space="31" w:color="FFFFFF"/>
        </w:pBdr>
        <w:ind w:firstLine="567"/>
        <w:jc w:val="both"/>
        <w:rPr>
          <w:sz w:val="28"/>
          <w:szCs w:val="28"/>
        </w:rPr>
      </w:pPr>
      <w:r w:rsidRPr="00D55BFE">
        <w:rPr>
          <w:sz w:val="28"/>
          <w:szCs w:val="28"/>
        </w:rPr>
        <w:t>На одном из примеров можно понять суть вопроса и обоснованность недовольства и возмущений граждан работой судебных приставов-исполнителей.</w:t>
      </w:r>
    </w:p>
    <w:p w14:paraId="1F0F2DD6" w14:textId="5CEEC72A" w:rsidR="00542ECD" w:rsidRDefault="0054645C" w:rsidP="00542ECD">
      <w:pPr>
        <w:pBdr>
          <w:bottom w:val="single" w:sz="6" w:space="31" w:color="FFFFFF"/>
        </w:pBdr>
        <w:ind w:firstLine="567"/>
        <w:jc w:val="both"/>
        <w:rPr>
          <w:sz w:val="28"/>
          <w:szCs w:val="28"/>
        </w:rPr>
      </w:pPr>
      <w:r w:rsidRPr="00D55BFE">
        <w:rPr>
          <w:sz w:val="28"/>
          <w:szCs w:val="28"/>
        </w:rPr>
        <w:t xml:space="preserve">Инвалид </w:t>
      </w:r>
      <w:r w:rsidR="0038168F">
        <w:rPr>
          <w:sz w:val="28"/>
          <w:szCs w:val="28"/>
          <w:lang w:val="en-US"/>
        </w:rPr>
        <w:t>I</w:t>
      </w:r>
      <w:r w:rsidRPr="00D55BFE">
        <w:rPr>
          <w:sz w:val="28"/>
          <w:szCs w:val="28"/>
        </w:rPr>
        <w:t xml:space="preserve"> группы по зрению </w:t>
      </w:r>
      <w:r w:rsidRPr="00D55BFE">
        <w:rPr>
          <w:b/>
          <w:bCs/>
          <w:sz w:val="28"/>
          <w:szCs w:val="28"/>
        </w:rPr>
        <w:t>Г.</w:t>
      </w:r>
      <w:r w:rsidRPr="00D55BFE">
        <w:rPr>
          <w:sz w:val="28"/>
          <w:szCs w:val="28"/>
        </w:rPr>
        <w:t xml:space="preserve"> </w:t>
      </w:r>
      <w:r w:rsidRPr="00D55BFE">
        <w:rPr>
          <w:b/>
          <w:bCs/>
          <w:sz w:val="28"/>
          <w:szCs w:val="28"/>
        </w:rPr>
        <w:t>больше года</w:t>
      </w:r>
      <w:r w:rsidR="00322EFD">
        <w:rPr>
          <w:b/>
          <w:bCs/>
          <w:sz w:val="28"/>
          <w:szCs w:val="28"/>
        </w:rPr>
        <w:t>!</w:t>
      </w:r>
      <w:r w:rsidRPr="00D55BFE">
        <w:rPr>
          <w:sz w:val="28"/>
          <w:szCs w:val="28"/>
        </w:rPr>
        <w:t xml:space="preserve"> не мог добиться передачи исполнительного производства, возбужденного в ОСП по </w:t>
      </w:r>
      <w:proofErr w:type="spellStart"/>
      <w:r w:rsidRPr="00D55BFE">
        <w:rPr>
          <w:sz w:val="28"/>
          <w:szCs w:val="28"/>
        </w:rPr>
        <w:t>г.Свободному</w:t>
      </w:r>
      <w:proofErr w:type="spellEnd"/>
      <w:r w:rsidRPr="00D55BFE">
        <w:rPr>
          <w:sz w:val="28"/>
          <w:szCs w:val="28"/>
        </w:rPr>
        <w:t xml:space="preserve"> и Свободненскому району УФССП по Амурской области, по месту своего жительства – в ОСП Ленинского района г. Оренбурга УФССП по Оренбургской области.  </w:t>
      </w:r>
    </w:p>
    <w:p w14:paraId="6A1F2128" w14:textId="77777777" w:rsidR="00542ECD" w:rsidRDefault="0054645C" w:rsidP="00542ECD">
      <w:pPr>
        <w:pBdr>
          <w:bottom w:val="single" w:sz="6" w:space="31" w:color="FFFFFF"/>
        </w:pBdr>
        <w:ind w:firstLine="567"/>
        <w:jc w:val="both"/>
        <w:rPr>
          <w:sz w:val="28"/>
          <w:szCs w:val="28"/>
        </w:rPr>
      </w:pPr>
      <w:r w:rsidRPr="00D55BFE">
        <w:rPr>
          <w:sz w:val="28"/>
          <w:szCs w:val="28"/>
        </w:rPr>
        <w:t xml:space="preserve">По результатам анализа полученных сведений установлено, что еще в апреле 2023 года в отделе по Амурской области вынесено постановление о даче поручения о совершении исполнительных действий в отделе   г. Оренбурга и выходу по адресу для установления местонахождения должника </w:t>
      </w:r>
      <w:r w:rsidRPr="00322EFD">
        <w:rPr>
          <w:bCs/>
          <w:sz w:val="28"/>
          <w:szCs w:val="28"/>
        </w:rPr>
        <w:t>Г.</w:t>
      </w:r>
      <w:r w:rsidRPr="00D55BFE">
        <w:rPr>
          <w:sz w:val="28"/>
          <w:szCs w:val="28"/>
        </w:rPr>
        <w:t xml:space="preserve"> Данное поручение поступило в Оренбург только в июне. Оренбургский судебный пристав исполнил его в течении 7 дней, составил соответствующий Акт и направил его инициатору запроса.   </w:t>
      </w:r>
    </w:p>
    <w:p w14:paraId="1D84A5FC" w14:textId="77777777" w:rsidR="00542ECD" w:rsidRDefault="0054645C" w:rsidP="00542ECD">
      <w:pPr>
        <w:pBdr>
          <w:bottom w:val="single" w:sz="6" w:space="31" w:color="FFFFFF"/>
        </w:pBdr>
        <w:ind w:firstLine="567"/>
        <w:jc w:val="both"/>
        <w:rPr>
          <w:sz w:val="28"/>
          <w:szCs w:val="28"/>
        </w:rPr>
      </w:pPr>
      <w:r w:rsidRPr="00D55BFE">
        <w:rPr>
          <w:sz w:val="28"/>
          <w:szCs w:val="28"/>
        </w:rPr>
        <w:t xml:space="preserve">Несмотря на то, что Акт совершения исполнительных действий 7 июля вручен адресату - ОСП по г. Свободному и Свободненскому району УФССП по Амурской области, ходатайство должника о передаче исполнительного производства по месту жительства так и осталось нерассмотренным. Не возымело и представление прокурора на имя главного судебного пристава по Амурской области на факт бездействия службы судебных приставов. </w:t>
      </w:r>
    </w:p>
    <w:p w14:paraId="7311B321" w14:textId="77777777" w:rsidR="00542ECD" w:rsidRDefault="0054645C" w:rsidP="00542ECD">
      <w:pPr>
        <w:pBdr>
          <w:bottom w:val="single" w:sz="6" w:space="31" w:color="FFFFFF"/>
        </w:pBdr>
        <w:ind w:firstLine="567"/>
        <w:jc w:val="both"/>
        <w:rPr>
          <w:sz w:val="28"/>
          <w:szCs w:val="28"/>
        </w:rPr>
      </w:pPr>
      <w:r w:rsidRPr="00D55BFE">
        <w:rPr>
          <w:sz w:val="28"/>
          <w:szCs w:val="28"/>
        </w:rPr>
        <w:t xml:space="preserve">Только после мотивированного письма Уполномоченного в адрес коллеги-Уполномоченного по правам человека в Амурской области о необходимости оказания содействия по защите прав оренбуржца производство пришло в движение - в течение месяца оно было передано по месту жительства должника.  </w:t>
      </w:r>
    </w:p>
    <w:p w14:paraId="0B671DB0" w14:textId="77777777" w:rsidR="00542ECD" w:rsidRDefault="0054645C" w:rsidP="00542ECD">
      <w:pPr>
        <w:pBdr>
          <w:bottom w:val="single" w:sz="6" w:space="31" w:color="FFFFFF"/>
        </w:pBdr>
        <w:ind w:firstLine="567"/>
        <w:jc w:val="both"/>
        <w:rPr>
          <w:sz w:val="28"/>
          <w:szCs w:val="28"/>
        </w:rPr>
      </w:pPr>
      <w:r w:rsidRPr="00D55BFE">
        <w:rPr>
          <w:sz w:val="28"/>
          <w:szCs w:val="28"/>
        </w:rPr>
        <w:t xml:space="preserve">Понесет ли должностное лицо наказание или нет – для инвалида с особенностями ограничения здоровья (слепой), который добивался реализации своего законного права, не важно. Потраченных сил и здоровья из-за нерадивости чиновников ему никто не вернет.    </w:t>
      </w:r>
    </w:p>
    <w:p w14:paraId="7E8D1021" w14:textId="77777777" w:rsidR="00542ECD" w:rsidRDefault="0054645C" w:rsidP="00542ECD">
      <w:pPr>
        <w:pBdr>
          <w:bottom w:val="single" w:sz="6" w:space="31" w:color="FFFFFF"/>
        </w:pBdr>
        <w:ind w:firstLine="567"/>
        <w:jc w:val="both"/>
        <w:rPr>
          <w:color w:val="000000"/>
          <w:sz w:val="28"/>
          <w:szCs w:val="28"/>
          <w:shd w:val="clear" w:color="auto" w:fill="FFFFFF"/>
        </w:rPr>
      </w:pPr>
      <w:r w:rsidRPr="00D55BFE">
        <w:rPr>
          <w:sz w:val="28"/>
          <w:szCs w:val="28"/>
        </w:rPr>
        <w:t>К сожалению, действующее з</w:t>
      </w:r>
      <w:r w:rsidRPr="00D55BFE">
        <w:rPr>
          <w:color w:val="000000"/>
          <w:sz w:val="28"/>
          <w:szCs w:val="28"/>
          <w:shd w:val="clear" w:color="auto" w:fill="FFFFFF"/>
        </w:rPr>
        <w:t xml:space="preserve">аконодательство не содержит требования к сроку, в течении которого судебным приставом-исполнителем следует рассмотреть ходатайство должника о передаче его исполнительного производства. Не установлены и сроки для руководителя по утверждению постановления о передаче производства. Вместе с тем существует такое понятие как разумные сроки, и подобные действия по ущемлению прав граждан недопустимы. Несвоевременность действий и принятия решений со стороны должностных лиц федерального органа следует считать нарушением прав граждан. </w:t>
      </w:r>
    </w:p>
    <w:p w14:paraId="3C950004" w14:textId="77777777" w:rsidR="00542ECD" w:rsidRDefault="0054645C" w:rsidP="00542ECD">
      <w:pPr>
        <w:pBdr>
          <w:bottom w:val="single" w:sz="6" w:space="31" w:color="FFFFFF"/>
        </w:pBdr>
        <w:ind w:firstLine="567"/>
        <w:jc w:val="both"/>
        <w:rPr>
          <w:sz w:val="28"/>
          <w:szCs w:val="28"/>
        </w:rPr>
      </w:pPr>
      <w:r w:rsidRPr="00D55BFE">
        <w:rPr>
          <w:b/>
          <w:bCs/>
          <w:sz w:val="28"/>
          <w:szCs w:val="28"/>
        </w:rPr>
        <w:t xml:space="preserve">Уполномоченный рекомендует ГУФССП по Оренбургской области: </w:t>
      </w:r>
      <w:r w:rsidRPr="00D55BFE">
        <w:rPr>
          <w:sz w:val="28"/>
          <w:szCs w:val="28"/>
        </w:rPr>
        <w:t>при поступлении ходатайства должника о передаче исполнительного производства в другое подразделение по месту его жительства рассматривать его в незамедлительном</w:t>
      </w:r>
      <w:r w:rsidRPr="00D55BFE">
        <w:rPr>
          <w:b/>
          <w:bCs/>
          <w:sz w:val="28"/>
          <w:szCs w:val="28"/>
        </w:rPr>
        <w:t xml:space="preserve"> </w:t>
      </w:r>
      <w:r w:rsidRPr="00D55BFE">
        <w:rPr>
          <w:sz w:val="28"/>
          <w:szCs w:val="28"/>
        </w:rPr>
        <w:t>порядке, не допускать безосновательного затягивания сроков.</w:t>
      </w:r>
    </w:p>
    <w:p w14:paraId="0162C667" w14:textId="77777777" w:rsidR="00542ECD" w:rsidRDefault="00542ECD" w:rsidP="00542ECD">
      <w:pPr>
        <w:pBdr>
          <w:bottom w:val="single" w:sz="6" w:space="31" w:color="FFFFFF"/>
        </w:pBdr>
        <w:ind w:firstLine="567"/>
        <w:jc w:val="both"/>
        <w:rPr>
          <w:sz w:val="28"/>
          <w:szCs w:val="28"/>
        </w:rPr>
      </w:pPr>
    </w:p>
    <w:p w14:paraId="53E89BAC" w14:textId="77777777" w:rsidR="00542ECD" w:rsidRDefault="0054645C" w:rsidP="00542ECD">
      <w:pPr>
        <w:pBdr>
          <w:bottom w:val="single" w:sz="6" w:space="31" w:color="FFFFFF"/>
        </w:pBdr>
        <w:ind w:firstLine="567"/>
        <w:jc w:val="center"/>
        <w:rPr>
          <w:b/>
          <w:bCs/>
          <w:sz w:val="28"/>
          <w:szCs w:val="28"/>
        </w:rPr>
      </w:pPr>
      <w:r w:rsidRPr="00D55BFE">
        <w:rPr>
          <w:b/>
          <w:bCs/>
          <w:sz w:val="28"/>
          <w:szCs w:val="28"/>
        </w:rPr>
        <w:t xml:space="preserve">ПРАВА ГРАЖДАН </w:t>
      </w:r>
      <w:r w:rsidR="00E51586">
        <w:rPr>
          <w:b/>
          <w:bCs/>
          <w:sz w:val="28"/>
          <w:szCs w:val="28"/>
        </w:rPr>
        <w:t>В</w:t>
      </w:r>
      <w:r w:rsidRPr="00D55BFE">
        <w:rPr>
          <w:b/>
          <w:bCs/>
          <w:sz w:val="28"/>
          <w:szCs w:val="28"/>
        </w:rPr>
        <w:t xml:space="preserve"> УГОЛОВНОМ СУДОПРОИЗВОДСТВЕ</w:t>
      </w:r>
    </w:p>
    <w:p w14:paraId="5AC8C55A" w14:textId="77777777" w:rsidR="00542ECD" w:rsidRDefault="0054645C" w:rsidP="00542ECD">
      <w:pPr>
        <w:pBdr>
          <w:bottom w:val="single" w:sz="6" w:space="31" w:color="FFFFFF"/>
        </w:pBdr>
        <w:ind w:firstLine="567"/>
        <w:jc w:val="both"/>
        <w:rPr>
          <w:sz w:val="28"/>
          <w:szCs w:val="28"/>
        </w:rPr>
      </w:pPr>
      <w:r w:rsidRPr="00D55BFE">
        <w:rPr>
          <w:sz w:val="28"/>
          <w:szCs w:val="28"/>
        </w:rPr>
        <w:t xml:space="preserve">В адрес Уполномоченного продолжает поступать значительное количество жалоб на ненадлежащее проведение </w:t>
      </w:r>
      <w:proofErr w:type="spellStart"/>
      <w:r w:rsidRPr="00D55BFE">
        <w:rPr>
          <w:sz w:val="28"/>
          <w:szCs w:val="28"/>
        </w:rPr>
        <w:t>доследственных</w:t>
      </w:r>
      <w:proofErr w:type="spellEnd"/>
      <w:r w:rsidRPr="00D55BFE">
        <w:rPr>
          <w:sz w:val="28"/>
          <w:szCs w:val="28"/>
        </w:rPr>
        <w:t xml:space="preserve"> проверок. Ежегодно до 30% обращений от общей численности лиц, пострадавших в результате совершенных в </w:t>
      </w:r>
      <w:r w:rsidRPr="00D55BFE">
        <w:rPr>
          <w:sz w:val="28"/>
          <w:szCs w:val="28"/>
        </w:rPr>
        <w:lastRenderedPageBreak/>
        <w:t>отношении них противоправных действий, касались вопросов несогласия с решениями об отказе в возбуждении уголовного дела. Сообщалось о длительных сроках проверки, неоднократном принятии немотивированных решений, неполучении сообщений о результатах проверки, неэффективности действий и принимаемых мер или вообще о полном бездействии сотрудников полиции по поступившим заявлениям.</w:t>
      </w:r>
    </w:p>
    <w:p w14:paraId="40BEF013" w14:textId="77777777" w:rsidR="00AD1787" w:rsidRDefault="0054645C" w:rsidP="00AD1787">
      <w:pPr>
        <w:pBdr>
          <w:bottom w:val="single" w:sz="6" w:space="31" w:color="FFFFFF"/>
        </w:pBdr>
        <w:ind w:firstLine="567"/>
        <w:jc w:val="both"/>
        <w:rPr>
          <w:sz w:val="28"/>
          <w:szCs w:val="28"/>
        </w:rPr>
      </w:pPr>
      <w:r w:rsidRPr="00D55BFE">
        <w:rPr>
          <w:sz w:val="28"/>
          <w:szCs w:val="28"/>
        </w:rPr>
        <w:t xml:space="preserve">В порядке надзора и контроля со стороны органов прокуратуры и вышестоящих должностных лиц отменены постановления об отказе в возбуждении уголовного дела по следующим категориям обращений в связи с совершением в отношении заявителей противоправных действий: против собственности; против жизни и здоровья, половой неприкосновенности; причинением телесных повреждений и других. Допускались нарушения на стадии </w:t>
      </w:r>
      <w:proofErr w:type="spellStart"/>
      <w:r w:rsidRPr="00D55BFE">
        <w:rPr>
          <w:sz w:val="28"/>
          <w:szCs w:val="28"/>
        </w:rPr>
        <w:t>доследственной</w:t>
      </w:r>
      <w:proofErr w:type="spellEnd"/>
      <w:r w:rsidRPr="00D55BFE">
        <w:rPr>
          <w:sz w:val="28"/>
          <w:szCs w:val="28"/>
        </w:rPr>
        <w:t xml:space="preserve"> проверки по заявлениям о преступлениях, затрагивающих закрепленные Конституцией Российской Федерации права граждан на неприкосновенность жилища и частной собственности, охрану здоровья.</w:t>
      </w:r>
    </w:p>
    <w:p w14:paraId="561E227E" w14:textId="77777777" w:rsidR="00AD1787" w:rsidRDefault="0054645C" w:rsidP="00AD1787">
      <w:pPr>
        <w:pBdr>
          <w:bottom w:val="single" w:sz="6" w:space="31" w:color="FFFFFF"/>
        </w:pBdr>
        <w:ind w:firstLine="567"/>
        <w:jc w:val="both"/>
        <w:rPr>
          <w:sz w:val="28"/>
          <w:szCs w:val="28"/>
        </w:rPr>
      </w:pPr>
      <w:r w:rsidRPr="00D55BFE">
        <w:rPr>
          <w:sz w:val="28"/>
          <w:szCs w:val="28"/>
        </w:rPr>
        <w:t xml:space="preserve">Наибольший удельный </w:t>
      </w:r>
      <w:r w:rsidRPr="0038168F">
        <w:rPr>
          <w:color w:val="000000" w:themeColor="text1"/>
          <w:sz w:val="28"/>
          <w:szCs w:val="28"/>
        </w:rPr>
        <w:t>в</w:t>
      </w:r>
      <w:r w:rsidR="0038168F" w:rsidRPr="0038168F">
        <w:rPr>
          <w:color w:val="000000" w:themeColor="text1"/>
          <w:sz w:val="28"/>
          <w:szCs w:val="28"/>
        </w:rPr>
        <w:t>ес</w:t>
      </w:r>
      <w:r w:rsidRPr="00D55BFE">
        <w:rPr>
          <w:sz w:val="28"/>
          <w:szCs w:val="28"/>
        </w:rPr>
        <w:t xml:space="preserve"> обжалованных отказов в возбуждении уголовного дела по сообщениям о преступлении против собственности занимают жалобы на совершение мошеннических действий в отношении граждан. Получили отражение следующие формы хищения: денежных средств со счетов в банке; при оказании юридических услуг; отчуждении недвижимости; денежных средств, в том числе путем подделки протоколов общих собраний собственников многоквартирного дома.</w:t>
      </w:r>
    </w:p>
    <w:p w14:paraId="12E9F182" w14:textId="77777777" w:rsidR="00AD1787" w:rsidRDefault="00AD1787" w:rsidP="00AD1787">
      <w:pPr>
        <w:pBdr>
          <w:bottom w:val="single" w:sz="6" w:space="31" w:color="FFFFFF"/>
        </w:pBdr>
        <w:ind w:firstLine="567"/>
        <w:jc w:val="both"/>
        <w:rPr>
          <w:sz w:val="28"/>
          <w:szCs w:val="28"/>
        </w:rPr>
      </w:pPr>
      <w:r>
        <w:rPr>
          <w:sz w:val="28"/>
          <w:szCs w:val="28"/>
        </w:rPr>
        <w:t>О</w:t>
      </w:r>
      <w:r w:rsidR="0054645C" w:rsidRPr="00D55BFE">
        <w:rPr>
          <w:sz w:val="28"/>
          <w:szCs w:val="28"/>
        </w:rPr>
        <w:t>собую тревогу вызывают объекты преступных посягательств, которыми все чаще становятся пенсионеры, одинокие люди, инвалиды и иные социально незащищенные лица. Злоумышленники, злоупотребляя доверием, вынуждают граждан совершать те или иные действия в их пользу с принадлежащими им денежными средствами, имуществом, недвижимостью. Последние, в силу возраста, состояния здоровья, юридической безграмотности ограничены в самостоятельном эффективном отстаивании своих прав и интересов, и требуют от правоохранительных и надзорных органов более внимательного рассмотрения обращений.</w:t>
      </w:r>
    </w:p>
    <w:p w14:paraId="563550B2" w14:textId="77777777" w:rsidR="00AD1787" w:rsidRDefault="0054645C" w:rsidP="00AD1787">
      <w:pPr>
        <w:pBdr>
          <w:bottom w:val="single" w:sz="6" w:space="31" w:color="FFFFFF"/>
        </w:pBdr>
        <w:ind w:firstLine="567"/>
        <w:jc w:val="both"/>
        <w:rPr>
          <w:sz w:val="28"/>
          <w:szCs w:val="28"/>
        </w:rPr>
      </w:pPr>
      <w:r w:rsidRPr="00D55BFE">
        <w:rPr>
          <w:sz w:val="28"/>
          <w:szCs w:val="28"/>
        </w:rPr>
        <w:t xml:space="preserve">Так, к примеру, гражданка </w:t>
      </w:r>
      <w:r w:rsidRPr="00D55BFE">
        <w:rPr>
          <w:b/>
          <w:bCs/>
          <w:sz w:val="28"/>
          <w:szCs w:val="28"/>
        </w:rPr>
        <w:t>Б</w:t>
      </w:r>
      <w:r w:rsidRPr="00D55BFE">
        <w:rPr>
          <w:sz w:val="28"/>
          <w:szCs w:val="28"/>
        </w:rPr>
        <w:t>. пожаловалась Уполномоченному на бездействие правоохранительных органов по факту подделки договора дарения ее дома. Подделка подписи от имени заявительницы в договоре дарения дома сыну повлекла за собой продажу дома, в итоге гражданка под старость лет лишилась единственного жилья. По заявлению в отделе полиции никаких проверочных мероприятий не проводилось, о принятом решении уведомление не поступило, пенсионерка вынуждена снимать жилье на свою небольшую пенсию. Обращение направлено надзирающему прокурору, в результате прокурорской проверки выявлены нарушения законодательства, постановление об отказе в возбуждении уголовного дела через три месяца после его вынесения отменено, материал возвращен в отделение полиции по Александровскому району.</w:t>
      </w:r>
    </w:p>
    <w:p w14:paraId="4BCF6A58" w14:textId="77777777" w:rsidR="00AD1787" w:rsidRDefault="0054645C" w:rsidP="00AD1787">
      <w:pPr>
        <w:pBdr>
          <w:bottom w:val="single" w:sz="6" w:space="31" w:color="FFFFFF"/>
        </w:pBdr>
        <w:ind w:firstLine="567"/>
        <w:jc w:val="both"/>
        <w:rPr>
          <w:sz w:val="28"/>
          <w:szCs w:val="28"/>
        </w:rPr>
      </w:pPr>
      <w:r w:rsidRPr="00D55BFE">
        <w:rPr>
          <w:sz w:val="28"/>
          <w:szCs w:val="28"/>
        </w:rPr>
        <w:t xml:space="preserve">По заявлениям о преступлениях против жизни и здоровья нередко допускались случаи затягивания проведения проверочных действий, принятия решения о </w:t>
      </w:r>
      <w:r w:rsidRPr="00D55BFE">
        <w:rPr>
          <w:sz w:val="28"/>
          <w:szCs w:val="28"/>
        </w:rPr>
        <w:lastRenderedPageBreak/>
        <w:t xml:space="preserve">возбуждении административных или уголовных дел, привлечения виновных к ответственности.  Так, к примеру, по заявлению гражданина </w:t>
      </w:r>
      <w:r w:rsidRPr="00D55BFE">
        <w:rPr>
          <w:b/>
          <w:bCs/>
          <w:sz w:val="28"/>
          <w:szCs w:val="28"/>
        </w:rPr>
        <w:t>И</w:t>
      </w:r>
      <w:r w:rsidRPr="00D55BFE">
        <w:rPr>
          <w:sz w:val="28"/>
          <w:szCs w:val="28"/>
        </w:rPr>
        <w:t xml:space="preserve">. </w:t>
      </w:r>
      <w:r w:rsidRPr="00D55BFE">
        <w:rPr>
          <w:color w:val="000000"/>
          <w:sz w:val="28"/>
          <w:szCs w:val="28"/>
        </w:rPr>
        <w:t xml:space="preserve">участковый уполномоченный отдела полиции №1 МУ МВД России «Оренбургское» еще в сентябре 2022 года выделил в отдельное административное производство материал в отношении обидчика, но последний так и не был привлечен к ответственности. По результатам </w:t>
      </w:r>
      <w:proofErr w:type="gramStart"/>
      <w:r w:rsidRPr="00D55BFE">
        <w:rPr>
          <w:color w:val="000000"/>
          <w:sz w:val="28"/>
          <w:szCs w:val="28"/>
        </w:rPr>
        <w:t>рассмотрения</w:t>
      </w:r>
      <w:proofErr w:type="gramEnd"/>
      <w:r w:rsidRPr="00D55BFE">
        <w:rPr>
          <w:color w:val="000000"/>
          <w:sz w:val="28"/>
          <w:szCs w:val="28"/>
        </w:rPr>
        <w:t xml:space="preserve"> поступившего от Уполномоченного обращения, районный прокурор </w:t>
      </w:r>
      <w:r w:rsidRPr="00D55BFE">
        <w:rPr>
          <w:sz w:val="28"/>
          <w:szCs w:val="28"/>
        </w:rPr>
        <w:t>выявил факт грубой волокиты, внес представление.</w:t>
      </w:r>
    </w:p>
    <w:p w14:paraId="35837443" w14:textId="77777777" w:rsidR="00AD1787" w:rsidRDefault="0054645C" w:rsidP="00AD1787">
      <w:pPr>
        <w:pBdr>
          <w:bottom w:val="single" w:sz="6" w:space="31" w:color="FFFFFF"/>
        </w:pBdr>
        <w:ind w:firstLine="567"/>
        <w:jc w:val="both"/>
        <w:rPr>
          <w:sz w:val="28"/>
          <w:szCs w:val="28"/>
        </w:rPr>
      </w:pPr>
      <w:r w:rsidRPr="00D55BFE">
        <w:rPr>
          <w:sz w:val="28"/>
          <w:szCs w:val="28"/>
        </w:rPr>
        <w:t xml:space="preserve">Или другой пример, когда приостановлено производство по возбужденному уголовному делу по факту причинения еще в ноябре 2021 года гражданину </w:t>
      </w:r>
      <w:r w:rsidRPr="00D55BFE">
        <w:rPr>
          <w:b/>
          <w:bCs/>
          <w:sz w:val="28"/>
          <w:szCs w:val="28"/>
        </w:rPr>
        <w:t>У</w:t>
      </w:r>
      <w:r w:rsidRPr="00D55BFE">
        <w:rPr>
          <w:sz w:val="28"/>
          <w:szCs w:val="28"/>
        </w:rPr>
        <w:t xml:space="preserve">. побоев, - при установлении виновника произошедшего, последний не понес ответственности. Уполномоченный получил ответ прокурора области о том, что только в мае 2023 года, то есть через полтора года, отменено постановление о приостановлении расследования по уголовному делу, надзирающему районному прокурору поручено принять меры по прекращению волокиты по делу. </w:t>
      </w:r>
    </w:p>
    <w:p w14:paraId="05B9D566" w14:textId="77777777" w:rsidR="00AD1787" w:rsidRDefault="0054645C" w:rsidP="00AD1787">
      <w:pPr>
        <w:pBdr>
          <w:bottom w:val="single" w:sz="6" w:space="31" w:color="FFFFFF"/>
        </w:pBdr>
        <w:ind w:firstLine="567"/>
        <w:jc w:val="both"/>
        <w:rPr>
          <w:sz w:val="28"/>
          <w:szCs w:val="28"/>
        </w:rPr>
      </w:pPr>
      <w:r w:rsidRPr="00D55BFE">
        <w:rPr>
          <w:sz w:val="28"/>
          <w:szCs w:val="28"/>
        </w:rPr>
        <w:t xml:space="preserve">Исходя из анализа поступивших к Уполномоченному обращений становится очевидным, что требования уголовно-процессуального законодательства об осуществлении уголовного судопроизводства в разумные сроки, не всегда выполняются. Недостатками системы </w:t>
      </w:r>
      <w:proofErr w:type="spellStart"/>
      <w:r w:rsidRPr="00D55BFE">
        <w:rPr>
          <w:sz w:val="28"/>
          <w:szCs w:val="28"/>
        </w:rPr>
        <w:t>доследственной</w:t>
      </w:r>
      <w:proofErr w:type="spellEnd"/>
      <w:r w:rsidRPr="00D55BFE">
        <w:rPr>
          <w:sz w:val="28"/>
          <w:szCs w:val="28"/>
        </w:rPr>
        <w:t xml:space="preserve"> проверки является распространенная практика длительного срока рассмотрения сообщений о преступлениях. Значительно превышаются сроки, установленные ст. 144 Уголовно-процессуального кодекса Российской Федерации.</w:t>
      </w:r>
    </w:p>
    <w:p w14:paraId="14B0C6E7" w14:textId="77777777" w:rsidR="00AD1787" w:rsidRDefault="0054645C" w:rsidP="00AD1787">
      <w:pPr>
        <w:pBdr>
          <w:bottom w:val="single" w:sz="6" w:space="31" w:color="FFFFFF"/>
        </w:pBdr>
        <w:ind w:firstLine="567"/>
        <w:jc w:val="both"/>
        <w:rPr>
          <w:sz w:val="28"/>
          <w:szCs w:val="28"/>
        </w:rPr>
      </w:pPr>
      <w:r w:rsidRPr="00D55BFE">
        <w:rPr>
          <w:sz w:val="28"/>
          <w:szCs w:val="28"/>
        </w:rPr>
        <w:t>Одним из основополагающих начал уголовного процесса является        соблюдение сроков судопроизводства. Исходя из полученных обращений, проверки проводились в срок от 3-4 месяцев до 2-3 лет. Подавляющее большинство отмененных решений об отказе в возбуждении уголовного дела вынесены сотрудниками органов внутренних дел и в большинстве случаев - участковыми уполномоченными.</w:t>
      </w:r>
    </w:p>
    <w:p w14:paraId="3E55195A" w14:textId="77777777" w:rsidR="00AD1787" w:rsidRDefault="0054645C" w:rsidP="00AD1787">
      <w:pPr>
        <w:pBdr>
          <w:bottom w:val="single" w:sz="6" w:space="31" w:color="FFFFFF"/>
        </w:pBdr>
        <w:ind w:firstLine="567"/>
        <w:jc w:val="both"/>
        <w:rPr>
          <w:sz w:val="28"/>
          <w:szCs w:val="28"/>
        </w:rPr>
      </w:pPr>
      <w:r w:rsidRPr="00D55BFE">
        <w:rPr>
          <w:sz w:val="28"/>
          <w:szCs w:val="28"/>
        </w:rPr>
        <w:t xml:space="preserve">Примеров волокиты по материалам можно привести много, но не в объемах настоящего доклада. Один из них, ярко демонстрирующий не лучшее положение дел: на контроле Уполномоченного продолжает находиться рассмотрение обращения жителя г. Севастополя - гражданина </w:t>
      </w:r>
      <w:r w:rsidRPr="00D55BFE">
        <w:rPr>
          <w:b/>
          <w:bCs/>
          <w:sz w:val="28"/>
          <w:szCs w:val="28"/>
        </w:rPr>
        <w:t>Б.</w:t>
      </w:r>
      <w:r w:rsidRPr="00D55BFE">
        <w:rPr>
          <w:sz w:val="28"/>
          <w:szCs w:val="28"/>
        </w:rPr>
        <w:t xml:space="preserve"> о несогласии с действиями и решениями сотрудников отдела полиции №3 МУ МВД России «Оренбургское» по его заявлению в отношении Н., который в мае 2020 года заключил с Б. договор поставки оборудования (станка), получил от последнего денежные средства в размере 650 тыс. руб. и скрылся. </w:t>
      </w:r>
    </w:p>
    <w:p w14:paraId="7F53DBCB" w14:textId="2DD46965" w:rsidR="00AD1787" w:rsidRDefault="0054645C" w:rsidP="00AD1787">
      <w:pPr>
        <w:pBdr>
          <w:bottom w:val="single" w:sz="6" w:space="31" w:color="FFFFFF"/>
        </w:pBdr>
        <w:ind w:firstLine="567"/>
        <w:jc w:val="both"/>
        <w:rPr>
          <w:sz w:val="28"/>
          <w:szCs w:val="28"/>
        </w:rPr>
      </w:pPr>
      <w:r w:rsidRPr="00D55BFE">
        <w:rPr>
          <w:sz w:val="28"/>
          <w:szCs w:val="28"/>
        </w:rPr>
        <w:t xml:space="preserve">В июле 2021 года </w:t>
      </w:r>
      <w:r w:rsidRPr="002C7D83">
        <w:rPr>
          <w:bCs/>
          <w:sz w:val="28"/>
          <w:szCs w:val="28"/>
        </w:rPr>
        <w:t>Б.</w:t>
      </w:r>
      <w:r w:rsidRPr="00D55BFE">
        <w:rPr>
          <w:sz w:val="28"/>
          <w:szCs w:val="28"/>
        </w:rPr>
        <w:t xml:space="preserve"> обратился с заявлением о преступлении в полицию. В ходе проверки Н. подтвердил долг по договору, но с целью ввести в заблуждение относительно добросовестности своих намерений, предъявил сотрудникам полиции части станка без документов, которые находились на не принадлежащей ему территории ООО «</w:t>
      </w:r>
      <w:proofErr w:type="spellStart"/>
      <w:r w:rsidRPr="00D55BFE">
        <w:rPr>
          <w:sz w:val="28"/>
          <w:szCs w:val="28"/>
        </w:rPr>
        <w:t>СанТехПром</w:t>
      </w:r>
      <w:proofErr w:type="spellEnd"/>
      <w:r w:rsidRPr="00D55BFE">
        <w:rPr>
          <w:sz w:val="28"/>
          <w:szCs w:val="28"/>
        </w:rPr>
        <w:t>». Заявитель, проведя самостоятельную проверку, установил, что Н. на момент заключения договора имел более</w:t>
      </w:r>
      <w:r w:rsidR="00FD11A8">
        <w:rPr>
          <w:sz w:val="28"/>
          <w:szCs w:val="28"/>
        </w:rPr>
        <w:t xml:space="preserve"> </w:t>
      </w:r>
      <w:r w:rsidRPr="00D55BFE">
        <w:rPr>
          <w:sz w:val="28"/>
          <w:szCs w:val="28"/>
        </w:rPr>
        <w:t>30 исполнительных производств, в том числе по искам контрагентов, обязательства по которым он не исполнил, имущества для погашения задолженности не имел. Данные факты свидетельствовали о мошеннических намерениях при заключении сделки с ним.</w:t>
      </w:r>
    </w:p>
    <w:p w14:paraId="4278304B" w14:textId="77777777" w:rsidR="00AD1787" w:rsidRDefault="0054645C" w:rsidP="00AD1787">
      <w:pPr>
        <w:pBdr>
          <w:bottom w:val="single" w:sz="6" w:space="31" w:color="FFFFFF"/>
        </w:pBdr>
        <w:ind w:firstLine="567"/>
        <w:jc w:val="both"/>
        <w:rPr>
          <w:sz w:val="28"/>
          <w:szCs w:val="28"/>
        </w:rPr>
      </w:pPr>
      <w:r w:rsidRPr="00D55BFE">
        <w:rPr>
          <w:sz w:val="28"/>
          <w:szCs w:val="28"/>
        </w:rPr>
        <w:lastRenderedPageBreak/>
        <w:t>Органами дознания и следователями неоднократно - 7 раз - выносились постановления об отказе в возбуждении уголовного дела, которые отменялись территориальным прокурором, прокурором Оренбургской области и руководителем следственного отдела, в том числе и по ходатайству Уполномоченного. Неоднократно прокурором вносились требования начальнику отдела полиции об устранении нарушений уголовно-процессуального закона, но проверка так и не завершена.</w:t>
      </w:r>
    </w:p>
    <w:p w14:paraId="057DD8DD" w14:textId="77777777" w:rsidR="00AD1787" w:rsidRDefault="0054645C" w:rsidP="00AD1787">
      <w:pPr>
        <w:pBdr>
          <w:bottom w:val="single" w:sz="6" w:space="31" w:color="FFFFFF"/>
        </w:pBdr>
        <w:ind w:firstLine="567"/>
        <w:jc w:val="both"/>
        <w:rPr>
          <w:color w:val="333333"/>
          <w:sz w:val="28"/>
          <w:szCs w:val="28"/>
          <w:shd w:val="clear" w:color="auto" w:fill="FFFFFF"/>
        </w:rPr>
      </w:pPr>
      <w:r w:rsidRPr="00D55BFE">
        <w:rPr>
          <w:sz w:val="28"/>
          <w:szCs w:val="28"/>
        </w:rPr>
        <w:t>Конечно, на длительные сроки проверок и некачественные итоговые результаты влияют и объективные причины, такие как: некомплект сотрудников, большая загруженность, отсутствие достаточного опыта работы и компетентности.</w:t>
      </w:r>
      <w:r w:rsidRPr="00D55BFE">
        <w:rPr>
          <w:color w:val="333333"/>
          <w:sz w:val="28"/>
          <w:szCs w:val="28"/>
          <w:shd w:val="clear" w:color="auto" w:fill="FFFFFF"/>
        </w:rPr>
        <w:t xml:space="preserve"> </w:t>
      </w:r>
    </w:p>
    <w:p w14:paraId="2E97D588" w14:textId="77777777" w:rsidR="00AD1787" w:rsidRDefault="0054645C" w:rsidP="00AD1787">
      <w:pPr>
        <w:pBdr>
          <w:bottom w:val="single" w:sz="6" w:space="31" w:color="FFFFFF"/>
        </w:pBdr>
        <w:ind w:firstLine="567"/>
        <w:jc w:val="both"/>
        <w:rPr>
          <w:color w:val="000000"/>
          <w:sz w:val="28"/>
          <w:szCs w:val="28"/>
        </w:rPr>
      </w:pPr>
      <w:r w:rsidRPr="00D55BFE">
        <w:rPr>
          <w:color w:val="000000"/>
          <w:sz w:val="28"/>
          <w:szCs w:val="28"/>
        </w:rPr>
        <w:t>На запрос Уполномоченного поступила информация о штатной численности и вакансиях участковых уполномоченных полиции территориальных органов МВД России на районном уровне, подчиненных УМВД России по Оренбургской области.</w:t>
      </w:r>
    </w:p>
    <w:p w14:paraId="744C53AF" w14:textId="77777777" w:rsidR="00AD1787" w:rsidRDefault="0054645C" w:rsidP="00AD1787">
      <w:pPr>
        <w:pBdr>
          <w:bottom w:val="single" w:sz="6" w:space="31" w:color="FFFFFF"/>
        </w:pBdr>
        <w:ind w:firstLine="567"/>
        <w:jc w:val="both"/>
        <w:rPr>
          <w:bCs/>
          <w:iCs/>
          <w:sz w:val="28"/>
          <w:szCs w:val="28"/>
        </w:rPr>
      </w:pPr>
      <w:r w:rsidRPr="00D55BFE">
        <w:rPr>
          <w:bCs/>
          <w:iCs/>
          <w:color w:val="000000"/>
          <w:sz w:val="28"/>
          <w:szCs w:val="28"/>
        </w:rPr>
        <w:t xml:space="preserve">Исходя из полученных сведений, некомплект участковых </w:t>
      </w:r>
      <w:r w:rsidRPr="00D55BFE">
        <w:rPr>
          <w:bCs/>
          <w:iCs/>
          <w:sz w:val="28"/>
          <w:szCs w:val="28"/>
        </w:rPr>
        <w:t>во всех семи отделах полиции в г. Оренбурге, в том числе: № 7 - 21,4%; № 4 - 18,9%, в остальных - от 6 до 15%. В четырех отделах полиции г. Орска только в № 4 нет вакансий, в остальных трех - от 31 до 40%.</w:t>
      </w:r>
    </w:p>
    <w:p w14:paraId="45FE7DEC" w14:textId="77777777" w:rsidR="00AD1787" w:rsidRDefault="0054645C" w:rsidP="00AD1787">
      <w:pPr>
        <w:pBdr>
          <w:bottom w:val="single" w:sz="6" w:space="31" w:color="FFFFFF"/>
        </w:pBdr>
        <w:ind w:firstLine="567"/>
        <w:jc w:val="both"/>
        <w:rPr>
          <w:bCs/>
          <w:iCs/>
          <w:sz w:val="28"/>
          <w:szCs w:val="28"/>
        </w:rPr>
      </w:pPr>
      <w:r w:rsidRPr="00D55BFE">
        <w:rPr>
          <w:bCs/>
          <w:iCs/>
          <w:sz w:val="28"/>
          <w:szCs w:val="28"/>
        </w:rPr>
        <w:t xml:space="preserve">Высокая доля некомплекта (от 20 и до 33,3) отмечен в: Сорочинском и Гайском городским округах, Ташлинском, Саракташском, Октябрьском, Красногвардейском, Илекском и Абдулинском районах. </w:t>
      </w:r>
    </w:p>
    <w:p w14:paraId="3E5EABF3" w14:textId="77777777" w:rsidR="00AD1787" w:rsidRDefault="0054645C" w:rsidP="00AD1787">
      <w:pPr>
        <w:pBdr>
          <w:bottom w:val="single" w:sz="6" w:space="31" w:color="FFFFFF"/>
        </w:pBdr>
        <w:ind w:firstLine="567"/>
        <w:jc w:val="both"/>
        <w:rPr>
          <w:sz w:val="28"/>
          <w:szCs w:val="28"/>
        </w:rPr>
      </w:pPr>
      <w:r w:rsidRPr="00D55BFE">
        <w:rPr>
          <w:sz w:val="28"/>
          <w:szCs w:val="28"/>
        </w:rPr>
        <w:t>Заполнен штат в отделах и отделениях полиции по следующим территориям: ЗАТО «Комаровский», Новоорский, Новосергиевский, Первомайский, Асекеевский, Курманаевский районы, Соль-Илецкий городской округ.</w:t>
      </w:r>
    </w:p>
    <w:p w14:paraId="64BDFFA7" w14:textId="77777777" w:rsidR="00AD1787" w:rsidRDefault="0054645C" w:rsidP="00AD1787">
      <w:pPr>
        <w:pBdr>
          <w:bottom w:val="single" w:sz="6" w:space="31" w:color="FFFFFF"/>
        </w:pBdr>
        <w:ind w:firstLine="567"/>
        <w:jc w:val="both"/>
        <w:rPr>
          <w:color w:val="000000"/>
          <w:sz w:val="28"/>
          <w:szCs w:val="28"/>
        </w:rPr>
      </w:pPr>
      <w:r w:rsidRPr="00D55BFE">
        <w:rPr>
          <w:color w:val="000000"/>
          <w:sz w:val="28"/>
          <w:szCs w:val="28"/>
        </w:rPr>
        <w:t xml:space="preserve">Таким образом, по состоянию на 1 ноября 2023 года при штатной численности в 937 человек некомплект в подразделениях участковых уполномоченных полиции УМВД России по Оренбургской области составляет 143 единицы или 15,7%. Основными причинами оттока кадров является </w:t>
      </w:r>
      <w:proofErr w:type="spellStart"/>
      <w:r w:rsidRPr="00D55BFE">
        <w:rPr>
          <w:color w:val="000000"/>
          <w:sz w:val="28"/>
          <w:szCs w:val="28"/>
        </w:rPr>
        <w:t>неконкурентноспособная</w:t>
      </w:r>
      <w:proofErr w:type="spellEnd"/>
      <w:r w:rsidRPr="00D55BFE">
        <w:rPr>
          <w:color w:val="000000"/>
          <w:sz w:val="28"/>
          <w:szCs w:val="28"/>
        </w:rPr>
        <w:t xml:space="preserve"> заработная плата, высокая нагрузка, ненормированный рабочий день. Как сообщили из УМВД, средняя оплата труда сотрудников полиции в должности участкового уполномоченного полиции от 45 тыс. до 70 тыс. руб., в зависимости от должности, звания, выслуги лет. </w:t>
      </w:r>
    </w:p>
    <w:p w14:paraId="29AA6617" w14:textId="77777777" w:rsidR="00AD1787" w:rsidRDefault="0054645C" w:rsidP="00AD1787">
      <w:pPr>
        <w:pBdr>
          <w:bottom w:val="single" w:sz="6" w:space="31" w:color="FFFFFF"/>
        </w:pBdr>
        <w:ind w:firstLine="567"/>
        <w:jc w:val="both"/>
        <w:rPr>
          <w:sz w:val="28"/>
          <w:szCs w:val="28"/>
        </w:rPr>
      </w:pPr>
      <w:r w:rsidRPr="00D55BFE">
        <w:rPr>
          <w:color w:val="000000"/>
          <w:sz w:val="28"/>
          <w:szCs w:val="28"/>
        </w:rPr>
        <w:t xml:space="preserve">Работа по поступившим обращениям граждан позволила сделать вывод, что вышеизложенные проблемы актуальны не только для Оренбуржья. </w:t>
      </w:r>
      <w:r w:rsidRPr="00D55BFE">
        <w:rPr>
          <w:sz w:val="28"/>
          <w:szCs w:val="28"/>
        </w:rPr>
        <w:t xml:space="preserve">Подтверждением служит обращение гражданина </w:t>
      </w:r>
      <w:r w:rsidRPr="00D55BFE">
        <w:rPr>
          <w:b/>
          <w:bCs/>
          <w:sz w:val="28"/>
          <w:szCs w:val="28"/>
        </w:rPr>
        <w:t xml:space="preserve">З. </w:t>
      </w:r>
      <w:r w:rsidRPr="00D55BFE">
        <w:rPr>
          <w:sz w:val="28"/>
          <w:szCs w:val="28"/>
        </w:rPr>
        <w:t xml:space="preserve">Заявитель сообщил, что неустановленные лица предоставляют в налоговые органы, в том числе и в </w:t>
      </w:r>
      <w:r w:rsidR="00EC3A2D">
        <w:rPr>
          <w:sz w:val="28"/>
          <w:szCs w:val="28"/>
        </w:rPr>
        <w:t xml:space="preserve">                  </w:t>
      </w:r>
      <w:r w:rsidRPr="00D55BFE">
        <w:rPr>
          <w:sz w:val="28"/>
          <w:szCs w:val="28"/>
        </w:rPr>
        <w:t>г. Москве, поддельные документы и регистрируют фирмы, используя его персональные данные. В результате незаконной деятельности неизвестных лиц заявителю причинен существенный вред. В течение трех лет заявитель обращался в инспекции федеральной налоговой службы г. Москвы и Оренбургской области с заявлениями о том, что не регистрировал указанные общества и просил прекратить их деятельность, но получал отказ.</w:t>
      </w:r>
    </w:p>
    <w:p w14:paraId="118D59B2" w14:textId="77777777" w:rsidR="00AD1787" w:rsidRDefault="0054645C" w:rsidP="00AD1787">
      <w:pPr>
        <w:pBdr>
          <w:bottom w:val="single" w:sz="6" w:space="31" w:color="FFFFFF"/>
        </w:pBdr>
        <w:ind w:firstLine="567"/>
        <w:jc w:val="both"/>
        <w:rPr>
          <w:sz w:val="28"/>
          <w:szCs w:val="28"/>
        </w:rPr>
      </w:pPr>
      <w:r w:rsidRPr="00D55BFE">
        <w:rPr>
          <w:sz w:val="28"/>
          <w:szCs w:val="28"/>
        </w:rPr>
        <w:t>На неоднократные заявления в полицию, в том числе в УВД МВД России по г. Москв</w:t>
      </w:r>
      <w:r w:rsidR="00267D07">
        <w:rPr>
          <w:sz w:val="28"/>
          <w:szCs w:val="28"/>
        </w:rPr>
        <w:t>е</w:t>
      </w:r>
      <w:r w:rsidRPr="00D55BFE">
        <w:rPr>
          <w:sz w:val="28"/>
          <w:szCs w:val="28"/>
        </w:rPr>
        <w:t xml:space="preserve">, принимались решения об отказе в возбуждении уголовного дела. Ситуация была осложнена тем, что уголовное дело по данному факту не возбуждено, </w:t>
      </w:r>
      <w:r w:rsidRPr="00267D07">
        <w:rPr>
          <w:b/>
          <w:sz w:val="28"/>
          <w:szCs w:val="28"/>
        </w:rPr>
        <w:t>З.</w:t>
      </w:r>
      <w:r w:rsidRPr="00D55BFE">
        <w:rPr>
          <w:sz w:val="28"/>
          <w:szCs w:val="28"/>
        </w:rPr>
        <w:t xml:space="preserve"> </w:t>
      </w:r>
      <w:r w:rsidRPr="00D55BFE">
        <w:rPr>
          <w:sz w:val="28"/>
          <w:szCs w:val="28"/>
        </w:rPr>
        <w:lastRenderedPageBreak/>
        <w:t>потерпевшим не признан, и эти обстоятельства лишали возможности предоставить в государственные органы, производящие взыскание денежных средств со счетов заявителя, доказательства его невиновности.</w:t>
      </w:r>
    </w:p>
    <w:p w14:paraId="38B050ED" w14:textId="77777777" w:rsidR="00AD1787" w:rsidRDefault="0054645C" w:rsidP="00AD1787">
      <w:pPr>
        <w:pBdr>
          <w:bottom w:val="single" w:sz="6" w:space="31" w:color="FFFFFF"/>
        </w:pBdr>
        <w:ind w:firstLine="567"/>
        <w:jc w:val="both"/>
        <w:rPr>
          <w:sz w:val="28"/>
          <w:szCs w:val="28"/>
        </w:rPr>
      </w:pPr>
      <w:r w:rsidRPr="00D55BFE">
        <w:rPr>
          <w:sz w:val="28"/>
          <w:szCs w:val="28"/>
        </w:rPr>
        <w:t xml:space="preserve"> В целях оказания содействия в разрешении ситуации Уполномоченным в адрес коллеги – регионального омбудсмена по г. Москва, а также в прокуратуру, УФНС и Главному управлению МВД по г. Москве направлено соответствующее обращение. В результате совместной работы налоговой службой в регистрационные документы внесены сведения о недостоверности девяти обществ с ограниченной ответственностью. Прокуратурой признано, что организация и руководство обществами происходили без участи</w:t>
      </w:r>
      <w:r w:rsidR="00267D07">
        <w:rPr>
          <w:sz w:val="28"/>
          <w:szCs w:val="28"/>
        </w:rPr>
        <w:t>я</w:t>
      </w:r>
      <w:r w:rsidRPr="00D55BFE">
        <w:rPr>
          <w:sz w:val="28"/>
          <w:szCs w:val="28"/>
        </w:rPr>
        <w:t xml:space="preserve"> гражданина </w:t>
      </w:r>
      <w:r w:rsidRPr="002C7D83">
        <w:rPr>
          <w:bCs/>
          <w:sz w:val="28"/>
          <w:szCs w:val="28"/>
        </w:rPr>
        <w:t>З.</w:t>
      </w:r>
      <w:r w:rsidRPr="00D55BFE">
        <w:rPr>
          <w:sz w:val="28"/>
          <w:szCs w:val="28"/>
        </w:rPr>
        <w:t xml:space="preserve"> По результатам проведенной проверки ГУ МВД России по</w:t>
      </w:r>
      <w:r w:rsidR="00267D07">
        <w:rPr>
          <w:sz w:val="28"/>
          <w:szCs w:val="28"/>
        </w:rPr>
        <w:t xml:space="preserve"> </w:t>
      </w:r>
      <w:r w:rsidRPr="00D55BFE">
        <w:rPr>
          <w:sz w:val="28"/>
          <w:szCs w:val="28"/>
        </w:rPr>
        <w:t>г. Москве принято решение об отказе в возбуждении уголовного дела в связи с истечением срока давности. Прокурором внесено представление начальнику полиции в связи с нарушением требований уголовно-процессуального законодательства.</w:t>
      </w:r>
    </w:p>
    <w:p w14:paraId="290CB64A" w14:textId="77777777" w:rsidR="00AD1787" w:rsidRDefault="0054645C" w:rsidP="00AD1787">
      <w:pPr>
        <w:pBdr>
          <w:bottom w:val="single" w:sz="6" w:space="31" w:color="FFFFFF"/>
        </w:pBdr>
        <w:ind w:firstLine="567"/>
        <w:jc w:val="both"/>
        <w:rPr>
          <w:sz w:val="28"/>
          <w:szCs w:val="28"/>
        </w:rPr>
      </w:pPr>
      <w:r w:rsidRPr="00D55BFE">
        <w:rPr>
          <w:sz w:val="28"/>
          <w:szCs w:val="28"/>
        </w:rPr>
        <w:t>Основными недостатками и нарушениями, выявленными в результате прокурорских проверок, являются: неполное установление обстоятельств произошедшего; неустановление размера причиненного преступлением вреда; непринятие решений о возбуждении уголовного дела при наличии достаточных оснований. Нижеописанные примеры – тому подтверждение.</w:t>
      </w:r>
    </w:p>
    <w:p w14:paraId="508F4868" w14:textId="77777777" w:rsidR="00AD1787" w:rsidRDefault="0054645C" w:rsidP="00AD1787">
      <w:pPr>
        <w:pBdr>
          <w:bottom w:val="single" w:sz="6" w:space="31" w:color="FFFFFF"/>
        </w:pBdr>
        <w:ind w:firstLine="567"/>
        <w:jc w:val="both"/>
        <w:rPr>
          <w:sz w:val="28"/>
          <w:szCs w:val="28"/>
        </w:rPr>
      </w:pPr>
      <w:r w:rsidRPr="00D55BFE">
        <w:rPr>
          <w:sz w:val="28"/>
          <w:szCs w:val="28"/>
          <w:shd w:val="clear" w:color="auto" w:fill="FFFFFF"/>
        </w:rPr>
        <w:t xml:space="preserve">Неприемлемо долго проводились </w:t>
      </w:r>
      <w:proofErr w:type="spellStart"/>
      <w:r w:rsidRPr="00D55BFE">
        <w:rPr>
          <w:sz w:val="28"/>
          <w:szCs w:val="28"/>
          <w:shd w:val="clear" w:color="auto" w:fill="FFFFFF"/>
        </w:rPr>
        <w:t>доследственные</w:t>
      </w:r>
      <w:proofErr w:type="spellEnd"/>
      <w:r w:rsidRPr="00D55BFE">
        <w:rPr>
          <w:sz w:val="28"/>
          <w:szCs w:val="28"/>
          <w:shd w:val="clear" w:color="auto" w:fill="FFFFFF"/>
        </w:rPr>
        <w:t xml:space="preserve"> проверки, а затем и расследовалось уголовное дело о причинении ущерба </w:t>
      </w:r>
      <w:r w:rsidRPr="00D55BFE">
        <w:rPr>
          <w:sz w:val="28"/>
          <w:szCs w:val="28"/>
        </w:rPr>
        <w:t xml:space="preserve">гражданам, пострадавшим от незаконной деятельности </w:t>
      </w:r>
      <w:r w:rsidRPr="00D55BFE">
        <w:rPr>
          <w:b/>
          <w:bCs/>
          <w:sz w:val="28"/>
          <w:szCs w:val="28"/>
        </w:rPr>
        <w:t xml:space="preserve">КПК «Семейная копилка». </w:t>
      </w:r>
      <w:r w:rsidRPr="00D55BFE">
        <w:rPr>
          <w:sz w:val="28"/>
          <w:szCs w:val="28"/>
        </w:rPr>
        <w:t>Резонансное дело находится на контроле Уполномоченного по правам человека в Оренбургской области еще с ноября 2019 года - с момента обращения граждан.</w:t>
      </w:r>
    </w:p>
    <w:p w14:paraId="062D9B16" w14:textId="77777777" w:rsidR="00AD1787" w:rsidRDefault="0054645C" w:rsidP="00AD1787">
      <w:pPr>
        <w:pBdr>
          <w:bottom w:val="single" w:sz="6" w:space="31" w:color="FFFFFF"/>
        </w:pBdr>
        <w:ind w:firstLine="567"/>
        <w:jc w:val="both"/>
        <w:rPr>
          <w:sz w:val="28"/>
          <w:szCs w:val="28"/>
        </w:rPr>
      </w:pPr>
      <w:r w:rsidRPr="00D55BFE">
        <w:rPr>
          <w:sz w:val="28"/>
          <w:szCs w:val="28"/>
        </w:rPr>
        <w:t xml:space="preserve">От пострадавших неоднократно поступали жалобы о несогласии с действиями правоохранительных органов при проведении проверки в отношении руководителя и сотрудников КПК «Семейная копилка», которые проявили незаинтересованность и волокиту в ходе проведения </w:t>
      </w:r>
      <w:proofErr w:type="spellStart"/>
      <w:r w:rsidRPr="00D55BFE">
        <w:rPr>
          <w:sz w:val="28"/>
          <w:szCs w:val="28"/>
        </w:rPr>
        <w:t>доследственной</w:t>
      </w:r>
      <w:proofErr w:type="spellEnd"/>
      <w:r w:rsidRPr="00D55BFE">
        <w:rPr>
          <w:sz w:val="28"/>
          <w:szCs w:val="28"/>
        </w:rPr>
        <w:t xml:space="preserve"> проверки.</w:t>
      </w:r>
    </w:p>
    <w:p w14:paraId="50E830D6" w14:textId="77777777" w:rsidR="00AD1787" w:rsidRDefault="0054645C" w:rsidP="00AD1787">
      <w:pPr>
        <w:pBdr>
          <w:bottom w:val="single" w:sz="6" w:space="31" w:color="FFFFFF"/>
        </w:pBdr>
        <w:ind w:firstLine="567"/>
        <w:jc w:val="both"/>
        <w:rPr>
          <w:sz w:val="28"/>
          <w:szCs w:val="28"/>
        </w:rPr>
      </w:pPr>
      <w:r w:rsidRPr="00D55BFE">
        <w:rPr>
          <w:sz w:val="28"/>
          <w:szCs w:val="28"/>
        </w:rPr>
        <w:t xml:space="preserve">Так, по мнению пострадавших, сотрудники полиции, получив информацию от Управляющего отделением по Оренбургской области Уральского главного управления Центрального банка Российской Федерации в апреле 2018 года о многочисленных нарушениях финансовой деятельности кооператива и признаков «финансовой пирамиды», не приняли никаких мер к прекращению деятельности кооператива и до мая 2019 года проводили </w:t>
      </w:r>
      <w:proofErr w:type="spellStart"/>
      <w:r w:rsidRPr="00D55BFE">
        <w:rPr>
          <w:sz w:val="28"/>
          <w:szCs w:val="28"/>
        </w:rPr>
        <w:t>доследственную</w:t>
      </w:r>
      <w:proofErr w:type="spellEnd"/>
      <w:r w:rsidRPr="00D55BFE">
        <w:rPr>
          <w:sz w:val="28"/>
          <w:szCs w:val="28"/>
        </w:rPr>
        <w:t xml:space="preserve"> проверку, неоднократно принимая решения об отказе в возбуждении уголовного дела, которое также неоднократно отменялось надзирающим прокурором. К моменту возбуждения уголовного дела деятельность кооператива прекратилась ввиду отсутствия новых вкладчиков и, как следствие, выплат по вкладам. Виновные в мошенничестве лица скрылись, в связи с чем их пришлось разыскивать. </w:t>
      </w:r>
    </w:p>
    <w:p w14:paraId="2A7C8177" w14:textId="29BCED99" w:rsidR="00AD1787" w:rsidRDefault="0054645C" w:rsidP="00AD1787">
      <w:pPr>
        <w:pBdr>
          <w:bottom w:val="single" w:sz="6" w:space="31" w:color="FFFFFF"/>
        </w:pBdr>
        <w:ind w:firstLine="567"/>
        <w:jc w:val="both"/>
        <w:rPr>
          <w:sz w:val="28"/>
          <w:szCs w:val="28"/>
        </w:rPr>
      </w:pPr>
      <w:r w:rsidRPr="00D55BFE">
        <w:rPr>
          <w:sz w:val="28"/>
          <w:szCs w:val="28"/>
        </w:rPr>
        <w:t xml:space="preserve">В результате уголовное дело, возбужденное по факту мошенничества, совершенного группой лиц, после более трех лет расследования, в октябре 2022 года направлено для рассмотрения в суд. </w:t>
      </w:r>
    </w:p>
    <w:p w14:paraId="60D15DE9" w14:textId="77777777" w:rsidR="00AD1787" w:rsidRDefault="0054645C" w:rsidP="00AD1787">
      <w:pPr>
        <w:pBdr>
          <w:bottom w:val="single" w:sz="6" w:space="31" w:color="FFFFFF"/>
        </w:pBdr>
        <w:ind w:firstLine="567"/>
        <w:jc w:val="both"/>
        <w:rPr>
          <w:sz w:val="28"/>
          <w:szCs w:val="28"/>
          <w:shd w:val="clear" w:color="auto" w:fill="FFFFFF"/>
        </w:rPr>
      </w:pPr>
      <w:r w:rsidRPr="00D55BFE">
        <w:rPr>
          <w:sz w:val="28"/>
          <w:szCs w:val="28"/>
          <w:shd w:val="clear" w:color="auto" w:fill="FFFFFF"/>
        </w:rPr>
        <w:t xml:space="preserve">В ходе расследования установлено, что обвиняемые в 2014 году под видом работы потребительского кооператива «Семейная копилка» организовали </w:t>
      </w:r>
      <w:r w:rsidRPr="00D55BFE">
        <w:rPr>
          <w:sz w:val="28"/>
          <w:szCs w:val="28"/>
          <w:shd w:val="clear" w:color="auto" w:fill="FFFFFF"/>
        </w:rPr>
        <w:lastRenderedPageBreak/>
        <w:t xml:space="preserve">деятельность так называемой «пирамиды», которая до 2019 года принимала от населения сбережения. Всего потерпевшими признаны более тысячи жителей Оренбурга, Уфы, Челябинска, Тюмени, Екатеринбурга, Казани, Перми и Москвы. </w:t>
      </w:r>
    </w:p>
    <w:p w14:paraId="122BBACF" w14:textId="77777777" w:rsidR="00AD1787" w:rsidRDefault="0054645C" w:rsidP="00AD1787">
      <w:pPr>
        <w:pBdr>
          <w:bottom w:val="single" w:sz="6" w:space="31" w:color="FFFFFF"/>
        </w:pBdr>
        <w:ind w:firstLine="567"/>
        <w:jc w:val="both"/>
        <w:rPr>
          <w:sz w:val="28"/>
          <w:szCs w:val="28"/>
          <w:shd w:val="clear" w:color="auto" w:fill="FFFFFF"/>
        </w:rPr>
      </w:pPr>
      <w:r w:rsidRPr="00D55BFE">
        <w:rPr>
          <w:sz w:val="28"/>
          <w:szCs w:val="28"/>
          <w:shd w:val="clear" w:color="auto" w:fill="FFFFFF"/>
        </w:rPr>
        <w:t xml:space="preserve">Имитируя активную деятельность, организаторы «Семейной копилки» совершили со своими вкладчиками всевозможные финансовые операции и сделки на сумму порядка 19 миллионов рублей. </w:t>
      </w:r>
    </w:p>
    <w:p w14:paraId="525B3489" w14:textId="77777777" w:rsidR="00AD1787" w:rsidRDefault="0054645C" w:rsidP="00AD1787">
      <w:pPr>
        <w:pBdr>
          <w:bottom w:val="single" w:sz="6" w:space="31" w:color="FFFFFF"/>
        </w:pBdr>
        <w:ind w:firstLine="567"/>
        <w:jc w:val="both"/>
        <w:rPr>
          <w:sz w:val="28"/>
          <w:szCs w:val="28"/>
          <w:shd w:val="clear" w:color="auto" w:fill="FFFFFF"/>
        </w:rPr>
      </w:pPr>
      <w:r w:rsidRPr="00D55BFE">
        <w:rPr>
          <w:sz w:val="28"/>
          <w:szCs w:val="28"/>
          <w:shd w:val="clear" w:color="auto" w:fill="FFFFFF"/>
        </w:rPr>
        <w:t xml:space="preserve">В рамках уголовного дела потерпевшие заявили иски на сумму более 500 млн руб. - ущерб и упущенная выгода. Во время расследования уголовного дела было арестовано имущество и активы фигурантов на сумму 24 млн руб. Судебное разбирательство по делу велось в Ленинском районном суде г. Оренбурга. </w:t>
      </w:r>
    </w:p>
    <w:p w14:paraId="1C820165" w14:textId="77777777" w:rsidR="00AD1787" w:rsidRDefault="0054645C" w:rsidP="00AD1787">
      <w:pPr>
        <w:pBdr>
          <w:bottom w:val="single" w:sz="6" w:space="31" w:color="FFFFFF"/>
        </w:pBdr>
        <w:ind w:firstLine="567"/>
        <w:jc w:val="both"/>
        <w:rPr>
          <w:rStyle w:val="af1"/>
          <w:b w:val="0"/>
          <w:bCs w:val="0"/>
          <w:color w:val="000000"/>
          <w:sz w:val="28"/>
          <w:szCs w:val="28"/>
        </w:rPr>
      </w:pPr>
      <w:r w:rsidRPr="00D55BFE">
        <w:rPr>
          <w:sz w:val="28"/>
          <w:szCs w:val="28"/>
        </w:rPr>
        <w:t xml:space="preserve">Другой пример: в августе 2023 года к Уполномоченному обратилась потерпевшая </w:t>
      </w:r>
      <w:r w:rsidRPr="00D55BFE">
        <w:rPr>
          <w:b/>
          <w:bCs/>
          <w:sz w:val="28"/>
          <w:szCs w:val="28"/>
        </w:rPr>
        <w:t>К</w:t>
      </w:r>
      <w:r w:rsidRPr="00D55BFE">
        <w:rPr>
          <w:sz w:val="28"/>
          <w:szCs w:val="28"/>
        </w:rPr>
        <w:t>. о бездействии следователя по уголовному делу о хищении денежных средств со счетов в банках, возбужденного в апреле 2023 года следователем</w:t>
      </w:r>
      <w:r w:rsidRPr="00D55BFE">
        <w:rPr>
          <w:color w:val="000000"/>
          <w:sz w:val="28"/>
          <w:szCs w:val="28"/>
        </w:rPr>
        <w:t xml:space="preserve"> о</w:t>
      </w:r>
      <w:r w:rsidRPr="00D55BFE">
        <w:rPr>
          <w:rStyle w:val="af1"/>
          <w:b w:val="0"/>
          <w:bCs w:val="0"/>
          <w:color w:val="000000"/>
          <w:sz w:val="28"/>
          <w:szCs w:val="28"/>
        </w:rPr>
        <w:t>тдела полиции № 6 МУ МВД России «Оренбургское». Уголовное дело оставалось без движения, поскольку следователь находился в отпуске. Изъятие видеозаписей в банках и допрос сотрудников банков произведены не были, а допущенная волокита приводила к утрате доказательств преступления.</w:t>
      </w:r>
    </w:p>
    <w:p w14:paraId="2768DF04" w14:textId="77777777" w:rsidR="00AD1787" w:rsidRDefault="0054645C" w:rsidP="00AD1787">
      <w:pPr>
        <w:pBdr>
          <w:bottom w:val="single" w:sz="6" w:space="31" w:color="FFFFFF"/>
        </w:pBdr>
        <w:ind w:firstLine="567"/>
        <w:jc w:val="both"/>
        <w:rPr>
          <w:sz w:val="28"/>
          <w:szCs w:val="28"/>
        </w:rPr>
      </w:pPr>
      <w:r w:rsidRPr="00D55BFE">
        <w:rPr>
          <w:sz w:val="28"/>
          <w:szCs w:val="28"/>
        </w:rPr>
        <w:t xml:space="preserve">Обращение Уполномоченного к прокурору района о нарушениях прав гражданки </w:t>
      </w:r>
      <w:r w:rsidRPr="002C7D83">
        <w:rPr>
          <w:bCs/>
          <w:sz w:val="28"/>
          <w:szCs w:val="28"/>
        </w:rPr>
        <w:t>К.</w:t>
      </w:r>
      <w:r w:rsidRPr="00D55BFE">
        <w:rPr>
          <w:sz w:val="28"/>
          <w:szCs w:val="28"/>
        </w:rPr>
        <w:t xml:space="preserve"> привело к возобновлению производства по делу, проверке доводов потерпевшей. Ведомственный контроль со стороны руководства следственного отдела отсутствовал.</w:t>
      </w:r>
    </w:p>
    <w:p w14:paraId="1F064A35" w14:textId="77777777" w:rsidR="00AD1787" w:rsidRDefault="0054645C" w:rsidP="00AD1787">
      <w:pPr>
        <w:pBdr>
          <w:bottom w:val="single" w:sz="6" w:space="31" w:color="FFFFFF"/>
        </w:pBdr>
        <w:ind w:firstLine="567"/>
        <w:jc w:val="both"/>
        <w:rPr>
          <w:color w:val="000000"/>
          <w:sz w:val="28"/>
          <w:szCs w:val="28"/>
        </w:rPr>
      </w:pPr>
      <w:r w:rsidRPr="00D55BFE">
        <w:rPr>
          <w:sz w:val="28"/>
          <w:szCs w:val="28"/>
        </w:rPr>
        <w:t>В результате изучения надзорными органами материалов проверок установлено, что жалобы пострадавших о проведении минимального количества проверочных мероприятий обоснованы. Ярким п</w:t>
      </w:r>
      <w:r w:rsidRPr="00D55BFE">
        <w:rPr>
          <w:color w:val="000000"/>
          <w:sz w:val="28"/>
          <w:szCs w:val="28"/>
        </w:rPr>
        <w:t>римером служат обращения жильцов многоквартирных домов о непринятии действенных мер к шумным, агрессивным, пьющим соседям.</w:t>
      </w:r>
    </w:p>
    <w:p w14:paraId="27DCB760" w14:textId="77777777" w:rsidR="00AD1787" w:rsidRDefault="0054645C" w:rsidP="00AD1787">
      <w:pPr>
        <w:pBdr>
          <w:bottom w:val="single" w:sz="6" w:space="31" w:color="FFFFFF"/>
        </w:pBdr>
        <w:ind w:firstLine="567"/>
        <w:jc w:val="both"/>
        <w:rPr>
          <w:sz w:val="28"/>
          <w:szCs w:val="28"/>
        </w:rPr>
      </w:pPr>
      <w:r w:rsidRPr="00D55BFE">
        <w:rPr>
          <w:sz w:val="28"/>
          <w:szCs w:val="28"/>
        </w:rPr>
        <w:t>Неуведомление заявителей, заинтересованных лиц в соответствии с требованиями статьи 148 УПК РФ о результатах проведенной проверки грубо нарушает право граждан на доступ к правосудию, лишает возможности обжалования незаконного решения.</w:t>
      </w:r>
    </w:p>
    <w:p w14:paraId="56B41D6F" w14:textId="77777777" w:rsidR="00AD1787" w:rsidRDefault="0054645C" w:rsidP="00AD1787">
      <w:pPr>
        <w:pBdr>
          <w:bottom w:val="single" w:sz="6" w:space="31" w:color="FFFFFF"/>
        </w:pBdr>
        <w:ind w:firstLine="567"/>
        <w:jc w:val="both"/>
        <w:rPr>
          <w:sz w:val="28"/>
          <w:szCs w:val="28"/>
        </w:rPr>
      </w:pPr>
      <w:r w:rsidRPr="00D55BFE">
        <w:rPr>
          <w:sz w:val="28"/>
          <w:szCs w:val="28"/>
        </w:rPr>
        <w:t xml:space="preserve">Так, потерпевшая </w:t>
      </w:r>
      <w:r w:rsidRPr="00D55BFE">
        <w:rPr>
          <w:b/>
          <w:bCs/>
          <w:sz w:val="28"/>
          <w:szCs w:val="28"/>
        </w:rPr>
        <w:t>И.</w:t>
      </w:r>
      <w:r w:rsidRPr="00D55BFE">
        <w:rPr>
          <w:sz w:val="28"/>
          <w:szCs w:val="28"/>
        </w:rPr>
        <w:t xml:space="preserve"> сообщила Уполномоченному, что в 2020 году в результате ДТП погибли ее родственники, никто не понес ответственности, вред не возмещен, решение по данному факту ей неизвестно. По ходатайству Уполномоченного прокуратурой области изучены доводы заявительницы, установлено, что возбужденное</w:t>
      </w:r>
      <w:bookmarkStart w:id="12" w:name="_Hlk143080692"/>
      <w:r w:rsidRPr="00D55BFE">
        <w:rPr>
          <w:sz w:val="28"/>
          <w:szCs w:val="28"/>
        </w:rPr>
        <w:t xml:space="preserve"> по факту дорожно-транспортного происшествия, повлекшего смерть двух и более людей, уголовное дело прекращено в связи с отсутствием в действиях водителя транспортного средства признаков уголовного деяния. Однако потерпевшая по делу не уведомлена об этом решении. В адрес следственного органа прокурор направил представление о нарушении.</w:t>
      </w:r>
      <w:bookmarkEnd w:id="12"/>
    </w:p>
    <w:p w14:paraId="114C5488" w14:textId="77777777" w:rsidR="00AD1787" w:rsidRDefault="0054645C" w:rsidP="00AD1787">
      <w:pPr>
        <w:pBdr>
          <w:bottom w:val="single" w:sz="6" w:space="31" w:color="FFFFFF"/>
        </w:pBdr>
        <w:ind w:firstLine="567"/>
        <w:jc w:val="both"/>
        <w:rPr>
          <w:sz w:val="28"/>
          <w:szCs w:val="28"/>
        </w:rPr>
      </w:pPr>
      <w:r w:rsidRPr="00D55BFE">
        <w:rPr>
          <w:sz w:val="28"/>
          <w:szCs w:val="28"/>
        </w:rPr>
        <w:t>В целом, исходя из анализа ситуации по реализации гражданами права на разумные сроки уголовного судопроизводства, защите прав и законных интересов граждан, потерпевших от преступлений, можно сделать определенные выводы.</w:t>
      </w:r>
    </w:p>
    <w:p w14:paraId="3408A257" w14:textId="77777777" w:rsidR="00AD1787" w:rsidRDefault="0054645C" w:rsidP="00AD1787">
      <w:pPr>
        <w:pBdr>
          <w:bottom w:val="single" w:sz="6" w:space="31" w:color="FFFFFF"/>
        </w:pBdr>
        <w:ind w:firstLine="567"/>
        <w:jc w:val="both"/>
        <w:rPr>
          <w:sz w:val="28"/>
          <w:szCs w:val="28"/>
        </w:rPr>
      </w:pPr>
      <w:r w:rsidRPr="00D55BFE">
        <w:rPr>
          <w:sz w:val="28"/>
          <w:szCs w:val="28"/>
        </w:rPr>
        <w:t xml:space="preserve">Допускаемые органами дознания и предварительного расследования нарушения на стадии проведения </w:t>
      </w:r>
      <w:proofErr w:type="spellStart"/>
      <w:r w:rsidRPr="00D55BFE">
        <w:rPr>
          <w:sz w:val="28"/>
          <w:szCs w:val="28"/>
        </w:rPr>
        <w:t>доследственной</w:t>
      </w:r>
      <w:proofErr w:type="spellEnd"/>
      <w:r w:rsidRPr="00D55BFE">
        <w:rPr>
          <w:sz w:val="28"/>
          <w:szCs w:val="28"/>
        </w:rPr>
        <w:t xml:space="preserve"> проверки и возбуждения </w:t>
      </w:r>
      <w:r w:rsidRPr="00D55BFE">
        <w:rPr>
          <w:sz w:val="28"/>
          <w:szCs w:val="28"/>
        </w:rPr>
        <w:lastRenderedPageBreak/>
        <w:t>уголовного дела носят системный характер, затрудняют доступ граждан к правосудию и нарушают конституционные права на возмещение причиненного вреда.</w:t>
      </w:r>
    </w:p>
    <w:p w14:paraId="68FF40E6" w14:textId="77777777" w:rsidR="00AD1787" w:rsidRDefault="0054645C" w:rsidP="00AD1787">
      <w:pPr>
        <w:pBdr>
          <w:bottom w:val="single" w:sz="6" w:space="31" w:color="FFFFFF"/>
        </w:pBdr>
        <w:ind w:firstLine="567"/>
        <w:jc w:val="both"/>
        <w:rPr>
          <w:sz w:val="28"/>
          <w:szCs w:val="28"/>
        </w:rPr>
      </w:pPr>
      <w:r w:rsidRPr="00D55BFE">
        <w:rPr>
          <w:sz w:val="28"/>
          <w:szCs w:val="28"/>
        </w:rPr>
        <w:t>Отмечается ненадлежащая организация ведомственного процессуального контроля, в том числе по упреждению принятия заведомо незаконных решений об отказе в возбуждении уголовного дела, а также непринятии руководителями следственных органов и органов дознания мер к пресечению волокиты, обеспечению разумных сроков их проведения и своевременному возбуждению уголовных дел. Нередки случаи длительного и некачественного проведения экспертных исследований, что обуславливает необходимость назначения повторных или дополнительных экспертиз.</w:t>
      </w:r>
    </w:p>
    <w:p w14:paraId="6D1C36F4" w14:textId="77777777" w:rsidR="00AD1787" w:rsidRDefault="00AD1787" w:rsidP="00AD1787">
      <w:pPr>
        <w:pBdr>
          <w:bottom w:val="single" w:sz="6" w:space="31" w:color="FFFFFF"/>
        </w:pBdr>
        <w:ind w:firstLine="567"/>
        <w:jc w:val="both"/>
        <w:rPr>
          <w:sz w:val="28"/>
          <w:szCs w:val="28"/>
          <w:shd w:val="clear" w:color="auto" w:fill="FFFFFF"/>
        </w:rPr>
      </w:pPr>
      <w:r>
        <w:rPr>
          <w:sz w:val="28"/>
          <w:szCs w:val="28"/>
        </w:rPr>
        <w:t>Н</w:t>
      </w:r>
      <w:r w:rsidR="0054645C" w:rsidRPr="00D55BFE">
        <w:rPr>
          <w:sz w:val="28"/>
          <w:szCs w:val="28"/>
        </w:rPr>
        <w:t xml:space="preserve">едостаточный контроль за результатами рассмотрения требований и представлений, внесенных в связи с выявленными нарушениями уголовно-процессуального законодательства, а также непринятие мер к лицам, их допустившим, или принятие неэффективных мер – все эти и другие факторы, безусловно, влекут плохую организацию системы, способствуют </w:t>
      </w:r>
      <w:r w:rsidR="0054645C" w:rsidRPr="00D55BFE">
        <w:rPr>
          <w:sz w:val="28"/>
          <w:szCs w:val="28"/>
          <w:shd w:val="clear" w:color="auto" w:fill="FFFFFF"/>
        </w:rPr>
        <w:t>непрофессионализму, порождают формализм в работе. В итоге граждане не получают положенную им защиту от посягательств. </w:t>
      </w:r>
    </w:p>
    <w:p w14:paraId="431F232F" w14:textId="77777777" w:rsidR="00AD1787" w:rsidRDefault="0054645C" w:rsidP="00AD1787">
      <w:pPr>
        <w:pBdr>
          <w:bottom w:val="single" w:sz="6" w:space="31" w:color="FFFFFF"/>
        </w:pBdr>
        <w:ind w:firstLine="567"/>
        <w:jc w:val="both"/>
        <w:rPr>
          <w:sz w:val="28"/>
          <w:szCs w:val="28"/>
        </w:rPr>
      </w:pPr>
      <w:r w:rsidRPr="00D55BFE">
        <w:rPr>
          <w:sz w:val="28"/>
          <w:szCs w:val="28"/>
        </w:rPr>
        <w:t xml:space="preserve">По информации УМВД, в целях сокращения некомплекта и формирования кадрового ядра среди сотрудников подразделений участковых уполномоченных полиции проводится определенная работа: направляются информационные письма в министерство труда и занятости населения Оренбургской области, информация о вакантных должностях размещена на официальном сайте УМВД России по Оренбургской области, а также в группах социальных сетей. Но, по всей видимости, этого недостаточно. </w:t>
      </w:r>
    </w:p>
    <w:p w14:paraId="77F4FE4B" w14:textId="338A7A86" w:rsidR="00AD1787" w:rsidRDefault="0054645C" w:rsidP="00AD1787">
      <w:pPr>
        <w:pBdr>
          <w:bottom w:val="single" w:sz="6" w:space="31" w:color="FFFFFF"/>
        </w:pBdr>
        <w:ind w:firstLine="567"/>
        <w:jc w:val="both"/>
        <w:rPr>
          <w:b/>
          <w:bCs/>
          <w:sz w:val="28"/>
          <w:szCs w:val="28"/>
          <w:shd w:val="clear" w:color="auto" w:fill="FFFFFF"/>
        </w:rPr>
      </w:pPr>
      <w:r w:rsidRPr="00D55BFE">
        <w:rPr>
          <w:sz w:val="28"/>
          <w:szCs w:val="28"/>
        </w:rPr>
        <w:t xml:space="preserve">Необходимо поднимать престиж службы в органах внутренних дел Российской Федерации и, в частности, Оренбургской области, уважение </w:t>
      </w:r>
      <w:r w:rsidRPr="00D55BFE">
        <w:rPr>
          <w:sz w:val="28"/>
          <w:szCs w:val="28"/>
          <w:shd w:val="clear" w:color="auto" w:fill="FFFFFF"/>
        </w:rPr>
        <w:t xml:space="preserve">непосредственно личности полицейского, олицетворяющего для общества именно представителя органа защиты. Для этого, в первую очередь, следует </w:t>
      </w:r>
      <w:r w:rsidRPr="00D55BFE">
        <w:rPr>
          <w:sz w:val="28"/>
          <w:szCs w:val="28"/>
        </w:rPr>
        <w:t>повышать размер денежного довольствия сотрудников полиции, устанавливать достойную пенсию, которая бы мотивировала работника полиции служить долго, стабильно и безупречно.</w:t>
      </w:r>
      <w:r w:rsidRPr="00D55BFE">
        <w:rPr>
          <w:sz w:val="28"/>
          <w:szCs w:val="28"/>
          <w:shd w:val="clear" w:color="auto" w:fill="FFFFFF"/>
        </w:rPr>
        <w:t xml:space="preserve"> </w:t>
      </w:r>
      <w:r w:rsidRPr="00D55BFE">
        <w:rPr>
          <w:b/>
          <w:bCs/>
          <w:sz w:val="28"/>
          <w:szCs w:val="28"/>
          <w:shd w:val="clear" w:color="auto" w:fill="FFFFFF"/>
        </w:rPr>
        <w:t>Проблема создания имиджа и поддержания должного престижа полицейской деятельности должна постоянно находиться в фокусе общественного внимания. </w:t>
      </w:r>
    </w:p>
    <w:p w14:paraId="391D5382" w14:textId="77777777" w:rsidR="00AD1787" w:rsidRDefault="0054645C" w:rsidP="00AD1787">
      <w:pPr>
        <w:pBdr>
          <w:bottom w:val="single" w:sz="6" w:space="31" w:color="FFFFFF"/>
        </w:pBdr>
        <w:ind w:firstLine="567"/>
        <w:jc w:val="both"/>
        <w:rPr>
          <w:b/>
          <w:bCs/>
          <w:sz w:val="28"/>
          <w:szCs w:val="28"/>
        </w:rPr>
      </w:pPr>
      <w:r w:rsidRPr="00D55BFE">
        <w:rPr>
          <w:sz w:val="28"/>
          <w:szCs w:val="28"/>
        </w:rPr>
        <w:t xml:space="preserve">Гарантии права на доступ к правосудию лиц, пострадавших от преступлений, недостаточны и нуждаются в принятии следственными и надзорными органами мер по их безусловному обеспечению. В этой связи </w:t>
      </w:r>
      <w:r w:rsidRPr="00D55BFE">
        <w:rPr>
          <w:b/>
          <w:bCs/>
          <w:sz w:val="28"/>
          <w:szCs w:val="28"/>
        </w:rPr>
        <w:t xml:space="preserve">Уполномоченный </w:t>
      </w:r>
      <w:r w:rsidRPr="00D55BFE">
        <w:rPr>
          <w:sz w:val="28"/>
          <w:szCs w:val="28"/>
        </w:rPr>
        <w:t>р</w:t>
      </w:r>
      <w:r w:rsidRPr="00D55BFE">
        <w:rPr>
          <w:b/>
          <w:bCs/>
          <w:sz w:val="28"/>
          <w:szCs w:val="28"/>
        </w:rPr>
        <w:t>екомендует руководителям УМВД России по Оренбургской области и СУ СК России по Оренбургской области:</w:t>
      </w:r>
    </w:p>
    <w:p w14:paraId="6E9C9A87" w14:textId="77777777" w:rsidR="00AD1787" w:rsidRDefault="0054645C" w:rsidP="00AD1787">
      <w:pPr>
        <w:pBdr>
          <w:bottom w:val="single" w:sz="6" w:space="31" w:color="FFFFFF"/>
        </w:pBdr>
        <w:ind w:firstLine="567"/>
        <w:jc w:val="both"/>
        <w:rPr>
          <w:sz w:val="28"/>
          <w:szCs w:val="28"/>
        </w:rPr>
      </w:pPr>
      <w:r w:rsidRPr="00D55BFE">
        <w:rPr>
          <w:sz w:val="28"/>
          <w:szCs w:val="28"/>
        </w:rPr>
        <w:t>-выработать дополнительные меры, направленные на соблюдение законности при проведении проверок сообщений о преступлениях дознавателями и следователями органов внутренних дел и подразделениями Следственного комитета Российской Федерации;</w:t>
      </w:r>
    </w:p>
    <w:p w14:paraId="123FCB1D" w14:textId="77777777" w:rsidR="002C7D83" w:rsidRDefault="002C7D83" w:rsidP="00AD1787">
      <w:pPr>
        <w:pBdr>
          <w:bottom w:val="single" w:sz="6" w:space="31" w:color="FFFFFF"/>
        </w:pBdr>
        <w:ind w:firstLine="567"/>
        <w:jc w:val="both"/>
        <w:rPr>
          <w:sz w:val="28"/>
          <w:szCs w:val="28"/>
        </w:rPr>
      </w:pPr>
    </w:p>
    <w:p w14:paraId="49B1B5D7" w14:textId="77777777" w:rsidR="00AD1787" w:rsidRDefault="0054645C" w:rsidP="00AD1787">
      <w:pPr>
        <w:pBdr>
          <w:bottom w:val="single" w:sz="6" w:space="31" w:color="FFFFFF"/>
        </w:pBdr>
        <w:ind w:firstLine="567"/>
        <w:jc w:val="both"/>
        <w:rPr>
          <w:sz w:val="28"/>
          <w:szCs w:val="28"/>
        </w:rPr>
      </w:pPr>
      <w:r w:rsidRPr="00D55BFE">
        <w:rPr>
          <w:sz w:val="28"/>
          <w:szCs w:val="28"/>
        </w:rPr>
        <w:lastRenderedPageBreak/>
        <w:t>-усилить непрерывный процессуальный и ведомственный контроль за деятельностью следователей и дознавателей на стадии рассмотрения сообщений о преступлениях в целях повышения гарантий беспрепятственной реализации конституционных прав заявителей;</w:t>
      </w:r>
    </w:p>
    <w:p w14:paraId="337C5F86" w14:textId="473E0891" w:rsidR="0054645C" w:rsidRPr="00D55BFE" w:rsidRDefault="0054645C" w:rsidP="00AD1787">
      <w:pPr>
        <w:pBdr>
          <w:bottom w:val="single" w:sz="6" w:space="31" w:color="FFFFFF"/>
        </w:pBdr>
        <w:ind w:firstLine="567"/>
        <w:jc w:val="both"/>
        <w:rPr>
          <w:sz w:val="28"/>
          <w:szCs w:val="28"/>
        </w:rPr>
      </w:pPr>
      <w:r w:rsidRPr="00D55BFE">
        <w:rPr>
          <w:sz w:val="28"/>
          <w:szCs w:val="28"/>
        </w:rPr>
        <w:t>-обеспечить регулярное обучение сотрудников органов следствия и дознания в системе служебной подготовки в целях совершенствования их профессиональных навыков при осуществлении процессуальной деятельности. Шире практиковать обмен опытом, обеспечить возможность повышения квалификации, привлекать к процессу обучения научных и практикующих сотрудников и деятелей.</w:t>
      </w:r>
    </w:p>
    <w:p w14:paraId="51A20E0F" w14:textId="77777777" w:rsidR="0054645C" w:rsidRPr="00D55BFE" w:rsidRDefault="0054645C" w:rsidP="009A16A3">
      <w:pPr>
        <w:jc w:val="center"/>
        <w:rPr>
          <w:b/>
          <w:sz w:val="28"/>
          <w:szCs w:val="28"/>
        </w:rPr>
      </w:pPr>
      <w:r w:rsidRPr="00D55BFE">
        <w:rPr>
          <w:b/>
          <w:sz w:val="28"/>
          <w:szCs w:val="28"/>
        </w:rPr>
        <w:t>СОБЛЮДЕНИЕ ПРАВ ЛИЦ, НАХОДЯЩИХСЯ В МЕСТАХ ПРИНУДИТЕЛЬНОГО СОДЕРЖАНИЯ</w:t>
      </w:r>
    </w:p>
    <w:p w14:paraId="51023030" w14:textId="77777777" w:rsidR="0054645C" w:rsidRPr="00D55BFE" w:rsidRDefault="0054645C" w:rsidP="00897D9D">
      <w:pPr>
        <w:ind w:right="141" w:firstLine="567"/>
        <w:rPr>
          <w:b/>
          <w:sz w:val="28"/>
          <w:szCs w:val="28"/>
        </w:rPr>
      </w:pPr>
      <w:r w:rsidRPr="00D55BFE">
        <w:rPr>
          <w:b/>
          <w:sz w:val="28"/>
          <w:szCs w:val="28"/>
        </w:rPr>
        <w:t>Права граждан, содержащихся в учреждениях органов полиции</w:t>
      </w:r>
    </w:p>
    <w:p w14:paraId="5BFF7A00" w14:textId="77777777" w:rsidR="0054645C" w:rsidRPr="00D55BFE" w:rsidRDefault="0054645C" w:rsidP="00D55BFE">
      <w:pPr>
        <w:ind w:right="141" w:firstLine="567"/>
        <w:jc w:val="both"/>
        <w:rPr>
          <w:sz w:val="28"/>
          <w:szCs w:val="28"/>
        </w:rPr>
      </w:pPr>
      <w:r w:rsidRPr="00D55BFE">
        <w:rPr>
          <w:sz w:val="28"/>
          <w:szCs w:val="28"/>
        </w:rPr>
        <w:t xml:space="preserve">Одно из серьезных направлений работы Уполномоченного связано с соблюдением прав граждан, помещенных в специальные (закрытые) учреждения органов полиции, - изоляторы временного содержания подозреваемых и обвиняемых (далее – ИВС), комнаты (камеры) для административно-задержанных, спецприемники для </w:t>
      </w:r>
      <w:r w:rsidRPr="00D55BFE">
        <w:rPr>
          <w:sz w:val="28"/>
          <w:szCs w:val="28"/>
          <w:shd w:val="clear" w:color="auto" w:fill="FFFFFF"/>
        </w:rPr>
        <w:t>лиц, арестованных в административном порядке. </w:t>
      </w:r>
    </w:p>
    <w:p w14:paraId="72F846A9" w14:textId="42F6C2B9" w:rsidR="0054645C" w:rsidRPr="00D55BFE" w:rsidRDefault="0054645C" w:rsidP="00D55BFE">
      <w:pPr>
        <w:suppressAutoHyphens/>
        <w:ind w:firstLine="567"/>
        <w:jc w:val="both"/>
        <w:rPr>
          <w:snapToGrid w:val="0"/>
          <w:sz w:val="28"/>
          <w:szCs w:val="28"/>
        </w:rPr>
      </w:pPr>
      <w:r w:rsidRPr="00D55BFE">
        <w:rPr>
          <w:sz w:val="28"/>
          <w:szCs w:val="28"/>
        </w:rPr>
        <w:t xml:space="preserve">Посещение спецучреждений органов полиции в обязательном порядке проходит с территориальным прокурором и представителем УМВД. В ходе посещения </w:t>
      </w:r>
      <w:r w:rsidRPr="00D55BFE">
        <w:rPr>
          <w:snapToGrid w:val="0"/>
          <w:sz w:val="28"/>
          <w:szCs w:val="28"/>
        </w:rPr>
        <w:t>изучается служебная документация, проводятся осмотры помещений, опросы содержащихся граждан. Отрадно, что в отчетном году, как и в предыдущие годы, жалоб на условия содержания,</w:t>
      </w:r>
      <w:r w:rsidRPr="00D55BFE">
        <w:rPr>
          <w:sz w:val="28"/>
          <w:szCs w:val="28"/>
        </w:rPr>
        <w:t xml:space="preserve"> организацию питания и медицинской помощи, </w:t>
      </w:r>
      <w:r w:rsidRPr="00D55BFE">
        <w:rPr>
          <w:snapToGrid w:val="0"/>
          <w:sz w:val="28"/>
          <w:szCs w:val="28"/>
        </w:rPr>
        <w:t>неправомерные действия сотрудников полиции от подозреваемых и обвиняемых, арестованных в административном порядке, не поступало.</w:t>
      </w:r>
    </w:p>
    <w:p w14:paraId="39BBBA7B" w14:textId="77777777" w:rsidR="0054645C" w:rsidRPr="00D55BFE" w:rsidRDefault="0054645C" w:rsidP="00D55BFE">
      <w:pPr>
        <w:tabs>
          <w:tab w:val="left" w:pos="567"/>
        </w:tabs>
        <w:jc w:val="both"/>
        <w:rPr>
          <w:sz w:val="28"/>
          <w:szCs w:val="28"/>
        </w:rPr>
      </w:pPr>
      <w:r w:rsidRPr="00D55BFE">
        <w:rPr>
          <w:sz w:val="28"/>
          <w:szCs w:val="28"/>
        </w:rPr>
        <w:t xml:space="preserve">        В подразделениях регионального УМВД продолжается работа по созданию, надлежащих условий содержания граждан в закрытых учреждениях. </w:t>
      </w:r>
    </w:p>
    <w:p w14:paraId="71EDC889" w14:textId="3365441B" w:rsidR="0054645C" w:rsidRPr="00D55BFE" w:rsidRDefault="0054645C" w:rsidP="00D55BFE">
      <w:pPr>
        <w:tabs>
          <w:tab w:val="left" w:pos="567"/>
        </w:tabs>
        <w:ind w:firstLine="567"/>
        <w:jc w:val="both"/>
        <w:rPr>
          <w:sz w:val="28"/>
          <w:szCs w:val="28"/>
        </w:rPr>
      </w:pPr>
      <w:r w:rsidRPr="00D55BFE">
        <w:rPr>
          <w:sz w:val="28"/>
          <w:szCs w:val="28"/>
        </w:rPr>
        <w:t xml:space="preserve">Сентябрьская проверка изолятора временного содержания, специального помещения для задержанных лиц </w:t>
      </w:r>
      <w:proofErr w:type="spellStart"/>
      <w:r w:rsidRPr="00D55BFE">
        <w:rPr>
          <w:sz w:val="28"/>
          <w:szCs w:val="28"/>
        </w:rPr>
        <w:t>Отд</w:t>
      </w:r>
      <w:proofErr w:type="spellEnd"/>
      <w:r w:rsidRPr="00D55BFE">
        <w:rPr>
          <w:sz w:val="28"/>
          <w:szCs w:val="28"/>
        </w:rPr>
        <w:t xml:space="preserve"> МВД России по Гайскому городскому округу показала хорошие результаты. На момент проверки в ИВС содержалось </w:t>
      </w:r>
      <w:r w:rsidR="009A18B1">
        <w:rPr>
          <w:sz w:val="28"/>
          <w:szCs w:val="28"/>
        </w:rPr>
        <w:t xml:space="preserve">                          </w:t>
      </w:r>
      <w:r w:rsidRPr="00D55BFE">
        <w:rPr>
          <w:sz w:val="28"/>
          <w:szCs w:val="28"/>
        </w:rPr>
        <w:t xml:space="preserve">2 арестованных в административном порядке. Ежедневно ИВС проверяет руководство </w:t>
      </w:r>
      <w:proofErr w:type="spellStart"/>
      <w:r w:rsidRPr="00D55BFE">
        <w:rPr>
          <w:sz w:val="28"/>
          <w:szCs w:val="28"/>
        </w:rPr>
        <w:t>Отд</w:t>
      </w:r>
      <w:proofErr w:type="spellEnd"/>
      <w:r w:rsidRPr="00D55BFE">
        <w:rPr>
          <w:sz w:val="28"/>
          <w:szCs w:val="28"/>
        </w:rPr>
        <w:t xml:space="preserve"> МВД, оперативный дежурный и надзирающий прокурор. По полученной информации, в текущем году нарушений условий содержания спецконтингента выявлено не было. По результатам проведенной проверки рекомендовано в камере для содержания административно арестованных и задержанных лиц оборудовать полку над умывальником, бачком для питьевой воды, шкафом и вешалкой для личных вещей.      </w:t>
      </w:r>
    </w:p>
    <w:p w14:paraId="4A333764" w14:textId="77777777" w:rsidR="0054645C" w:rsidRPr="00D55BFE" w:rsidRDefault="0054645C" w:rsidP="00D55BFE">
      <w:pPr>
        <w:pStyle w:val="afc"/>
        <w:tabs>
          <w:tab w:val="left" w:pos="567"/>
        </w:tabs>
        <w:spacing w:before="0" w:beforeAutospacing="0" w:after="0" w:afterAutospacing="0"/>
        <w:ind w:firstLine="567"/>
        <w:jc w:val="both"/>
        <w:rPr>
          <w:sz w:val="28"/>
          <w:szCs w:val="28"/>
        </w:rPr>
      </w:pPr>
      <w:r w:rsidRPr="00D55BFE">
        <w:rPr>
          <w:rFonts w:eastAsia="Calibri"/>
          <w:sz w:val="28"/>
          <w:szCs w:val="28"/>
        </w:rPr>
        <w:t>В целях контроля за соблюдением прав и условий содержания спецконтингента в сентябре осуществлена проверка</w:t>
      </w:r>
      <w:r w:rsidRPr="00D55BFE">
        <w:rPr>
          <w:sz w:val="28"/>
          <w:szCs w:val="28"/>
        </w:rPr>
        <w:t xml:space="preserve"> изолятора временного содержания подозреваемых и обвиняемых МО МВД России «Кувандыкский».</w:t>
      </w:r>
    </w:p>
    <w:p w14:paraId="29E0C87A" w14:textId="77777777" w:rsidR="0054645C" w:rsidRPr="00D55BFE" w:rsidRDefault="0054645C" w:rsidP="00D55BFE">
      <w:pPr>
        <w:pStyle w:val="afc"/>
        <w:tabs>
          <w:tab w:val="left" w:pos="567"/>
        </w:tabs>
        <w:spacing w:before="0" w:beforeAutospacing="0" w:after="0" w:afterAutospacing="0"/>
        <w:ind w:firstLine="567"/>
        <w:jc w:val="both"/>
        <w:rPr>
          <w:sz w:val="28"/>
          <w:szCs w:val="28"/>
        </w:rPr>
      </w:pPr>
      <w:r w:rsidRPr="00D55BFE">
        <w:rPr>
          <w:sz w:val="28"/>
          <w:szCs w:val="28"/>
        </w:rPr>
        <w:t xml:space="preserve">На момент проверки в ИВС содержалось 5 человек (1 следственно-арестованный и 4 арестованные в административном порядке). В ходе посещения </w:t>
      </w:r>
      <w:r w:rsidRPr="00D55BFE">
        <w:rPr>
          <w:sz w:val="28"/>
          <w:szCs w:val="28"/>
        </w:rPr>
        <w:lastRenderedPageBreak/>
        <w:t xml:space="preserve">указано на отсутствие бачков для питьевой воды в камерах спецучреждения (недостаток устранен в ходе проверки). </w:t>
      </w:r>
    </w:p>
    <w:p w14:paraId="2F77BF4C" w14:textId="77777777" w:rsidR="0054645C" w:rsidRPr="00D55BFE" w:rsidRDefault="0054645C" w:rsidP="00D55BFE">
      <w:pPr>
        <w:pStyle w:val="afc"/>
        <w:spacing w:before="0" w:beforeAutospacing="0" w:after="0" w:afterAutospacing="0"/>
        <w:ind w:firstLine="567"/>
        <w:jc w:val="both"/>
        <w:rPr>
          <w:sz w:val="28"/>
          <w:szCs w:val="28"/>
        </w:rPr>
      </w:pPr>
      <w:r w:rsidRPr="00D55BFE">
        <w:rPr>
          <w:sz w:val="28"/>
          <w:szCs w:val="28"/>
        </w:rPr>
        <w:t>В нарушение требований противопожарной безопасности отделка стен путей эвакуации выполнена из горючих материалов (пластиковые панели), сертификат соответствия с показателями пожарной опасности отсутствует, что может привести к трагическим последствиям. Дополнительно рекомендовано восстановить работоспособность ночного освещения в ряде камер, оборудовать комнату для проведения свиданий переговорным устройством.</w:t>
      </w:r>
    </w:p>
    <w:p w14:paraId="1FF28B52" w14:textId="77777777" w:rsidR="0054645C" w:rsidRPr="00D55BFE" w:rsidRDefault="0054645C" w:rsidP="00D55BFE">
      <w:pPr>
        <w:pStyle w:val="af0"/>
        <w:shd w:val="clear" w:color="auto" w:fill="FFFFFF"/>
        <w:tabs>
          <w:tab w:val="left" w:pos="567"/>
        </w:tabs>
        <w:jc w:val="both"/>
        <w:rPr>
          <w:sz w:val="28"/>
          <w:szCs w:val="28"/>
        </w:rPr>
      </w:pPr>
      <w:r w:rsidRPr="00D55BFE">
        <w:rPr>
          <w:sz w:val="28"/>
          <w:szCs w:val="28"/>
        </w:rPr>
        <w:tab/>
      </w:r>
      <w:r w:rsidRPr="00D55BFE">
        <w:rPr>
          <w:b/>
          <w:bCs/>
          <w:sz w:val="28"/>
          <w:szCs w:val="28"/>
        </w:rPr>
        <w:t>ИВС МО МВД РФ «Бузулукский»</w:t>
      </w:r>
      <w:r w:rsidRPr="00D55BFE">
        <w:rPr>
          <w:sz w:val="28"/>
          <w:szCs w:val="28"/>
        </w:rPr>
        <w:t xml:space="preserve"> Уполномоченный посетил в апреле. По результатам посещения вынесено </w:t>
      </w:r>
      <w:r w:rsidRPr="009A16A3">
        <w:rPr>
          <w:bCs/>
          <w:sz w:val="28"/>
          <w:szCs w:val="28"/>
        </w:rPr>
        <w:t>Заключение</w:t>
      </w:r>
      <w:r w:rsidRPr="00D55BFE">
        <w:rPr>
          <w:b/>
          <w:bCs/>
          <w:sz w:val="28"/>
          <w:szCs w:val="28"/>
        </w:rPr>
        <w:t xml:space="preserve"> </w:t>
      </w:r>
      <w:r w:rsidRPr="00D55BFE">
        <w:rPr>
          <w:sz w:val="28"/>
          <w:szCs w:val="28"/>
        </w:rPr>
        <w:t>о выявленных нарушениях требований нормативно-правовых актов, регламентирующих содержание под стражей подозреваемых и обвиняемых в совершении преступлений.</w:t>
      </w:r>
    </w:p>
    <w:p w14:paraId="36D791EC" w14:textId="77777777" w:rsidR="0054645C" w:rsidRPr="00D55BFE" w:rsidRDefault="0054645C" w:rsidP="00D55BFE">
      <w:pPr>
        <w:tabs>
          <w:tab w:val="left" w:pos="567"/>
        </w:tabs>
        <w:jc w:val="both"/>
        <w:rPr>
          <w:sz w:val="28"/>
          <w:szCs w:val="28"/>
        </w:rPr>
      </w:pPr>
      <w:r w:rsidRPr="00D55BFE">
        <w:rPr>
          <w:sz w:val="28"/>
          <w:szCs w:val="28"/>
        </w:rPr>
        <w:t xml:space="preserve">        Так, во всех камерах изолятора хранилась посуда для приема пищи с остатками продуктов питания. Согласно пояснениям руководства подразделения, обработка и мытье посуды производится самими содержащимися, что противоречит санитарно-эпидемиологическим требованиям. Также в камерах хранились скоропортящиеся продукты питания с нарушенным сроком годности. Помещения камер нуждаются в косметическом ремонте. Приточно-вытяжная система в камерах не обеспечивает эффективной вентиляции, в камерах душно и влажно. Автоматическая пожарная сигнализация во всех камерах была закрыта защитными колпачками и в случае возгорания не выполнила бы свои функции. </w:t>
      </w:r>
    </w:p>
    <w:p w14:paraId="0705C901" w14:textId="77777777" w:rsidR="0054645C" w:rsidRPr="00D55BFE" w:rsidRDefault="0054645C" w:rsidP="00D55BFE">
      <w:pPr>
        <w:tabs>
          <w:tab w:val="left" w:pos="567"/>
        </w:tabs>
        <w:jc w:val="both"/>
        <w:rPr>
          <w:sz w:val="28"/>
          <w:szCs w:val="28"/>
        </w:rPr>
      </w:pPr>
      <w:r w:rsidRPr="00D55BFE">
        <w:rPr>
          <w:sz w:val="28"/>
          <w:szCs w:val="28"/>
        </w:rPr>
        <w:t xml:space="preserve">        По итогам рассмотрения Заключения Уполномоченного из УМВД России по Оренбургской области поступила информация об устранении выявленных недостатков в полном объёме. Каждый раз, при получении от должностных лиц органов полиции ответа о том, что нарушения устранены, встают резонные вопросы: почему нужно дожидаться акта реагирования, чтобы привести условия содержания граждан в специализированных учреждениях в надлежащее состояние, и почему в ходе ведомственного контроля на недостатки, образовавшиеся не за один день, не обращается должного внимания? Ответы на эти вопросы, к сожалению, никогда не находят отражение в информации Управления.</w:t>
      </w:r>
    </w:p>
    <w:p w14:paraId="03FCDCAC" w14:textId="77777777" w:rsidR="0054645C" w:rsidRPr="00D55BFE" w:rsidRDefault="0054645C" w:rsidP="00D55BFE">
      <w:pPr>
        <w:tabs>
          <w:tab w:val="left" w:pos="567"/>
        </w:tabs>
        <w:jc w:val="both"/>
        <w:rPr>
          <w:sz w:val="28"/>
          <w:szCs w:val="28"/>
        </w:rPr>
      </w:pPr>
      <w:r w:rsidRPr="00D55BFE">
        <w:rPr>
          <w:sz w:val="28"/>
          <w:szCs w:val="28"/>
        </w:rPr>
        <w:t xml:space="preserve">        В канун завершения отчетного года Уполномоченный совместно с районным прокурором посетили и проверили условия содержания лиц в </w:t>
      </w:r>
      <w:r w:rsidRPr="00D55BFE">
        <w:rPr>
          <w:b/>
          <w:bCs/>
          <w:sz w:val="28"/>
          <w:szCs w:val="28"/>
        </w:rPr>
        <w:t xml:space="preserve">ИВС </w:t>
      </w:r>
      <w:proofErr w:type="spellStart"/>
      <w:r w:rsidRPr="00D55BFE">
        <w:rPr>
          <w:b/>
          <w:bCs/>
          <w:sz w:val="28"/>
          <w:szCs w:val="28"/>
        </w:rPr>
        <w:t>Отд</w:t>
      </w:r>
      <w:proofErr w:type="spellEnd"/>
      <w:r w:rsidRPr="00D55BFE">
        <w:rPr>
          <w:b/>
          <w:bCs/>
          <w:sz w:val="28"/>
          <w:szCs w:val="28"/>
        </w:rPr>
        <w:t xml:space="preserve"> МВД России по Домбаровскому району</w:t>
      </w:r>
      <w:r w:rsidRPr="00D55BFE">
        <w:rPr>
          <w:sz w:val="28"/>
          <w:szCs w:val="28"/>
        </w:rPr>
        <w:t>. В целом положение дел соответствует нормативам. По итогам посещения рекомендовано следующее: в продольном помещении закрепить к полу металлический шкаф для хранения личных вещей спецконтингента; в следственной комнате установить вытяжку; в комнате свиданий оборудовать переговорное устройство; в камерах №2 и №3 провести косметический ремонт. Ответ о проделанной работе ожидается.</w:t>
      </w:r>
    </w:p>
    <w:p w14:paraId="16AA5388" w14:textId="77777777" w:rsidR="0054645C" w:rsidRPr="00D55BFE" w:rsidRDefault="0054645C" w:rsidP="00D55BFE">
      <w:pPr>
        <w:tabs>
          <w:tab w:val="left" w:pos="567"/>
        </w:tabs>
        <w:jc w:val="both"/>
        <w:rPr>
          <w:sz w:val="28"/>
          <w:szCs w:val="28"/>
        </w:rPr>
      </w:pPr>
      <w:r w:rsidRPr="00D55BFE">
        <w:rPr>
          <w:sz w:val="28"/>
          <w:szCs w:val="28"/>
        </w:rPr>
        <w:t xml:space="preserve">       По результатам проверки соблюдения прав и условий лиц, содержащихся в </w:t>
      </w:r>
      <w:r w:rsidRPr="00D55BFE">
        <w:rPr>
          <w:b/>
          <w:bCs/>
          <w:sz w:val="28"/>
          <w:szCs w:val="28"/>
        </w:rPr>
        <w:t>ИВС МО МВД России «Ясненский</w:t>
      </w:r>
      <w:r w:rsidRPr="00D55BFE">
        <w:rPr>
          <w:sz w:val="28"/>
          <w:szCs w:val="28"/>
        </w:rPr>
        <w:t>», нарушений не установлено.</w:t>
      </w:r>
    </w:p>
    <w:p w14:paraId="1F533FDB" w14:textId="77777777" w:rsidR="0054645C" w:rsidRDefault="0054645C" w:rsidP="00D55BFE">
      <w:pPr>
        <w:tabs>
          <w:tab w:val="left" w:pos="567"/>
        </w:tabs>
        <w:jc w:val="both"/>
        <w:rPr>
          <w:snapToGrid w:val="0"/>
          <w:sz w:val="28"/>
          <w:szCs w:val="28"/>
        </w:rPr>
      </w:pPr>
      <w:r w:rsidRPr="00D55BFE">
        <w:rPr>
          <w:sz w:val="28"/>
          <w:szCs w:val="28"/>
        </w:rPr>
        <w:t xml:space="preserve">       </w:t>
      </w:r>
      <w:r w:rsidRPr="00D55BFE">
        <w:rPr>
          <w:snapToGrid w:val="0"/>
          <w:sz w:val="28"/>
          <w:szCs w:val="28"/>
        </w:rPr>
        <w:t xml:space="preserve">Мониторинг </w:t>
      </w:r>
      <w:r w:rsidRPr="00D55BFE">
        <w:rPr>
          <w:bCs/>
          <w:snapToGrid w:val="0"/>
          <w:sz w:val="28"/>
          <w:szCs w:val="28"/>
        </w:rPr>
        <w:t>соблюдения прав граждан в местах принудительного содержания</w:t>
      </w:r>
      <w:r w:rsidRPr="00D55BFE">
        <w:rPr>
          <w:snapToGrid w:val="0"/>
          <w:sz w:val="28"/>
          <w:szCs w:val="28"/>
        </w:rPr>
        <w:t xml:space="preserve"> территориальных учреждений полиции МВД России по Оренбургской области со стороны Уполномоченного будет продолжен.    </w:t>
      </w:r>
    </w:p>
    <w:p w14:paraId="27BB8627" w14:textId="77777777" w:rsidR="00DD2C3D" w:rsidRPr="00D55BFE" w:rsidRDefault="00DD2C3D" w:rsidP="00D55BFE">
      <w:pPr>
        <w:tabs>
          <w:tab w:val="left" w:pos="567"/>
        </w:tabs>
        <w:jc w:val="both"/>
        <w:rPr>
          <w:snapToGrid w:val="0"/>
          <w:sz w:val="28"/>
          <w:szCs w:val="28"/>
        </w:rPr>
      </w:pPr>
    </w:p>
    <w:p w14:paraId="102C3747" w14:textId="77777777" w:rsidR="0054645C" w:rsidRPr="00D55BFE" w:rsidRDefault="0054645C" w:rsidP="00897D9D">
      <w:pPr>
        <w:tabs>
          <w:tab w:val="left" w:pos="567"/>
        </w:tabs>
        <w:ind w:firstLine="567"/>
        <w:rPr>
          <w:b/>
          <w:sz w:val="28"/>
          <w:szCs w:val="28"/>
        </w:rPr>
      </w:pPr>
      <w:r w:rsidRPr="00D55BFE">
        <w:rPr>
          <w:b/>
          <w:sz w:val="28"/>
          <w:szCs w:val="28"/>
        </w:rPr>
        <w:lastRenderedPageBreak/>
        <w:t>Права граждан в учреждениях уголовно-исполнительной системы</w:t>
      </w:r>
    </w:p>
    <w:p w14:paraId="0B514981" w14:textId="77777777" w:rsidR="0054645C" w:rsidRPr="00D55BFE" w:rsidRDefault="0054645C" w:rsidP="00D55BFE">
      <w:pPr>
        <w:tabs>
          <w:tab w:val="left" w:pos="567"/>
        </w:tabs>
        <w:ind w:firstLine="567"/>
        <w:jc w:val="both"/>
        <w:rPr>
          <w:sz w:val="28"/>
          <w:szCs w:val="28"/>
        </w:rPr>
      </w:pPr>
      <w:r w:rsidRPr="00D55BFE">
        <w:rPr>
          <w:sz w:val="28"/>
          <w:szCs w:val="28"/>
        </w:rPr>
        <w:t>В отчетном году серьезных фактов, указывающих на грубые и массовые нарушения, попирания прав граждан, содержащихся в учреждениях уголовно-исполнительной системы региона, не зафиксировано. Обстановка среди осужденных стабильная. В целом ситуация в учреждениях УИС оценивается как удовлетворительная.</w:t>
      </w:r>
    </w:p>
    <w:p w14:paraId="487DA1DF" w14:textId="77777777" w:rsidR="0054645C" w:rsidRPr="00D55BFE" w:rsidRDefault="0054645C" w:rsidP="00D55BFE">
      <w:pPr>
        <w:tabs>
          <w:tab w:val="left" w:pos="567"/>
        </w:tabs>
        <w:jc w:val="both"/>
        <w:rPr>
          <w:sz w:val="28"/>
          <w:szCs w:val="28"/>
        </w:rPr>
      </w:pPr>
      <w:r w:rsidRPr="00D55BFE">
        <w:rPr>
          <w:sz w:val="28"/>
          <w:szCs w:val="28"/>
        </w:rPr>
        <w:t xml:space="preserve">        Из общего числа поступивших от осужденных в письменном виде (114) обращения на темы условий содержания, наложения взысканий, медицинского обслуживания, перевода в другие учреждения, адаптации после освобождения и другим вопросам составили 62%. Обращения, требующие разбирательства, направлены в органы прокуратуры, УФСИН, МСЧ-56 и другие ответственные ведомства.</w:t>
      </w:r>
    </w:p>
    <w:p w14:paraId="16B7B0D8" w14:textId="77777777" w:rsidR="0054645C" w:rsidRPr="00D55BFE" w:rsidRDefault="0054645C" w:rsidP="00D55BFE">
      <w:pPr>
        <w:tabs>
          <w:tab w:val="left" w:pos="567"/>
        </w:tabs>
        <w:jc w:val="both"/>
        <w:rPr>
          <w:sz w:val="28"/>
          <w:szCs w:val="28"/>
        </w:rPr>
      </w:pPr>
      <w:r w:rsidRPr="00D55BFE">
        <w:rPr>
          <w:sz w:val="28"/>
          <w:szCs w:val="28"/>
        </w:rPr>
        <w:t xml:space="preserve">        Оставшаяся часть обращений была связана с несогласием привлечения к уголовной ответственности, действиями (решениями) органов дознания и следствия. Имелись и обращения, требующие разъяснения прав (или их отсутствия), а также механизмы и пути по их реализации.  </w:t>
      </w:r>
    </w:p>
    <w:p w14:paraId="2008173A" w14:textId="452A762F" w:rsidR="0054645C" w:rsidRPr="00D55BFE" w:rsidRDefault="0054645C" w:rsidP="00D55BFE">
      <w:pPr>
        <w:jc w:val="both"/>
        <w:rPr>
          <w:sz w:val="28"/>
          <w:szCs w:val="28"/>
        </w:rPr>
      </w:pPr>
      <w:r w:rsidRPr="00D55BFE">
        <w:rPr>
          <w:sz w:val="28"/>
          <w:szCs w:val="28"/>
        </w:rPr>
        <w:t xml:space="preserve">         Нельзя не сказать о ситуации вокруг осужденных, убывших в зону СВО. В течение последних двух лет значительное число обращений поступило от родных осужденных. Изначально просили помочь установить местонахождение убывших из исправительного учреждения в неизвестном для родных направлении. Семьи, естественно, были обеспокоены, как осужденные, отбывающие уголовные наказания в местах заключения, могли оказаться в зоне боевых действий на Украине.</w:t>
      </w:r>
    </w:p>
    <w:p w14:paraId="716FCDDB" w14:textId="77777777" w:rsidR="0054645C" w:rsidRPr="00D55BFE" w:rsidRDefault="0054645C" w:rsidP="00D55BFE">
      <w:pPr>
        <w:jc w:val="both"/>
        <w:rPr>
          <w:sz w:val="28"/>
          <w:szCs w:val="28"/>
        </w:rPr>
      </w:pPr>
      <w:r w:rsidRPr="00D55BFE">
        <w:rPr>
          <w:sz w:val="28"/>
          <w:szCs w:val="28"/>
        </w:rPr>
        <w:t xml:space="preserve">         Следующая волна обращений началась после длительного неполучения родными информации от самих осужденных, находящихся в зоне СВО, а также звонков от неизвестных лиц, в том числе с приложением фото и видео материалов, о пленении и необходимости выкупа. В обращениях к Уполномоченному обозначались просьбы принять меры к освобождению из украинского плена, перемещении из одного медицинского учреждения в другое в связи с острой нуждаемостью в оперативном лечении из-за тяжелого ранения. </w:t>
      </w:r>
    </w:p>
    <w:p w14:paraId="693936D4" w14:textId="77777777" w:rsidR="0054645C" w:rsidRPr="00D55BFE" w:rsidRDefault="0054645C" w:rsidP="00D55BFE">
      <w:pPr>
        <w:jc w:val="both"/>
        <w:rPr>
          <w:sz w:val="28"/>
          <w:szCs w:val="28"/>
        </w:rPr>
      </w:pPr>
      <w:r w:rsidRPr="00D55BFE">
        <w:rPr>
          <w:sz w:val="28"/>
          <w:szCs w:val="28"/>
        </w:rPr>
        <w:t xml:space="preserve">         Закрытость, недоступность общей информации, ссылки на государственную тайну, отсутствие статуса «доверенное лицо» - все эти обстоятельства еще в большей степени вызывали обеспокоенность у родных и близких людей осужденных. </w:t>
      </w:r>
    </w:p>
    <w:p w14:paraId="52F94EFD" w14:textId="7AC26A48" w:rsidR="0054645C" w:rsidRPr="00D55BFE" w:rsidRDefault="0054645C" w:rsidP="00D55BFE">
      <w:pPr>
        <w:tabs>
          <w:tab w:val="left" w:pos="567"/>
        </w:tabs>
        <w:jc w:val="both"/>
        <w:rPr>
          <w:sz w:val="28"/>
          <w:szCs w:val="28"/>
        </w:rPr>
      </w:pPr>
      <w:r w:rsidRPr="00D55BFE">
        <w:rPr>
          <w:sz w:val="28"/>
          <w:szCs w:val="28"/>
        </w:rPr>
        <w:t xml:space="preserve">          На всех уровнях власти и ведомств предпринимались попытки найти ответы на поставленные перед Уполномоченным вопросы. Изучить ситуацию, правовые нормы, действующий статус лиц, установленные меры соц</w:t>
      </w:r>
      <w:r w:rsidR="009A16A3">
        <w:rPr>
          <w:sz w:val="28"/>
          <w:szCs w:val="28"/>
        </w:rPr>
        <w:t xml:space="preserve">иальной </w:t>
      </w:r>
      <w:r w:rsidRPr="00D55BFE">
        <w:rPr>
          <w:sz w:val="28"/>
          <w:szCs w:val="28"/>
        </w:rPr>
        <w:t xml:space="preserve">поддержки и самих осужденных, и членов их семей – было основной задачей сотрудников аппарата. Ситуация отягощалась отсутствием каких-либо официальных документов на этот счет. В итоге в закрытой для свободного доступа информации ФСИН и Минобороны России разобрались. На сегодняшний день есть определенность. Объяснения, разъяснения, слова поддержки получили и продолжают получать все обеспокоенные матери, жены, сестры. </w:t>
      </w:r>
    </w:p>
    <w:p w14:paraId="373B54F3" w14:textId="46A57B3A" w:rsidR="0054645C" w:rsidRPr="00D55BFE" w:rsidRDefault="0054645C" w:rsidP="00D55BFE">
      <w:pPr>
        <w:tabs>
          <w:tab w:val="left" w:pos="567"/>
        </w:tabs>
        <w:ind w:firstLine="567"/>
        <w:jc w:val="both"/>
        <w:rPr>
          <w:b/>
          <w:bCs/>
          <w:sz w:val="28"/>
          <w:szCs w:val="28"/>
        </w:rPr>
      </w:pPr>
      <w:r w:rsidRPr="00D55BFE">
        <w:rPr>
          <w:bCs/>
          <w:sz w:val="28"/>
          <w:szCs w:val="28"/>
        </w:rPr>
        <w:t xml:space="preserve">Много сделано для улучшения материально-бытовых условий, повышении уровня санитарных и пожарных требований, медицинского обслуживания спецконтингента. Безусловно, в этом заслуга как руководства Управления, так и </w:t>
      </w:r>
      <w:r w:rsidRPr="00D55BFE">
        <w:rPr>
          <w:bCs/>
          <w:sz w:val="28"/>
          <w:szCs w:val="28"/>
        </w:rPr>
        <w:lastRenderedPageBreak/>
        <w:t xml:space="preserve">руководителей и сотрудников конкретных учреждений системы. </w:t>
      </w:r>
    </w:p>
    <w:p w14:paraId="7A36B1C9" w14:textId="77777777" w:rsidR="0054645C" w:rsidRPr="00D55BFE" w:rsidRDefault="0054645C" w:rsidP="00D55BFE">
      <w:pPr>
        <w:jc w:val="both"/>
        <w:rPr>
          <w:sz w:val="28"/>
          <w:szCs w:val="28"/>
        </w:rPr>
      </w:pPr>
      <w:r w:rsidRPr="00D55BFE">
        <w:rPr>
          <w:sz w:val="28"/>
          <w:szCs w:val="28"/>
        </w:rPr>
        <w:t xml:space="preserve">        Продолжен совместный с представителями органов прокуратуры, ОНК контроль за условиями содержания осужденных и арестованных. Систематические выезды в исправительные колонии, следственные изоляторы исправительные центры и участки, расположенные на территории области, дают возможность своевременно выявлять нарушения и добиваться их устранения с помощью актов реагирования.       </w:t>
      </w:r>
    </w:p>
    <w:p w14:paraId="1F4F5F1D" w14:textId="77777777" w:rsidR="0054645C" w:rsidRPr="00D55BFE" w:rsidRDefault="0054645C" w:rsidP="00D55BFE">
      <w:pPr>
        <w:jc w:val="both"/>
        <w:rPr>
          <w:sz w:val="28"/>
          <w:szCs w:val="28"/>
        </w:rPr>
      </w:pPr>
      <w:r w:rsidRPr="00D55BFE">
        <w:rPr>
          <w:sz w:val="28"/>
          <w:szCs w:val="28"/>
        </w:rPr>
        <w:t xml:space="preserve">        В течение 2023 года посещены все учреждения УФСИН, некоторые -</w:t>
      </w:r>
      <w:r w:rsidRPr="00D55BFE">
        <w:rPr>
          <w:bCs/>
          <w:sz w:val="28"/>
          <w:szCs w:val="28"/>
        </w:rPr>
        <w:t xml:space="preserve"> не один раз</w:t>
      </w:r>
      <w:r w:rsidRPr="00D55BFE">
        <w:rPr>
          <w:sz w:val="28"/>
          <w:szCs w:val="28"/>
        </w:rPr>
        <w:t>.</w:t>
      </w:r>
      <w:r w:rsidRPr="00D55BFE">
        <w:rPr>
          <w:bCs/>
          <w:sz w:val="28"/>
          <w:szCs w:val="28"/>
        </w:rPr>
        <w:t xml:space="preserve"> </w:t>
      </w:r>
      <w:r w:rsidRPr="00D55BFE">
        <w:rPr>
          <w:sz w:val="28"/>
          <w:szCs w:val="28"/>
        </w:rPr>
        <w:t>В ходе посещений принято около 200 человек. Ни один из обратившихся не остался без надлежащей правовой помощи.</w:t>
      </w:r>
    </w:p>
    <w:p w14:paraId="43008F03" w14:textId="77777777" w:rsidR="0054645C" w:rsidRPr="00D55BFE" w:rsidRDefault="0054645C" w:rsidP="00D55BFE">
      <w:pPr>
        <w:jc w:val="both"/>
        <w:rPr>
          <w:sz w:val="28"/>
          <w:szCs w:val="28"/>
        </w:rPr>
      </w:pPr>
      <w:r w:rsidRPr="00D55BFE">
        <w:rPr>
          <w:sz w:val="28"/>
          <w:szCs w:val="28"/>
        </w:rPr>
        <w:t xml:space="preserve">        В результате проводимой государственной политики, расширяющей возможности применения альтернативных наказаний, не связанных с изоляцией от общества (ограничение свободы, принудительные работы), численность лиц, содержащихся в учреждениях уголовно-исполнительной системы, продолжает последовательно снижаться.</w:t>
      </w:r>
    </w:p>
    <w:p w14:paraId="077B37C4" w14:textId="3C299620" w:rsidR="0054645C" w:rsidRPr="00D55BFE" w:rsidRDefault="0054645C" w:rsidP="00D55BFE">
      <w:pPr>
        <w:ind w:firstLine="567"/>
        <w:jc w:val="both"/>
        <w:rPr>
          <w:sz w:val="28"/>
          <w:szCs w:val="28"/>
        </w:rPr>
      </w:pPr>
      <w:r w:rsidRPr="00D55BFE">
        <w:rPr>
          <w:sz w:val="28"/>
          <w:szCs w:val="28"/>
        </w:rPr>
        <w:t xml:space="preserve">По состоянию на 1 января 2024 года в структуру УФСИН России по Оренбургской области входит 10 исправительных учреждений и 3 следственных изолятора, в которых содержалось 3531 и 1282 человека, соответственно, всего 4813. Существенное снижение количества осужденных по сравнению с периодом 2023 года (почти на 2 тысячи человек) произошло, в том числе, по причине добровольного участия осужденных в СВО и несения ими военной службы. </w:t>
      </w:r>
    </w:p>
    <w:p w14:paraId="1D170D3B" w14:textId="77777777" w:rsidR="0054645C" w:rsidRPr="00D55BFE" w:rsidRDefault="0054645C" w:rsidP="00D55BFE">
      <w:pPr>
        <w:ind w:firstLine="567"/>
        <w:jc w:val="both"/>
        <w:rPr>
          <w:sz w:val="28"/>
          <w:szCs w:val="28"/>
        </w:rPr>
      </w:pPr>
      <w:r w:rsidRPr="00D55BFE">
        <w:rPr>
          <w:rStyle w:val="24"/>
          <w:color w:val="000000"/>
          <w:sz w:val="28"/>
          <w:szCs w:val="28"/>
        </w:rPr>
        <w:t xml:space="preserve">В отчетном году Уполномоченный посетил все исправительные учреждения и следственные изоляторы региона. </w:t>
      </w:r>
      <w:r w:rsidRPr="00D55BFE">
        <w:rPr>
          <w:sz w:val="28"/>
          <w:szCs w:val="28"/>
        </w:rPr>
        <w:t xml:space="preserve">В ходе </w:t>
      </w:r>
      <w:r w:rsidRPr="00DD2C3D">
        <w:rPr>
          <w:bCs/>
          <w:sz w:val="28"/>
          <w:szCs w:val="28"/>
        </w:rPr>
        <w:t xml:space="preserve">посещений мест принудительного содержания </w:t>
      </w:r>
      <w:r w:rsidRPr="00D55BFE">
        <w:rPr>
          <w:sz w:val="28"/>
          <w:szCs w:val="28"/>
        </w:rPr>
        <w:t xml:space="preserve">Уполномоченным уделялось внимание соблюдению требований уголовно-исполнительного законодательства, правил внутреннего распорядка, вопросам питания и медицинского обеспечения. Проведены обходы коммунально-бытовых объектов учреждений, осмотрены камеры. </w:t>
      </w:r>
    </w:p>
    <w:p w14:paraId="37334526" w14:textId="587502A9" w:rsidR="0054645C" w:rsidRPr="00D55BFE" w:rsidRDefault="00897D9D" w:rsidP="00897D9D">
      <w:pPr>
        <w:tabs>
          <w:tab w:val="left" w:pos="567"/>
        </w:tabs>
        <w:rPr>
          <w:b/>
          <w:bCs/>
          <w:sz w:val="28"/>
          <w:szCs w:val="28"/>
        </w:rPr>
      </w:pPr>
      <w:r>
        <w:rPr>
          <w:b/>
          <w:bCs/>
          <w:sz w:val="28"/>
          <w:szCs w:val="28"/>
        </w:rPr>
        <w:t xml:space="preserve">        </w:t>
      </w:r>
      <w:r w:rsidR="0054645C" w:rsidRPr="00D55BFE">
        <w:rPr>
          <w:b/>
          <w:bCs/>
          <w:sz w:val="28"/>
          <w:szCs w:val="28"/>
        </w:rPr>
        <w:t>Результаты посещений и проверок учреждений УИС</w:t>
      </w:r>
    </w:p>
    <w:p w14:paraId="44F08EC8" w14:textId="58A9A5D3" w:rsidR="0054645C" w:rsidRPr="00D55BFE" w:rsidRDefault="0054645C" w:rsidP="00897D9D">
      <w:pPr>
        <w:tabs>
          <w:tab w:val="left" w:pos="567"/>
        </w:tabs>
        <w:jc w:val="both"/>
        <w:rPr>
          <w:sz w:val="28"/>
          <w:szCs w:val="28"/>
        </w:rPr>
      </w:pPr>
      <w:r w:rsidRPr="00D55BFE">
        <w:rPr>
          <w:sz w:val="28"/>
          <w:szCs w:val="28"/>
        </w:rPr>
        <w:t xml:space="preserve">        Отчетный год начался с посещения и проверки условий содержания осужденных в </w:t>
      </w:r>
      <w:r w:rsidRPr="00D55BFE">
        <w:rPr>
          <w:b/>
          <w:bCs/>
          <w:sz w:val="28"/>
          <w:szCs w:val="28"/>
        </w:rPr>
        <w:t>колонии-поселении №</w:t>
      </w:r>
      <w:r w:rsidRPr="00D55BFE">
        <w:rPr>
          <w:sz w:val="28"/>
          <w:szCs w:val="28"/>
        </w:rPr>
        <w:t xml:space="preserve"> </w:t>
      </w:r>
      <w:r w:rsidRPr="00D55BFE">
        <w:rPr>
          <w:b/>
          <w:bCs/>
          <w:sz w:val="28"/>
          <w:szCs w:val="28"/>
        </w:rPr>
        <w:t>12</w:t>
      </w:r>
      <w:r w:rsidRPr="00D55BFE">
        <w:rPr>
          <w:sz w:val="28"/>
          <w:szCs w:val="28"/>
        </w:rPr>
        <w:t xml:space="preserve"> (п.</w:t>
      </w:r>
      <w:r w:rsidR="00267D07">
        <w:rPr>
          <w:sz w:val="28"/>
          <w:szCs w:val="28"/>
        </w:rPr>
        <w:t xml:space="preserve"> </w:t>
      </w:r>
      <w:proofErr w:type="spellStart"/>
      <w:r w:rsidRPr="00D55BFE">
        <w:rPr>
          <w:sz w:val="28"/>
          <w:szCs w:val="28"/>
        </w:rPr>
        <w:t>Чашкан</w:t>
      </w:r>
      <w:proofErr w:type="spellEnd"/>
      <w:r w:rsidRPr="00D55BFE">
        <w:rPr>
          <w:sz w:val="28"/>
          <w:szCs w:val="28"/>
        </w:rPr>
        <w:t xml:space="preserve">, Соль-Илецкий городской округ), с лимитом наполнения </w:t>
      </w:r>
      <w:r w:rsidRPr="00D55BFE">
        <w:rPr>
          <w:sz w:val="28"/>
          <w:szCs w:val="28"/>
          <w:shd w:val="clear" w:color="auto" w:fill="FFFFFF"/>
        </w:rPr>
        <w:t>250 ме</w:t>
      </w:r>
      <w:r w:rsidRPr="00D55BFE">
        <w:rPr>
          <w:sz w:val="28"/>
          <w:szCs w:val="28"/>
        </w:rPr>
        <w:t xml:space="preserve">ст. На день проверки в учреждении отбывали наказание 112 осужденных к лишению свободы, из них 43 осужденных женщины. </w:t>
      </w:r>
    </w:p>
    <w:p w14:paraId="5BA26F8A" w14:textId="77777777" w:rsidR="0054645C" w:rsidRPr="00D55BFE" w:rsidRDefault="0054645C" w:rsidP="00D55BFE">
      <w:pPr>
        <w:tabs>
          <w:tab w:val="left" w:pos="567"/>
        </w:tabs>
        <w:jc w:val="both"/>
        <w:rPr>
          <w:sz w:val="28"/>
          <w:szCs w:val="28"/>
        </w:rPr>
      </w:pPr>
      <w:r w:rsidRPr="00D55BFE">
        <w:rPr>
          <w:sz w:val="28"/>
          <w:szCs w:val="28"/>
        </w:rPr>
        <w:t xml:space="preserve">        За два месяца 2023 года вывод осужденных на оплачиваемые работы составил 73,1% от среднесписочной численности осужденных.</w:t>
      </w:r>
    </w:p>
    <w:p w14:paraId="019DD5A8" w14:textId="77777777" w:rsidR="0054645C" w:rsidRPr="00D55BFE" w:rsidRDefault="0054645C" w:rsidP="00D55BFE">
      <w:pPr>
        <w:pBdr>
          <w:bottom w:val="single" w:sz="6" w:space="0" w:color="FFFFFF"/>
        </w:pBdr>
        <w:ind w:firstLine="567"/>
        <w:contextualSpacing/>
        <w:jc w:val="both"/>
        <w:rPr>
          <w:sz w:val="28"/>
          <w:szCs w:val="28"/>
        </w:rPr>
      </w:pPr>
      <w:r w:rsidRPr="00D55BFE">
        <w:rPr>
          <w:sz w:val="28"/>
          <w:szCs w:val="28"/>
        </w:rPr>
        <w:t xml:space="preserve">На территории учреждения функционирует </w:t>
      </w:r>
      <w:r w:rsidRPr="00D55BFE">
        <w:rPr>
          <w:color w:val="000000"/>
          <w:sz w:val="28"/>
          <w:szCs w:val="28"/>
          <w:shd w:val="clear" w:color="auto" w:fill="FFFFFF"/>
        </w:rPr>
        <w:t xml:space="preserve">образовательное учреждение ФСИН России - </w:t>
      </w:r>
      <w:r w:rsidRPr="00D55BFE">
        <w:rPr>
          <w:sz w:val="28"/>
          <w:szCs w:val="28"/>
        </w:rPr>
        <w:t>профессиональное училище № 156, в котором за учебный год прошли обучение 48 осужденных, по профессии «швея».</w:t>
      </w:r>
    </w:p>
    <w:p w14:paraId="1F1A3D50" w14:textId="77777777" w:rsidR="0054645C" w:rsidRPr="00D55BFE" w:rsidRDefault="0054645C" w:rsidP="00D55BFE">
      <w:pPr>
        <w:pBdr>
          <w:bottom w:val="single" w:sz="6" w:space="0" w:color="FFFFFF"/>
        </w:pBdr>
        <w:ind w:firstLine="567"/>
        <w:contextualSpacing/>
        <w:jc w:val="both"/>
        <w:rPr>
          <w:sz w:val="28"/>
          <w:szCs w:val="28"/>
        </w:rPr>
      </w:pPr>
      <w:r w:rsidRPr="00D55BFE">
        <w:rPr>
          <w:sz w:val="28"/>
          <w:szCs w:val="28"/>
        </w:rPr>
        <w:t>В целом обход и осмотр жилых помещений отрядов, штрафного изолятора, столовой, медицинской части, банно-прачечного комплекса, швейного участка и пекарни показали хорошие результаты.</w:t>
      </w:r>
    </w:p>
    <w:p w14:paraId="4CAEF124" w14:textId="562AE4B1" w:rsidR="0054645C" w:rsidRPr="00D55BFE" w:rsidRDefault="0054645C" w:rsidP="00D55BFE">
      <w:pPr>
        <w:pBdr>
          <w:bottom w:val="single" w:sz="6" w:space="0" w:color="FFFFFF"/>
        </w:pBdr>
        <w:ind w:firstLine="567"/>
        <w:contextualSpacing/>
        <w:jc w:val="both"/>
        <w:rPr>
          <w:sz w:val="28"/>
          <w:szCs w:val="28"/>
        </w:rPr>
      </w:pPr>
      <w:r w:rsidRPr="00D55BFE">
        <w:rPr>
          <w:sz w:val="28"/>
          <w:szCs w:val="28"/>
        </w:rPr>
        <w:t xml:space="preserve">Вместе с тем имелись замечания, среди которых: в нарушение установленных правил в сумках и личных вещах осужденных обнаружены аптечки с медицинскими препаратами, которые не назначены к применению, а также продукты питания, хранение которых не допускается; в отряде № 3 не в полном объеме обеспечена </w:t>
      </w:r>
      <w:r w:rsidRPr="00D55BFE">
        <w:rPr>
          <w:sz w:val="28"/>
          <w:szCs w:val="28"/>
        </w:rPr>
        <w:lastRenderedPageBreak/>
        <w:t>возможность помывки содержащихся женщин и другие. По результатам проверки начальнику учреждения внесено представление об устранении нарушений закона.</w:t>
      </w:r>
    </w:p>
    <w:p w14:paraId="6E65D791" w14:textId="7B548E64" w:rsidR="0054645C" w:rsidRPr="00D55BFE" w:rsidRDefault="0054645C" w:rsidP="00D55BFE">
      <w:pPr>
        <w:pBdr>
          <w:bottom w:val="single" w:sz="6" w:space="31" w:color="FFFFFF"/>
        </w:pBdr>
        <w:ind w:firstLine="567"/>
        <w:jc w:val="both"/>
        <w:rPr>
          <w:sz w:val="28"/>
          <w:szCs w:val="28"/>
        </w:rPr>
      </w:pPr>
      <w:r w:rsidRPr="00D55BFE">
        <w:rPr>
          <w:sz w:val="28"/>
          <w:szCs w:val="28"/>
        </w:rPr>
        <w:t>В</w:t>
      </w:r>
      <w:r w:rsidRPr="00D55BFE">
        <w:rPr>
          <w:bCs/>
          <w:sz w:val="28"/>
          <w:szCs w:val="28"/>
        </w:rPr>
        <w:t xml:space="preserve"> марте при посещении</w:t>
      </w:r>
      <w:r w:rsidRPr="00D55BFE">
        <w:rPr>
          <w:b/>
          <w:sz w:val="28"/>
          <w:szCs w:val="28"/>
        </w:rPr>
        <w:t xml:space="preserve"> исправительной колонии № 4 </w:t>
      </w:r>
      <w:r w:rsidRPr="00D55BFE">
        <w:rPr>
          <w:bCs/>
          <w:sz w:val="28"/>
          <w:szCs w:val="28"/>
        </w:rPr>
        <w:t>(г.</w:t>
      </w:r>
      <w:r w:rsidR="009A16A3">
        <w:rPr>
          <w:bCs/>
          <w:sz w:val="28"/>
          <w:szCs w:val="28"/>
        </w:rPr>
        <w:t xml:space="preserve"> </w:t>
      </w:r>
      <w:r w:rsidRPr="00D55BFE">
        <w:rPr>
          <w:bCs/>
          <w:sz w:val="28"/>
          <w:szCs w:val="28"/>
        </w:rPr>
        <w:t>Оренбург)</w:t>
      </w:r>
      <w:r w:rsidRPr="00D55BFE">
        <w:rPr>
          <w:b/>
          <w:sz w:val="28"/>
          <w:szCs w:val="28"/>
        </w:rPr>
        <w:t xml:space="preserve"> </w:t>
      </w:r>
      <w:r w:rsidRPr="00D55BFE">
        <w:rPr>
          <w:bCs/>
          <w:sz w:val="28"/>
          <w:szCs w:val="28"/>
        </w:rPr>
        <w:t>в ходе</w:t>
      </w:r>
      <w:r w:rsidRPr="00D55BFE">
        <w:rPr>
          <w:sz w:val="28"/>
          <w:szCs w:val="28"/>
        </w:rPr>
        <w:t xml:space="preserve"> проверки материально-бытовых условий содержания осужденных выявлен ряд нарушений. Не в полном объеме оборудованы помещения, в отряде № 1 и в комнате отдыха отсутствуют столы, стулья, книжный шкаф, занавески на окнах, репродуктор.</w:t>
      </w:r>
    </w:p>
    <w:p w14:paraId="540BC3F8" w14:textId="77777777" w:rsidR="0054645C" w:rsidRPr="00D55BFE" w:rsidRDefault="0054645C" w:rsidP="00D55BFE">
      <w:pPr>
        <w:pBdr>
          <w:bottom w:val="single" w:sz="6" w:space="31" w:color="FFFFFF"/>
        </w:pBdr>
        <w:ind w:firstLine="567"/>
        <w:jc w:val="both"/>
        <w:rPr>
          <w:sz w:val="28"/>
          <w:szCs w:val="28"/>
        </w:rPr>
      </w:pPr>
      <w:r w:rsidRPr="00D55BFE">
        <w:rPr>
          <w:sz w:val="28"/>
          <w:szCs w:val="28"/>
        </w:rPr>
        <w:t>При организации оказания медицинской помощи осужденные не в полном объеме получали назначенные препараты, не проводилось необходимое обследование.</w:t>
      </w:r>
    </w:p>
    <w:p w14:paraId="6269E951" w14:textId="77777777" w:rsidR="0054645C" w:rsidRPr="00D55BFE" w:rsidRDefault="0054645C" w:rsidP="00D55BFE">
      <w:pPr>
        <w:pBdr>
          <w:bottom w:val="single" w:sz="6" w:space="31" w:color="FFFFFF"/>
        </w:pBdr>
        <w:ind w:firstLine="567"/>
        <w:jc w:val="both"/>
        <w:rPr>
          <w:sz w:val="28"/>
          <w:szCs w:val="28"/>
        </w:rPr>
      </w:pPr>
      <w:r w:rsidRPr="00D55BFE">
        <w:rPr>
          <w:sz w:val="28"/>
          <w:szCs w:val="28"/>
        </w:rPr>
        <w:t>Вывод на оплачиваемые работы в 2023 году составил 366 человек или 93,15% от общего количества осужденных, подлежащих привлечению к труду. Выявлены нарушения трудового законодательства: не предоставлены выходные дни в связи выходом на работу в нерабочие праздничные дни; установлены факты отсутствия учета отработанного времени в выходные и праздничные дни; продолжительность еженедельного непрерывного отдыха у осужденных составляет менее 42 часов. При наличии рабочих мест не принимаются достаточные меры для трудоустройства осужденных.</w:t>
      </w:r>
    </w:p>
    <w:p w14:paraId="1428BBAB" w14:textId="77777777" w:rsidR="0054645C" w:rsidRPr="00D55BFE" w:rsidRDefault="0054645C" w:rsidP="00D55BFE">
      <w:pPr>
        <w:pBdr>
          <w:bottom w:val="single" w:sz="6" w:space="31" w:color="FFFFFF"/>
        </w:pBdr>
        <w:ind w:firstLine="567"/>
        <w:jc w:val="both"/>
        <w:rPr>
          <w:sz w:val="28"/>
          <w:szCs w:val="28"/>
        </w:rPr>
      </w:pPr>
      <w:r w:rsidRPr="00D55BFE">
        <w:rPr>
          <w:sz w:val="28"/>
          <w:szCs w:val="28"/>
        </w:rPr>
        <w:t>По результатам проверки прокуратурой области начальнику исправительного учреждения и МСЧ-56 внесены представления об устранении нарушений закона, причин и условий, им способствующих.</w:t>
      </w:r>
    </w:p>
    <w:p w14:paraId="79B45088" w14:textId="0C9A97E0" w:rsidR="0054645C" w:rsidRPr="00D55BFE" w:rsidRDefault="0054645C" w:rsidP="00D55BFE">
      <w:pPr>
        <w:pBdr>
          <w:bottom w:val="single" w:sz="6" w:space="31" w:color="FFFFFF"/>
        </w:pBdr>
        <w:ind w:firstLine="567"/>
        <w:jc w:val="both"/>
        <w:rPr>
          <w:sz w:val="28"/>
          <w:szCs w:val="28"/>
        </w:rPr>
      </w:pPr>
      <w:r w:rsidRPr="00D55BFE">
        <w:rPr>
          <w:bCs/>
          <w:sz w:val="28"/>
          <w:szCs w:val="28"/>
        </w:rPr>
        <w:t xml:space="preserve">При посещении </w:t>
      </w:r>
      <w:r w:rsidRPr="00D55BFE">
        <w:rPr>
          <w:b/>
          <w:sz w:val="28"/>
          <w:szCs w:val="28"/>
        </w:rPr>
        <w:t>следственного изолятора № 1</w:t>
      </w:r>
      <w:r w:rsidRPr="00D55BFE">
        <w:rPr>
          <w:bCs/>
          <w:sz w:val="28"/>
          <w:szCs w:val="28"/>
        </w:rPr>
        <w:t xml:space="preserve"> (</w:t>
      </w:r>
      <w:r w:rsidRPr="00D55BFE">
        <w:rPr>
          <w:sz w:val="28"/>
          <w:szCs w:val="28"/>
        </w:rPr>
        <w:t>г.</w:t>
      </w:r>
      <w:r w:rsidR="009A16A3">
        <w:rPr>
          <w:sz w:val="28"/>
          <w:szCs w:val="28"/>
        </w:rPr>
        <w:t xml:space="preserve"> </w:t>
      </w:r>
      <w:r w:rsidRPr="00D55BFE">
        <w:rPr>
          <w:sz w:val="28"/>
          <w:szCs w:val="28"/>
        </w:rPr>
        <w:t>Оренбург) в марте отчетного года проверены условия содержания под стражей подозреваемых и обвиняемых, осужденных. Установлено, что при не</w:t>
      </w:r>
      <w:r w:rsidR="00054815">
        <w:rPr>
          <w:sz w:val="28"/>
          <w:szCs w:val="28"/>
        </w:rPr>
        <w:t xml:space="preserve"> </w:t>
      </w:r>
      <w:r w:rsidRPr="00D55BFE">
        <w:rPr>
          <w:sz w:val="28"/>
          <w:szCs w:val="28"/>
        </w:rPr>
        <w:t>превышении лимитной емкости изолятора в ряде камер не обеспечена норма санитарной площади на одного человека, отмечена скученность. В некоторых камерах необходимо проведение косметического ремонта, поскольку на потолке имеются отслоения и потемнения штукатурки, потеки; не исправны смесители, бачки для питьевой воды, вешалки в помывочном боксе, не работают радиодинамик и светильник ночного освещения.</w:t>
      </w:r>
    </w:p>
    <w:p w14:paraId="15826134"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Указанные выше и другие нарушения отражены в представлении прокурора в адрес руководства УФСИН. Согласно ответу, нарушения были устранены. Однако в ходе последующих посещений в </w:t>
      </w:r>
      <w:r w:rsidRPr="00D55BFE">
        <w:rPr>
          <w:bCs/>
          <w:sz w:val="28"/>
          <w:szCs w:val="28"/>
        </w:rPr>
        <w:t>октябре и декабре положение дел серьезно не поменялось, при обходе помещений отмечен ряд недостатков:</w:t>
      </w:r>
      <w:r w:rsidRPr="00D55BFE">
        <w:rPr>
          <w:color w:val="FF0000"/>
          <w:sz w:val="28"/>
          <w:szCs w:val="28"/>
        </w:rPr>
        <w:t xml:space="preserve"> </w:t>
      </w:r>
      <w:r w:rsidRPr="00D55BFE">
        <w:rPr>
          <w:sz w:val="28"/>
          <w:szCs w:val="28"/>
        </w:rPr>
        <w:t xml:space="preserve">в камерах на потолке и стенах имелись подтеки от воды, не работало дневное освещение, на лестничном марше отколота напольная плитка. Требовалось проведение косметического ремонта. Ситуация по приведению условий содержания остается на контроле областной прокуратуры и Уполномоченного. </w:t>
      </w:r>
    </w:p>
    <w:p w14:paraId="45D7BBAB" w14:textId="4D2219C8" w:rsidR="0054645C" w:rsidRPr="00D55BFE" w:rsidRDefault="0054645C" w:rsidP="00D55BFE">
      <w:pPr>
        <w:pBdr>
          <w:bottom w:val="single" w:sz="6" w:space="31" w:color="FFFFFF"/>
        </w:pBdr>
        <w:ind w:firstLine="567"/>
        <w:jc w:val="both"/>
        <w:rPr>
          <w:sz w:val="28"/>
          <w:szCs w:val="28"/>
        </w:rPr>
      </w:pPr>
      <w:r w:rsidRPr="00D55BFE">
        <w:rPr>
          <w:b/>
          <w:sz w:val="28"/>
          <w:szCs w:val="28"/>
        </w:rPr>
        <w:t xml:space="preserve">Колония-поселение № 15 </w:t>
      </w:r>
      <w:r w:rsidRPr="00D55BFE">
        <w:rPr>
          <w:bCs/>
          <w:sz w:val="28"/>
          <w:szCs w:val="28"/>
        </w:rPr>
        <w:t>(с.</w:t>
      </w:r>
      <w:r w:rsidR="009A16A3">
        <w:rPr>
          <w:bCs/>
          <w:sz w:val="28"/>
          <w:szCs w:val="28"/>
        </w:rPr>
        <w:t xml:space="preserve"> </w:t>
      </w:r>
      <w:r w:rsidRPr="00D55BFE">
        <w:rPr>
          <w:bCs/>
          <w:sz w:val="28"/>
          <w:szCs w:val="28"/>
        </w:rPr>
        <w:t>Ильинка, Кувандыкский район) посещена в отчетном году несколько раз: в апреле и сентябре.</w:t>
      </w:r>
      <w:r w:rsidRPr="00D55BFE">
        <w:rPr>
          <w:sz w:val="28"/>
          <w:szCs w:val="28"/>
        </w:rPr>
        <w:t xml:space="preserve"> Отмечены следующие нарушения. В холодильнике общежития женского отряда хранились продукты питания с истекшим сроком годности. При входе в отряд разрушено бетонное покрытие пандуса, что создавало препятствие для подъема и спуска кресла-коляски. Помещение санузла не оборудовано под нужды инвалидов - отсутствуют поручни. В помещении отряда для содержания мужчин в санузле не работают унитазы, на </w:t>
      </w:r>
      <w:r w:rsidRPr="00D55BFE">
        <w:rPr>
          <w:sz w:val="28"/>
          <w:szCs w:val="28"/>
        </w:rPr>
        <w:lastRenderedPageBreak/>
        <w:t xml:space="preserve">стенах отслоилась штукатурка, помещение для сушки белья не оборудовано стеллажами для обуви и одежды. В помещении ШИЗО постельные принадлежности в ветхом состоянии, наволочки порваны. В помещении овощного цеха большое количество мух. Несвоевременно производится начисление и выплата заработной платы. Все отмеченные нарушения нашли отражение в акте прокурорского реагирования - представлении в адрес начальника исправительного учреждения. </w:t>
      </w:r>
    </w:p>
    <w:p w14:paraId="0047564F" w14:textId="3B2B5F04"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ходе апрельского выезда в женскую </w:t>
      </w:r>
      <w:r w:rsidRPr="00D55BFE">
        <w:rPr>
          <w:b/>
          <w:bCs/>
          <w:sz w:val="28"/>
          <w:szCs w:val="28"/>
        </w:rPr>
        <w:t>исправительную колонию № 2</w:t>
      </w:r>
      <w:r w:rsidR="009A16A3">
        <w:rPr>
          <w:b/>
          <w:bCs/>
          <w:sz w:val="28"/>
          <w:szCs w:val="28"/>
        </w:rPr>
        <w:t xml:space="preserve">                    </w:t>
      </w:r>
      <w:proofErr w:type="gramStart"/>
      <w:r w:rsidR="009A16A3">
        <w:rPr>
          <w:b/>
          <w:bCs/>
          <w:sz w:val="28"/>
          <w:szCs w:val="28"/>
        </w:rPr>
        <w:t xml:space="preserve">  </w:t>
      </w:r>
      <w:r w:rsidRPr="00D55BFE">
        <w:rPr>
          <w:sz w:val="28"/>
          <w:szCs w:val="28"/>
        </w:rPr>
        <w:t xml:space="preserve"> (</w:t>
      </w:r>
      <w:proofErr w:type="gramEnd"/>
      <w:r w:rsidRPr="00D55BFE">
        <w:rPr>
          <w:sz w:val="28"/>
          <w:szCs w:val="28"/>
        </w:rPr>
        <w:t>г.</w:t>
      </w:r>
      <w:r w:rsidR="009A16A3">
        <w:rPr>
          <w:sz w:val="28"/>
          <w:szCs w:val="28"/>
        </w:rPr>
        <w:t xml:space="preserve"> </w:t>
      </w:r>
      <w:r w:rsidRPr="00D55BFE">
        <w:rPr>
          <w:sz w:val="28"/>
          <w:szCs w:val="28"/>
        </w:rPr>
        <w:t>Бузулук</w:t>
      </w:r>
      <w:r w:rsidRPr="00D55BFE">
        <w:rPr>
          <w:b/>
          <w:bCs/>
          <w:sz w:val="28"/>
          <w:szCs w:val="28"/>
        </w:rPr>
        <w:t>)</w:t>
      </w:r>
      <w:r w:rsidRPr="00D55BFE">
        <w:rPr>
          <w:sz w:val="28"/>
          <w:szCs w:val="28"/>
        </w:rPr>
        <w:t xml:space="preserve"> проверены условия отбывания осужденными наказания, вопросы организации питания и условия проживания, особое внимание уделено медицинскому обеспечению.</w:t>
      </w:r>
    </w:p>
    <w:p w14:paraId="4BC6B73E" w14:textId="77777777" w:rsidR="0054645C" w:rsidRPr="00D55BFE" w:rsidRDefault="0054645C" w:rsidP="00D55BFE">
      <w:pPr>
        <w:pBdr>
          <w:bottom w:val="single" w:sz="6" w:space="31" w:color="FFFFFF"/>
        </w:pBdr>
        <w:ind w:firstLine="567"/>
        <w:jc w:val="both"/>
        <w:rPr>
          <w:sz w:val="28"/>
          <w:szCs w:val="28"/>
        </w:rPr>
      </w:pPr>
      <w:r w:rsidRPr="00D55BFE">
        <w:rPr>
          <w:sz w:val="28"/>
          <w:szCs w:val="28"/>
        </w:rPr>
        <w:t>В учреждении отбывают наказание осужденные, являющиеся иностранными гражданами, у которых отсутствуют документы, удостоверяющих личность, либо срок их действия истекает к моменту освобождения. В нарушение требований закона допущено совместное содержание осужденных с особо опасным и опасным видами рецидива с другими осужденными.</w:t>
      </w:r>
    </w:p>
    <w:p w14:paraId="21709540" w14:textId="53B9E3E1" w:rsidR="0054645C" w:rsidRPr="00D55BFE" w:rsidRDefault="0054645C" w:rsidP="00D55BFE">
      <w:pPr>
        <w:pBdr>
          <w:bottom w:val="single" w:sz="6" w:space="31" w:color="FFFFFF"/>
        </w:pBdr>
        <w:ind w:firstLine="567"/>
        <w:jc w:val="both"/>
        <w:rPr>
          <w:sz w:val="28"/>
          <w:szCs w:val="28"/>
        </w:rPr>
      </w:pPr>
      <w:r w:rsidRPr="00D55BFE">
        <w:rPr>
          <w:sz w:val="28"/>
          <w:szCs w:val="28"/>
        </w:rPr>
        <w:t xml:space="preserve">Установлены факты выполнения работ в выходные дни (праздничный день), без оплаты труда и предоставления дополнительного дня отдыха, несвоевременной выплаты заработанной платы при увольнении. Допущены нарушения трудовых прав инвалидов. Так, осужденная </w:t>
      </w:r>
      <w:r w:rsidRPr="00267D07">
        <w:rPr>
          <w:b/>
          <w:sz w:val="28"/>
          <w:szCs w:val="28"/>
        </w:rPr>
        <w:t>Х</w:t>
      </w:r>
      <w:r w:rsidRPr="00D55BFE">
        <w:rPr>
          <w:sz w:val="28"/>
          <w:szCs w:val="28"/>
        </w:rPr>
        <w:t>. - инвалид 2 группы трудоустроена дневальным отряда, работает ежедневно с 6 до 22 час., при этом в табеле значится 7-ми часовой</w:t>
      </w:r>
      <w:r w:rsidR="009A16A3">
        <w:rPr>
          <w:sz w:val="28"/>
          <w:szCs w:val="28"/>
        </w:rPr>
        <w:t xml:space="preserve"> рабочий день 6 дней в неделю (</w:t>
      </w:r>
      <w:r w:rsidRPr="00D55BFE">
        <w:rPr>
          <w:sz w:val="28"/>
          <w:szCs w:val="28"/>
        </w:rPr>
        <w:t xml:space="preserve">40 часов в неделю). Плата за переработку не начисляется. В соответствии с трудовым и уголовно-исполнительным </w:t>
      </w:r>
      <w:r w:rsidR="009A16A3">
        <w:rPr>
          <w:sz w:val="28"/>
          <w:szCs w:val="28"/>
        </w:rPr>
        <w:t xml:space="preserve">законодательством инвалиды 1 и </w:t>
      </w:r>
      <w:r w:rsidRPr="00D55BFE">
        <w:rPr>
          <w:sz w:val="28"/>
          <w:szCs w:val="28"/>
        </w:rPr>
        <w:t xml:space="preserve">2 группы должны работать не более 35 часов в неделю. </w:t>
      </w:r>
    </w:p>
    <w:p w14:paraId="771A844D"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Выявлен факт выплаты заработной платы менее МРОТ. Так, осужденная </w:t>
      </w:r>
      <w:r w:rsidRPr="00267D07">
        <w:rPr>
          <w:b/>
          <w:color w:val="000000" w:themeColor="text1"/>
          <w:sz w:val="28"/>
          <w:szCs w:val="28"/>
        </w:rPr>
        <w:t>К</w:t>
      </w:r>
      <w:r w:rsidRPr="00D55BFE">
        <w:rPr>
          <w:sz w:val="28"/>
          <w:szCs w:val="28"/>
        </w:rPr>
        <w:t xml:space="preserve">., трудоустроенная на швейном производстве в упаковочном цеху, с января по март получила заработную плату в размере от 10 до 15 руб. Руководство учреждения объяснило размер оплаты тем, что осужденная выполняет не высокооплачиваемые операции. При просмотре видеоархива цеха упаковки установлено, что осужденная работает без перерыва в течении рабочего дня. </w:t>
      </w:r>
    </w:p>
    <w:p w14:paraId="4F5265D3"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Допущены нарушения в сфере охраны труда. Трудоустроенные на швейном производстве осужденные не проходили инструктаж на рабочем месте. </w:t>
      </w:r>
    </w:p>
    <w:p w14:paraId="27192034" w14:textId="77777777" w:rsidR="0054645C" w:rsidRPr="00D55BFE" w:rsidRDefault="0054645C" w:rsidP="00D55BFE">
      <w:pPr>
        <w:pBdr>
          <w:bottom w:val="single" w:sz="6" w:space="31" w:color="FFFFFF"/>
        </w:pBdr>
        <w:ind w:firstLine="567"/>
        <w:jc w:val="both"/>
        <w:rPr>
          <w:sz w:val="28"/>
          <w:szCs w:val="28"/>
        </w:rPr>
      </w:pPr>
      <w:r w:rsidRPr="00D55BFE">
        <w:rPr>
          <w:bCs/>
          <w:sz w:val="28"/>
          <w:szCs w:val="28"/>
        </w:rPr>
        <w:t>Материально-бытовое обеспечение:</w:t>
      </w:r>
      <w:r w:rsidRPr="00D55BFE">
        <w:rPr>
          <w:sz w:val="28"/>
          <w:szCs w:val="28"/>
        </w:rPr>
        <w:t xml:space="preserve"> в столовой, пекарне и кондитерском цехе нарушена целостность плитки пола, отслоение краски на стенах и потолке, многочисленные следы подтеков на потолке, в санузле имеется плесень.  </w:t>
      </w:r>
      <w:r w:rsidRPr="00D55BFE">
        <w:rPr>
          <w:bCs/>
          <w:sz w:val="28"/>
          <w:szCs w:val="28"/>
        </w:rPr>
        <w:t>Медико-санитарное обеспечение:</w:t>
      </w:r>
      <w:r w:rsidRPr="00D55BFE">
        <w:rPr>
          <w:sz w:val="28"/>
          <w:szCs w:val="28"/>
        </w:rPr>
        <w:t xml:space="preserve"> не проведено УЗИ обследование внутренних органов осужденных с диагнозом ВИЧ. </w:t>
      </w:r>
    </w:p>
    <w:p w14:paraId="09F5287C" w14:textId="77777777" w:rsidR="0054645C" w:rsidRPr="00D55BFE" w:rsidRDefault="0054645C" w:rsidP="00D55BFE">
      <w:pPr>
        <w:pBdr>
          <w:bottom w:val="single" w:sz="6" w:space="31" w:color="FFFFFF"/>
        </w:pBdr>
        <w:ind w:firstLine="567"/>
        <w:jc w:val="both"/>
        <w:rPr>
          <w:sz w:val="28"/>
          <w:szCs w:val="28"/>
        </w:rPr>
      </w:pPr>
      <w:r w:rsidRPr="00D55BFE">
        <w:rPr>
          <w:sz w:val="28"/>
          <w:szCs w:val="28"/>
        </w:rPr>
        <w:t>В связи с выявленными нарушениями в адрес руководства УФСИН и МСЧ-56 прокурором внесено представление с требованием устранения нарушений.</w:t>
      </w:r>
    </w:p>
    <w:p w14:paraId="1D1EDC5D"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апреле Уполномоченным совместно с руководством прокуратуры области и спецпрокуратуры, ОНК, МСЧ-56 проведена проверка в </w:t>
      </w:r>
      <w:r w:rsidRPr="00D55BFE">
        <w:rPr>
          <w:b/>
          <w:bCs/>
          <w:sz w:val="28"/>
          <w:szCs w:val="28"/>
        </w:rPr>
        <w:t>ИК-6</w:t>
      </w:r>
      <w:r w:rsidRPr="00D55BFE">
        <w:rPr>
          <w:sz w:val="28"/>
          <w:szCs w:val="28"/>
        </w:rPr>
        <w:t xml:space="preserve"> (</w:t>
      </w:r>
      <w:proofErr w:type="spellStart"/>
      <w:r w:rsidRPr="00D55BFE">
        <w:rPr>
          <w:sz w:val="28"/>
          <w:szCs w:val="28"/>
        </w:rPr>
        <w:t>г.Соль</w:t>
      </w:r>
      <w:proofErr w:type="spellEnd"/>
      <w:r w:rsidRPr="00D55BFE">
        <w:rPr>
          <w:sz w:val="28"/>
          <w:szCs w:val="28"/>
        </w:rPr>
        <w:t xml:space="preserve">-Илецк) - исправительной колонии особого режима для содержания осужденных к пожизненному лишению свободы. На территории колонии располагается изолированный участок строгого режима и изолированный участок, </w:t>
      </w:r>
      <w:r w:rsidRPr="00D55BFE">
        <w:rPr>
          <w:sz w:val="28"/>
          <w:szCs w:val="28"/>
        </w:rPr>
        <w:lastRenderedPageBreak/>
        <w:t>функционирующий как колония-поселение. На момент проверки содержалось 779 осужденных, из них к пожизненному лишению свободы – 624.</w:t>
      </w:r>
    </w:p>
    <w:p w14:paraId="43F8A1EB" w14:textId="77777777" w:rsidR="0054645C" w:rsidRDefault="0054645C" w:rsidP="00D55BFE">
      <w:pPr>
        <w:pBdr>
          <w:bottom w:val="single" w:sz="6" w:space="31" w:color="FFFFFF"/>
        </w:pBdr>
        <w:ind w:firstLine="567"/>
        <w:jc w:val="both"/>
        <w:rPr>
          <w:sz w:val="28"/>
          <w:szCs w:val="28"/>
          <w:lang w:eastAsia="en-US"/>
        </w:rPr>
      </w:pPr>
      <w:r w:rsidRPr="00D55BFE">
        <w:rPr>
          <w:sz w:val="28"/>
          <w:szCs w:val="28"/>
          <w:lang w:eastAsia="en-US"/>
        </w:rPr>
        <w:t>Оперативная обстановка в учреждении является стабильной и управляемой, в 2022 – 2023 годах на территории исправительного учреждения не допущено преступлений, массовых беспорядков, коллективного отказа осужденных от выполнения законных требований администрации исправительного учреждения, приема пищи.</w:t>
      </w:r>
    </w:p>
    <w:p w14:paraId="34688ED0" w14:textId="77777777" w:rsidR="0054645C" w:rsidRPr="00D55BFE" w:rsidRDefault="0054645C" w:rsidP="00D55BFE">
      <w:pPr>
        <w:pBdr>
          <w:bottom w:val="single" w:sz="6" w:space="31" w:color="FFFFFF"/>
        </w:pBdr>
        <w:ind w:firstLine="567"/>
        <w:jc w:val="both"/>
        <w:rPr>
          <w:sz w:val="28"/>
          <w:szCs w:val="28"/>
        </w:rPr>
      </w:pPr>
      <w:r w:rsidRPr="00D55BFE">
        <w:rPr>
          <w:sz w:val="28"/>
          <w:szCs w:val="28"/>
        </w:rPr>
        <w:t>При обходе жилых и рабочих камер, общежитий отрядов участка строгого режима, помещений штрафного изолятора, пищеблока, медицинской части, коммунально-бытовых и производственных объектов учреждения в целом нарушений не установлено. По ранее выявленному ряду недостатков по решению районного суда по иску спецпрокуратуры проводятся работы по их устранению.</w:t>
      </w:r>
    </w:p>
    <w:p w14:paraId="2A3B7E42" w14:textId="21C13608"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ИК-6 имеется 671 рабочее место. Из всех категорий осужденных трудоустроено от 80 до 100%. Нарушений трудовых прав не установлено. Процент трудоустроенных осужденных на оплачиваемых работах, имеющих исковые требования, составил 80,3%.       </w:t>
      </w:r>
    </w:p>
    <w:p w14:paraId="47676266"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ходе проверки осмотрены медицинские кабинеты, проведены беседы с осужденными, в том числе инвалидами, изучены вопросы оснащенности медицинским оборудованием, его работоспособность, обеспеченность лекарственными препаратами. Нарушений порядка организации оказания медицинской помощи, принципов доступности и качества медицинской помощи, недопустимости отказа в ее предоставлении не установлено. Обращено внимание на отсутствие списков осужденных, подлежащих профилактическому осмотру. В филиале МЧ-6 с 2021 года не укомплектованы вакансии врача-психиатра, врача-офтальмолога. </w:t>
      </w:r>
    </w:p>
    <w:p w14:paraId="6436B446" w14:textId="77777777" w:rsidR="0054645C" w:rsidRPr="00D55BFE" w:rsidRDefault="0054645C" w:rsidP="00D55BFE">
      <w:pPr>
        <w:pBdr>
          <w:bottom w:val="single" w:sz="6" w:space="31" w:color="FFFFFF"/>
        </w:pBdr>
        <w:ind w:firstLine="567"/>
        <w:jc w:val="both"/>
        <w:rPr>
          <w:sz w:val="28"/>
          <w:szCs w:val="28"/>
        </w:rPr>
      </w:pPr>
      <w:r w:rsidRPr="00D55BFE">
        <w:rPr>
          <w:sz w:val="28"/>
          <w:szCs w:val="28"/>
        </w:rPr>
        <w:t>По итогам проверки в адрес начальника исправительной колонии и МСЧ-56 направлены акты прокурорского реагирования с требованием устранить выявленные нарушения.</w:t>
      </w:r>
    </w:p>
    <w:p w14:paraId="21AEDDBD" w14:textId="77777777" w:rsidR="0054645C" w:rsidRPr="00D55BFE" w:rsidRDefault="0054645C" w:rsidP="00D55BFE">
      <w:pPr>
        <w:pBdr>
          <w:bottom w:val="single" w:sz="6" w:space="31" w:color="FFFFFF"/>
        </w:pBdr>
        <w:tabs>
          <w:tab w:val="left" w:pos="567"/>
        </w:tabs>
        <w:jc w:val="both"/>
        <w:rPr>
          <w:sz w:val="28"/>
          <w:szCs w:val="28"/>
        </w:rPr>
      </w:pPr>
      <w:r w:rsidRPr="00D55BFE">
        <w:rPr>
          <w:sz w:val="28"/>
          <w:szCs w:val="28"/>
        </w:rPr>
        <w:t xml:space="preserve">         В мае совместно с руководством прокуратуры области проведена проверка в </w:t>
      </w:r>
      <w:r w:rsidRPr="00D55BFE">
        <w:rPr>
          <w:b/>
          <w:bCs/>
          <w:sz w:val="28"/>
          <w:szCs w:val="28"/>
        </w:rPr>
        <w:t xml:space="preserve">исправительной колонии № 9 </w:t>
      </w:r>
      <w:r w:rsidRPr="00D55BFE">
        <w:rPr>
          <w:sz w:val="28"/>
          <w:szCs w:val="28"/>
        </w:rPr>
        <w:t xml:space="preserve">(Акбулакский район). Установлено, что </w:t>
      </w:r>
      <w:bookmarkStart w:id="13" w:name="_Hlk133511460"/>
      <w:r w:rsidRPr="00D55BFE">
        <w:rPr>
          <w:sz w:val="28"/>
          <w:szCs w:val="28"/>
        </w:rPr>
        <w:t>в помещениях карантина для осужденных, общежитиях отрядов и участка колонии-поселения имеются дефекты внутренней отделки, плесень, грибок, отслоения краски, шпаклевки, штукатурки на стенах, полах, потолке, в связи с чем требуется проведение текущего ремонта.</w:t>
      </w:r>
      <w:bookmarkStart w:id="14" w:name="_Hlk134002694"/>
      <w:bookmarkStart w:id="15" w:name="_Hlk133511513"/>
      <w:bookmarkEnd w:id="13"/>
      <w:r w:rsidRPr="00D55BFE">
        <w:rPr>
          <w:sz w:val="28"/>
          <w:szCs w:val="28"/>
        </w:rPr>
        <w:t xml:space="preserve"> Ранее прокуратурой области по факту нарушения требований технического регламента о безопасности зданий и сооружений внесено представление начальнику учреждения, однако нарушения устранены не были. </w:t>
      </w:r>
    </w:p>
    <w:bookmarkEnd w:id="14"/>
    <w:p w14:paraId="4C7D5C3F" w14:textId="77777777" w:rsidR="0054645C" w:rsidRPr="00D55BFE" w:rsidRDefault="0054645C" w:rsidP="00D55BFE">
      <w:pPr>
        <w:pBdr>
          <w:bottom w:val="single" w:sz="6" w:space="31" w:color="FFFFFF"/>
        </w:pBdr>
        <w:tabs>
          <w:tab w:val="left" w:pos="567"/>
        </w:tabs>
        <w:jc w:val="both"/>
        <w:rPr>
          <w:sz w:val="28"/>
          <w:szCs w:val="28"/>
        </w:rPr>
      </w:pPr>
      <w:r w:rsidRPr="00D55BFE">
        <w:rPr>
          <w:sz w:val="28"/>
          <w:szCs w:val="28"/>
        </w:rPr>
        <w:t xml:space="preserve">        В общежитиях отрядов №№ 5, 6 отсутствуют комнаты для проведения воспитательной работы, а там, где есть комнаты, они не оборудованы столами или партами со стульями, классными досками.</w:t>
      </w:r>
      <w:bookmarkStart w:id="16" w:name="_Hlk133511544"/>
      <w:bookmarkEnd w:id="15"/>
      <w:r w:rsidRPr="00D55BFE">
        <w:rPr>
          <w:sz w:val="28"/>
          <w:szCs w:val="28"/>
        </w:rPr>
        <w:t xml:space="preserve"> Общежития отрядов не оборудованы репродукторами.</w:t>
      </w:r>
      <w:bookmarkEnd w:id="16"/>
    </w:p>
    <w:p w14:paraId="0048CCC2" w14:textId="77777777" w:rsidR="0054645C" w:rsidRPr="00D55BFE" w:rsidRDefault="0054645C" w:rsidP="00D55BFE">
      <w:pPr>
        <w:pBdr>
          <w:bottom w:val="single" w:sz="6" w:space="31" w:color="FFFFFF"/>
        </w:pBdr>
        <w:ind w:firstLine="567"/>
        <w:jc w:val="both"/>
        <w:rPr>
          <w:sz w:val="28"/>
          <w:szCs w:val="28"/>
        </w:rPr>
      </w:pPr>
      <w:bookmarkStart w:id="17" w:name="_Hlk133511894"/>
      <w:r w:rsidRPr="00D55BFE">
        <w:rPr>
          <w:sz w:val="28"/>
          <w:szCs w:val="28"/>
        </w:rPr>
        <w:t xml:space="preserve">Допускаются нарушения закона при привлечении осужденных к работе в выходные и праздничные дни. Для своевременной организации выпечки хлеба для спецконтингента для осужденных выходные дни объявлены рабочими без предоставления отгулов с оплатой, но без выяснения волеизъявления осужденных </w:t>
      </w:r>
      <w:r w:rsidRPr="00D55BFE">
        <w:rPr>
          <w:sz w:val="28"/>
          <w:szCs w:val="28"/>
        </w:rPr>
        <w:lastRenderedPageBreak/>
        <w:t>на получение отгулов. Оплата за работу в выходной праздничный день ряду осужденным произведена в одинарном размере.</w:t>
      </w:r>
    </w:p>
    <w:p w14:paraId="5976F2C5" w14:textId="0C429997" w:rsidR="0054645C" w:rsidRPr="00D55BFE" w:rsidRDefault="0054645C" w:rsidP="00D55BFE">
      <w:pPr>
        <w:pBdr>
          <w:bottom w:val="single" w:sz="6" w:space="31" w:color="FFFFFF"/>
        </w:pBdr>
        <w:ind w:firstLine="567"/>
        <w:jc w:val="both"/>
        <w:rPr>
          <w:sz w:val="28"/>
          <w:szCs w:val="28"/>
        </w:rPr>
      </w:pPr>
      <w:r w:rsidRPr="00D55BFE">
        <w:rPr>
          <w:sz w:val="28"/>
          <w:szCs w:val="28"/>
        </w:rPr>
        <w:t>Выявлены нарушения порядка предоставления осужденным телефонных разговоров.</w:t>
      </w:r>
      <w:bookmarkStart w:id="18" w:name="_Hlk133509833"/>
      <w:r w:rsidRPr="00D55BFE">
        <w:rPr>
          <w:sz w:val="28"/>
          <w:szCs w:val="28"/>
        </w:rPr>
        <w:t xml:space="preserve"> Телефонные разговоры </w:t>
      </w:r>
      <w:bookmarkEnd w:id="18"/>
      <w:r w:rsidRPr="00D55BFE">
        <w:rPr>
          <w:sz w:val="28"/>
          <w:szCs w:val="28"/>
        </w:rPr>
        <w:t>предоставлялись бесконтрольно, в рабочее время,</w:t>
      </w:r>
      <w:r w:rsidRPr="00D55BFE">
        <w:rPr>
          <w:color w:val="000000"/>
          <w:sz w:val="28"/>
          <w:szCs w:val="28"/>
          <w:shd w:val="clear" w:color="auto" w:fill="FFFFFF"/>
        </w:rPr>
        <w:t xml:space="preserve"> во время проведения режимных мероприятий.</w:t>
      </w:r>
      <w:r w:rsidR="00054815">
        <w:rPr>
          <w:color w:val="000000"/>
          <w:sz w:val="28"/>
          <w:szCs w:val="28"/>
          <w:shd w:val="clear" w:color="auto" w:fill="FFFFFF"/>
        </w:rPr>
        <w:t xml:space="preserve"> </w:t>
      </w:r>
      <w:r w:rsidRPr="00D55BFE">
        <w:rPr>
          <w:sz w:val="28"/>
          <w:szCs w:val="28"/>
        </w:rPr>
        <w:t>По результатам проверки прокуратурой области в адрес начальника УФСИН России по Оренбургской области внесено представление об устранении нарушений закона.</w:t>
      </w:r>
      <w:bookmarkEnd w:id="17"/>
    </w:p>
    <w:p w14:paraId="38B7540B" w14:textId="720AF0AC" w:rsidR="0054645C" w:rsidRPr="00D55BFE" w:rsidRDefault="0054645C" w:rsidP="006F352E">
      <w:pPr>
        <w:pBdr>
          <w:bottom w:val="single" w:sz="6" w:space="31" w:color="FFFFFF"/>
        </w:pBdr>
        <w:ind w:firstLine="567"/>
        <w:rPr>
          <w:b/>
          <w:bCs/>
          <w:sz w:val="28"/>
          <w:szCs w:val="28"/>
        </w:rPr>
      </w:pPr>
      <w:r w:rsidRPr="00D55BFE">
        <w:rPr>
          <w:b/>
          <w:bCs/>
          <w:sz w:val="28"/>
          <w:szCs w:val="28"/>
        </w:rPr>
        <w:t>Соблюдение прав осужденных к наказанию в виде принудительных</w:t>
      </w:r>
      <w:r w:rsidR="006F352E">
        <w:rPr>
          <w:b/>
          <w:bCs/>
          <w:sz w:val="28"/>
          <w:szCs w:val="28"/>
        </w:rPr>
        <w:t xml:space="preserve"> </w:t>
      </w:r>
      <w:r w:rsidRPr="00D55BFE">
        <w:rPr>
          <w:b/>
          <w:bCs/>
          <w:sz w:val="28"/>
          <w:szCs w:val="28"/>
        </w:rPr>
        <w:t>работ</w:t>
      </w:r>
    </w:p>
    <w:p w14:paraId="6C1FE99C" w14:textId="7253950D" w:rsidR="0054645C" w:rsidRPr="00D55BFE" w:rsidRDefault="0054645C" w:rsidP="00D55BFE">
      <w:pPr>
        <w:pBdr>
          <w:bottom w:val="single" w:sz="6" w:space="31" w:color="FFFFFF"/>
        </w:pBdr>
        <w:ind w:firstLine="567"/>
        <w:jc w:val="both"/>
        <w:rPr>
          <w:color w:val="000000"/>
          <w:sz w:val="28"/>
          <w:szCs w:val="28"/>
        </w:rPr>
      </w:pPr>
      <w:r w:rsidRPr="00D55BFE">
        <w:rPr>
          <w:sz w:val="28"/>
          <w:szCs w:val="28"/>
        </w:rPr>
        <w:t xml:space="preserve">В соответствии с законодательством осужденные к лишению свободы имеют право по решению суда на замену лишения свободы принудительными работами и могут быть направлены для дальнейшего отбывания наказания в исправительные центры. </w:t>
      </w:r>
      <w:r w:rsidRPr="00D55BFE">
        <w:rPr>
          <w:color w:val="000000"/>
          <w:sz w:val="28"/>
          <w:szCs w:val="28"/>
        </w:rPr>
        <w:t xml:space="preserve">Новый вид наказания в виде принудительных работ исполняется в Российской Федерации с 1 января 2017 года. Цель принудительных работ – исправление и ресоциализация осужденных через обязательное привлечение к труду. Труд – обязанность осужденных. Они не могут отказаться от предложенной работы, добросовестное отношение к труду и </w:t>
      </w:r>
      <w:proofErr w:type="spellStart"/>
      <w:r w:rsidRPr="00D55BFE">
        <w:rPr>
          <w:color w:val="000000"/>
          <w:sz w:val="28"/>
          <w:szCs w:val="28"/>
        </w:rPr>
        <w:t>правопослушное</w:t>
      </w:r>
      <w:proofErr w:type="spellEnd"/>
      <w:r w:rsidRPr="00D55BFE">
        <w:rPr>
          <w:color w:val="000000"/>
          <w:sz w:val="28"/>
          <w:szCs w:val="28"/>
        </w:rPr>
        <w:t xml:space="preserve"> поведение – стимул к освобождению от наказания.</w:t>
      </w:r>
    </w:p>
    <w:p w14:paraId="1F51E7AE" w14:textId="77777777" w:rsidR="0054645C" w:rsidRPr="00D55BFE" w:rsidRDefault="0054645C" w:rsidP="00D55BFE">
      <w:pPr>
        <w:pBdr>
          <w:bottom w:val="single" w:sz="6" w:space="31" w:color="FFFFFF"/>
        </w:pBdr>
        <w:ind w:firstLine="567"/>
        <w:jc w:val="both"/>
        <w:rPr>
          <w:sz w:val="28"/>
          <w:szCs w:val="28"/>
        </w:rPr>
      </w:pPr>
      <w:r w:rsidRPr="00D55BFE">
        <w:rPr>
          <w:color w:val="000000"/>
          <w:sz w:val="28"/>
          <w:szCs w:val="28"/>
        </w:rPr>
        <w:t xml:space="preserve">В целях развития сети исправительных центров на территории Оренбургской области создан один исправительный центр, восемь участков, функционирующих как исправительные центры (далее - ИЦ, УФИЦ), с </w:t>
      </w:r>
      <w:r w:rsidRPr="00D55BFE">
        <w:rPr>
          <w:sz w:val="28"/>
          <w:szCs w:val="28"/>
        </w:rPr>
        <w:t xml:space="preserve">общим лимитом наполнения на 1133 места. В течение 2023 года по учетам ИЦ (УФИЦ) прошло 1920 осужденных к принудительным работам (2022 год – 867). </w:t>
      </w:r>
    </w:p>
    <w:p w14:paraId="2431C82B" w14:textId="264DBD6B" w:rsidR="0054645C" w:rsidRPr="00D55BFE" w:rsidRDefault="0054645C" w:rsidP="00D55BFE">
      <w:pPr>
        <w:pBdr>
          <w:bottom w:val="single" w:sz="6" w:space="31" w:color="FFFFFF"/>
        </w:pBdr>
        <w:ind w:firstLine="567"/>
        <w:jc w:val="both"/>
        <w:rPr>
          <w:sz w:val="28"/>
          <w:szCs w:val="28"/>
        </w:rPr>
      </w:pPr>
      <w:r w:rsidRPr="00D55BFE">
        <w:rPr>
          <w:sz w:val="28"/>
          <w:szCs w:val="28"/>
        </w:rPr>
        <w:t>В соответствии с положениями действующего законодательства о</w:t>
      </w:r>
      <w:r w:rsidRPr="00D55BFE">
        <w:rPr>
          <w:color w:val="000000"/>
          <w:sz w:val="28"/>
          <w:szCs w:val="28"/>
        </w:rPr>
        <w:t xml:space="preserve">сужденные к принудительным работам отбывают наказание в исправительных центрах, расположенных в пределах территории субъекта Российской Федерации, в котором они проживали или были осуждены. </w:t>
      </w:r>
      <w:r w:rsidRPr="00D55BFE">
        <w:rPr>
          <w:sz w:val="28"/>
          <w:szCs w:val="28"/>
        </w:rPr>
        <w:t>С начала 2023 года 697 осужденных прибыли для отбывания наказания из других субъектов РФ</w:t>
      </w:r>
      <w:r w:rsidRPr="00D55BFE">
        <w:rPr>
          <w:color w:val="FF0000"/>
          <w:sz w:val="28"/>
          <w:szCs w:val="28"/>
        </w:rPr>
        <w:t xml:space="preserve"> </w:t>
      </w:r>
      <w:r w:rsidRPr="00D55BFE">
        <w:rPr>
          <w:sz w:val="28"/>
          <w:szCs w:val="28"/>
        </w:rPr>
        <w:t xml:space="preserve">(АППГ-288). Вместе с тем, в </w:t>
      </w:r>
      <w:r w:rsidR="00BE1713">
        <w:rPr>
          <w:sz w:val="28"/>
          <w:szCs w:val="28"/>
        </w:rPr>
        <w:t xml:space="preserve">   </w:t>
      </w:r>
      <w:r w:rsidRPr="00D55BFE">
        <w:rPr>
          <w:sz w:val="28"/>
          <w:szCs w:val="28"/>
        </w:rPr>
        <w:t>2023 году из ИЦ (УФИЦ) области переведено по месту жительства в другие субъекты Российской Федерации – 80 осужденных (АППГ-22).</w:t>
      </w:r>
    </w:p>
    <w:p w14:paraId="24D8D7D0"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Уполномоченный совместно с органами прокуратуры периодически осуществлял выезды в указанные учреждения с целью проверки соблюдения требований законодательства при исполнении наказания, правил внутреннего распорядка и прав осужденных. </w:t>
      </w:r>
    </w:p>
    <w:p w14:paraId="2DDC1743" w14:textId="77777777" w:rsidR="0054645C" w:rsidRDefault="0054645C" w:rsidP="00D55BFE">
      <w:pPr>
        <w:pBdr>
          <w:bottom w:val="single" w:sz="6" w:space="31" w:color="FFFFFF"/>
        </w:pBdr>
        <w:ind w:firstLine="567"/>
        <w:jc w:val="both"/>
        <w:rPr>
          <w:sz w:val="28"/>
          <w:szCs w:val="28"/>
        </w:rPr>
      </w:pPr>
      <w:r w:rsidRPr="00D55BFE">
        <w:rPr>
          <w:b/>
          <w:bCs/>
          <w:sz w:val="28"/>
          <w:szCs w:val="28"/>
        </w:rPr>
        <w:t>УФИЦ ФКУ КП-12</w:t>
      </w:r>
      <w:r w:rsidRPr="00D55BFE">
        <w:rPr>
          <w:sz w:val="28"/>
          <w:szCs w:val="28"/>
        </w:rPr>
        <w:t xml:space="preserve"> (Соль-Илецкий городской округ, п. </w:t>
      </w:r>
      <w:proofErr w:type="spellStart"/>
      <w:r w:rsidRPr="00D55BFE">
        <w:rPr>
          <w:sz w:val="28"/>
          <w:szCs w:val="28"/>
        </w:rPr>
        <w:t>Чашкан</w:t>
      </w:r>
      <w:proofErr w:type="spellEnd"/>
      <w:r w:rsidRPr="00D55BFE">
        <w:rPr>
          <w:sz w:val="28"/>
          <w:szCs w:val="28"/>
        </w:rPr>
        <w:t>) функционирует с 01.11.2019, лимит наполнения 79 мест. На момент проверки - февраль 2023 года - содержалось 62 осужденных мужчин. Организована работа по привлечению осужденных к труду. В этих целях администрацией учреждения заключены договора с различными организациями в форме: ООО, ОАО, ИП. Нарушений при привлечении осуждённых к труду не выявлено. Организация обеспечения одеждой, обувью и питанием осужденных при отсутствии у них собственных средств на должном уровне. Материально-техническое оснащение учреждения в норме. Для получения медицинской помощи осужденные обращаются в больницу г. Соль-Илецка.</w:t>
      </w:r>
    </w:p>
    <w:p w14:paraId="65090AE5" w14:textId="77777777" w:rsidR="00054815" w:rsidRPr="00D55BFE" w:rsidRDefault="00054815" w:rsidP="00D55BFE">
      <w:pPr>
        <w:pBdr>
          <w:bottom w:val="single" w:sz="6" w:space="31" w:color="FFFFFF"/>
        </w:pBdr>
        <w:ind w:firstLine="567"/>
        <w:jc w:val="both"/>
        <w:rPr>
          <w:sz w:val="28"/>
          <w:szCs w:val="28"/>
        </w:rPr>
      </w:pPr>
    </w:p>
    <w:p w14:paraId="6F7530DD" w14:textId="77777777" w:rsidR="0054645C" w:rsidRPr="00D55BFE" w:rsidRDefault="0054645C" w:rsidP="00D55BFE">
      <w:pPr>
        <w:pBdr>
          <w:bottom w:val="single" w:sz="6" w:space="31" w:color="FFFFFF"/>
        </w:pBdr>
        <w:ind w:firstLine="567"/>
        <w:jc w:val="both"/>
        <w:rPr>
          <w:sz w:val="28"/>
          <w:szCs w:val="28"/>
        </w:rPr>
      </w:pPr>
      <w:r w:rsidRPr="00D55BFE">
        <w:rPr>
          <w:sz w:val="28"/>
          <w:szCs w:val="28"/>
        </w:rPr>
        <w:lastRenderedPageBreak/>
        <w:t>Имели место факты несоблюдения режима пребывания осужденных в исправительном центре. Документальное оформление результатов осуществления надзора за осужденными не всегда отвечает установленному порядку. По результатам проверки начальнику исправительного учреждения прокурором внесено представление об устранении нарушений закона.</w:t>
      </w:r>
    </w:p>
    <w:p w14:paraId="7DE09215" w14:textId="54EDF442" w:rsidR="0054645C" w:rsidRPr="00D55BFE" w:rsidRDefault="0054645C" w:rsidP="00D55BFE">
      <w:pPr>
        <w:pBdr>
          <w:bottom w:val="single" w:sz="6" w:space="31" w:color="FFFFFF"/>
        </w:pBdr>
        <w:ind w:firstLine="567"/>
        <w:jc w:val="both"/>
        <w:rPr>
          <w:sz w:val="28"/>
          <w:szCs w:val="28"/>
        </w:rPr>
      </w:pPr>
      <w:r w:rsidRPr="00D55BFE">
        <w:rPr>
          <w:b/>
          <w:bCs/>
          <w:sz w:val="28"/>
          <w:szCs w:val="28"/>
        </w:rPr>
        <w:t>УФИЦ № 1</w:t>
      </w:r>
      <w:r w:rsidRPr="00D55BFE">
        <w:rPr>
          <w:sz w:val="28"/>
          <w:szCs w:val="28"/>
        </w:rPr>
        <w:t xml:space="preserve"> (ИК-3 г. Новотроицк) функционирует с 01.01.2020, лимит наполнения 100 осужденных. На момент проверки - октябрь 2023 года -содержится 99 осужденных, из них 97 трудоустроено. Договора о выполнении работ заключены с АО «Механический завод», ООО «Ремонтно-механический завод»,</w:t>
      </w:r>
      <w:r w:rsidR="00054815">
        <w:rPr>
          <w:sz w:val="28"/>
          <w:szCs w:val="28"/>
        </w:rPr>
        <w:t xml:space="preserve"> </w:t>
      </w:r>
      <w:r w:rsidRPr="00D55BFE">
        <w:rPr>
          <w:sz w:val="28"/>
          <w:szCs w:val="28"/>
        </w:rPr>
        <w:t xml:space="preserve">ООО «Восточная </w:t>
      </w:r>
      <w:proofErr w:type="spellStart"/>
      <w:r w:rsidRPr="00D55BFE">
        <w:rPr>
          <w:sz w:val="28"/>
          <w:szCs w:val="28"/>
        </w:rPr>
        <w:t>агро</w:t>
      </w:r>
      <w:proofErr w:type="spellEnd"/>
      <w:r w:rsidRPr="00D55BFE">
        <w:rPr>
          <w:sz w:val="28"/>
          <w:szCs w:val="28"/>
        </w:rPr>
        <w:t xml:space="preserve">», ООО «Оренбургский </w:t>
      </w:r>
      <w:proofErr w:type="spellStart"/>
      <w:r w:rsidRPr="00D55BFE">
        <w:rPr>
          <w:sz w:val="28"/>
          <w:szCs w:val="28"/>
        </w:rPr>
        <w:t>пропант</w:t>
      </w:r>
      <w:proofErr w:type="spellEnd"/>
      <w:r w:rsidRPr="00D55BFE">
        <w:rPr>
          <w:sz w:val="28"/>
          <w:szCs w:val="28"/>
        </w:rPr>
        <w:t>», а также с учреждениями УИС в восточной зоне Оренбуржья. Нарушений прав осужденных при отбытии наказания не установлено.</w:t>
      </w:r>
    </w:p>
    <w:p w14:paraId="2B511CF3" w14:textId="2696F2F8" w:rsidR="0054645C" w:rsidRPr="00D55BFE" w:rsidRDefault="0054645C" w:rsidP="00D55BFE">
      <w:pPr>
        <w:pBdr>
          <w:bottom w:val="single" w:sz="6" w:space="31" w:color="FFFFFF"/>
        </w:pBdr>
        <w:ind w:firstLine="567"/>
        <w:jc w:val="both"/>
        <w:rPr>
          <w:sz w:val="28"/>
          <w:szCs w:val="28"/>
        </w:rPr>
      </w:pPr>
      <w:r w:rsidRPr="00D55BFE">
        <w:rPr>
          <w:b/>
          <w:bCs/>
          <w:sz w:val="28"/>
          <w:szCs w:val="28"/>
        </w:rPr>
        <w:t>ИЦ-1</w:t>
      </w:r>
      <w:r w:rsidRPr="00D55BFE">
        <w:rPr>
          <w:sz w:val="28"/>
          <w:szCs w:val="28"/>
        </w:rPr>
        <w:t xml:space="preserve"> (</w:t>
      </w:r>
      <w:proofErr w:type="spellStart"/>
      <w:r w:rsidRPr="00D55BFE">
        <w:rPr>
          <w:sz w:val="28"/>
          <w:szCs w:val="28"/>
        </w:rPr>
        <w:t>г.Оренбург</w:t>
      </w:r>
      <w:proofErr w:type="spellEnd"/>
      <w:r w:rsidRPr="00D55BFE">
        <w:rPr>
          <w:sz w:val="28"/>
          <w:szCs w:val="28"/>
        </w:rPr>
        <w:t xml:space="preserve">) с участками № 1 и № 2 рассчитан на проживание 176 осужденных к принудительным работам. На момент проверки – в декабре 2023 года – находился 171 осужденный: 150 мужчин и 21 женщина. Все осужденные обеспечены спальным местом и постельными принадлежностями, в помещении общежития хорошее освещение, вентиляция, горячее и холодное водоснабжение, имеются туалетные комнаты, душевые кабины. Помещение для приготовления и приема пищи находится в удовлетворительном состоянии. В помещении для нарушителей Правил и условий отбывания наказания произведен капитальный ремонт, прогулочные дворы оборудованы навесами и скамейками. </w:t>
      </w:r>
    </w:p>
    <w:p w14:paraId="76ACAE17" w14:textId="6C8826B0" w:rsidR="00A846E9" w:rsidRDefault="0054645C" w:rsidP="00D55BFE">
      <w:pPr>
        <w:pBdr>
          <w:bottom w:val="single" w:sz="6" w:space="31" w:color="FFFFFF"/>
        </w:pBdr>
        <w:ind w:firstLine="567"/>
        <w:jc w:val="both"/>
        <w:rPr>
          <w:sz w:val="28"/>
          <w:szCs w:val="28"/>
        </w:rPr>
      </w:pPr>
      <w:r w:rsidRPr="00D55BFE">
        <w:rPr>
          <w:sz w:val="28"/>
          <w:szCs w:val="28"/>
        </w:rPr>
        <w:t>Для трудоустройства осужденных заключены соглашения с 67 организациями, среди которых: ООО «Конон», МКУ «</w:t>
      </w:r>
      <w:proofErr w:type="spellStart"/>
      <w:r w:rsidRPr="00D55BFE">
        <w:rPr>
          <w:sz w:val="28"/>
          <w:szCs w:val="28"/>
        </w:rPr>
        <w:t>Комсервис</w:t>
      </w:r>
      <w:proofErr w:type="spellEnd"/>
      <w:r w:rsidRPr="00D55BFE">
        <w:rPr>
          <w:sz w:val="28"/>
          <w:szCs w:val="28"/>
        </w:rPr>
        <w:t xml:space="preserve">», ООО «Триумф», </w:t>
      </w:r>
      <w:proofErr w:type="spellStart"/>
      <w:proofErr w:type="gramStart"/>
      <w:r w:rsidRPr="00D55BFE">
        <w:rPr>
          <w:sz w:val="28"/>
          <w:szCs w:val="28"/>
        </w:rPr>
        <w:t>ООО»ЭкоСпутник</w:t>
      </w:r>
      <w:proofErr w:type="spellEnd"/>
      <w:proofErr w:type="gramEnd"/>
      <w:r w:rsidRPr="00D55BFE">
        <w:rPr>
          <w:sz w:val="28"/>
          <w:szCs w:val="28"/>
        </w:rPr>
        <w:t xml:space="preserve">» и другие. </w:t>
      </w:r>
    </w:p>
    <w:p w14:paraId="33D8098E" w14:textId="036F90A0" w:rsidR="0054645C" w:rsidRPr="00D55BFE" w:rsidRDefault="0054645C" w:rsidP="00D55BFE">
      <w:pPr>
        <w:pBdr>
          <w:bottom w:val="single" w:sz="6" w:space="31" w:color="FFFFFF"/>
        </w:pBdr>
        <w:ind w:firstLine="567"/>
        <w:jc w:val="both"/>
        <w:rPr>
          <w:sz w:val="28"/>
          <w:szCs w:val="28"/>
        </w:rPr>
      </w:pPr>
      <w:r w:rsidRPr="00D55BFE">
        <w:rPr>
          <w:sz w:val="28"/>
          <w:szCs w:val="28"/>
        </w:rPr>
        <w:t xml:space="preserve">Участок - </w:t>
      </w:r>
      <w:r w:rsidRPr="00D55BFE">
        <w:rPr>
          <w:b/>
          <w:bCs/>
          <w:sz w:val="28"/>
          <w:szCs w:val="28"/>
        </w:rPr>
        <w:t>исправительный центр ФКУ ИК-1</w:t>
      </w:r>
      <w:r w:rsidRPr="00D55BFE">
        <w:rPr>
          <w:sz w:val="28"/>
          <w:szCs w:val="28"/>
        </w:rPr>
        <w:t xml:space="preserve"> (далее-УФИЦ) находится в областном центре и посещен Уполномоченным совместно с руководством прокуратуры области и спецпрокуратуры в декабре отчетного года. Выявлен ряд нарушений требований законодательства при исполнении принудительных работ, таких как: отказ администрации в посещении осужденным медицинского учреждения; нахождение осужденных после отбоя в помещении для приема пищи; отсутствие отметок о проверке осужденных по месту работы; нахождение продуктов с истекшим сроком годности; несвоевременное уведомление судов о начале и месте отбывания осужденными наказания; непредоставление осужденными проездных документов и другие.</w:t>
      </w:r>
      <w:r w:rsidR="00AE60F0">
        <w:rPr>
          <w:sz w:val="28"/>
          <w:szCs w:val="28"/>
        </w:rPr>
        <w:t xml:space="preserve"> </w:t>
      </w:r>
      <w:r w:rsidRPr="00D55BFE">
        <w:rPr>
          <w:sz w:val="28"/>
          <w:szCs w:val="28"/>
        </w:rPr>
        <w:t>В акте прокурорского реагирования потребовано в безотлагательном порядке принять конкретные меры к устранению нарушений.</w:t>
      </w:r>
    </w:p>
    <w:p w14:paraId="01F35DD0" w14:textId="07F3D117" w:rsidR="0054645C" w:rsidRPr="00D55BFE" w:rsidRDefault="0054645C" w:rsidP="00D55BFE">
      <w:pPr>
        <w:pBdr>
          <w:bottom w:val="single" w:sz="6" w:space="31" w:color="FFFFFF"/>
        </w:pBdr>
        <w:ind w:firstLine="567"/>
        <w:jc w:val="both"/>
        <w:rPr>
          <w:sz w:val="28"/>
          <w:szCs w:val="28"/>
        </w:rPr>
      </w:pPr>
      <w:r w:rsidRPr="00D55BFE">
        <w:rPr>
          <w:sz w:val="28"/>
          <w:szCs w:val="28"/>
        </w:rPr>
        <w:t xml:space="preserve">Еще в 2020 году Уполномоченный обращал внимание руководства регионального УФСИН на такие нарушения при исполнении принудительных работ как совместное содержание осужденных к принудительным работам впервые от судимых неоднократно. Проблема остается нерешенной и результаты проверки учреждений в период отчетного года это подтверждают. В этом направлении </w:t>
      </w:r>
      <w:r w:rsidRPr="00D55BFE">
        <w:rPr>
          <w:b/>
          <w:bCs/>
          <w:sz w:val="28"/>
          <w:szCs w:val="28"/>
        </w:rPr>
        <w:t>рекомендации органам прокуратуры</w:t>
      </w:r>
      <w:r w:rsidRPr="00D55BFE">
        <w:rPr>
          <w:sz w:val="28"/>
          <w:szCs w:val="28"/>
        </w:rPr>
        <w:t xml:space="preserve">: обратить внимание Генеральной прокуратуры на необходимость внесения поправок в УК и УИК; </w:t>
      </w:r>
      <w:r w:rsidRPr="00D55BFE">
        <w:rPr>
          <w:b/>
          <w:bCs/>
          <w:sz w:val="28"/>
          <w:szCs w:val="28"/>
        </w:rPr>
        <w:t>руководству УФСИН России по Оренбургской области</w:t>
      </w:r>
      <w:r w:rsidRPr="00D55BFE">
        <w:rPr>
          <w:sz w:val="28"/>
          <w:szCs w:val="28"/>
        </w:rPr>
        <w:t xml:space="preserve">: принять меры к созданию надлежащих условий отбывания осужденными к наказаниям в виде принудительных работ. </w:t>
      </w:r>
      <w:bookmarkStart w:id="19" w:name="_Hlk156910766"/>
    </w:p>
    <w:p w14:paraId="133FE009" w14:textId="77777777" w:rsidR="0054645C" w:rsidRPr="00D55BFE" w:rsidRDefault="0054645C" w:rsidP="006F352E">
      <w:pPr>
        <w:pBdr>
          <w:bottom w:val="single" w:sz="6" w:space="31" w:color="FFFFFF"/>
        </w:pBdr>
        <w:ind w:firstLine="567"/>
        <w:rPr>
          <w:b/>
          <w:sz w:val="28"/>
          <w:szCs w:val="28"/>
        </w:rPr>
      </w:pPr>
      <w:r w:rsidRPr="00D55BFE">
        <w:rPr>
          <w:b/>
          <w:sz w:val="28"/>
          <w:szCs w:val="28"/>
        </w:rPr>
        <w:lastRenderedPageBreak/>
        <w:t>Обеспечение доступной среды для инвалидов в учреждениях УИС</w:t>
      </w:r>
    </w:p>
    <w:p w14:paraId="1482737E" w14:textId="372ED328" w:rsidR="0054645C" w:rsidRPr="00D55BFE" w:rsidRDefault="0054645C" w:rsidP="00D55BFE">
      <w:pPr>
        <w:pBdr>
          <w:bottom w:val="single" w:sz="6" w:space="31" w:color="FFFFFF"/>
        </w:pBdr>
        <w:tabs>
          <w:tab w:val="left" w:pos="567"/>
        </w:tabs>
        <w:ind w:firstLine="567"/>
        <w:jc w:val="both"/>
        <w:rPr>
          <w:sz w:val="28"/>
          <w:szCs w:val="28"/>
        </w:rPr>
      </w:pPr>
      <w:r w:rsidRPr="00D55BFE">
        <w:rPr>
          <w:sz w:val="28"/>
          <w:szCs w:val="28"/>
        </w:rPr>
        <w:t>По состоянию на 01.01.2024 в учреждениях уголовно-исполнительной системы области содержалось 287 инвалидов, в том числе инвалидов I группы –</w:t>
      </w:r>
      <w:r w:rsidR="001A7B12">
        <w:rPr>
          <w:sz w:val="28"/>
          <w:szCs w:val="28"/>
        </w:rPr>
        <w:t xml:space="preserve"> </w:t>
      </w:r>
      <w:r w:rsidRPr="00D55BFE">
        <w:rPr>
          <w:sz w:val="28"/>
          <w:szCs w:val="28"/>
        </w:rPr>
        <w:t xml:space="preserve">6 человек, II группы – 98, III группы – 183. </w:t>
      </w:r>
    </w:p>
    <w:p w14:paraId="6B95616B" w14:textId="77777777" w:rsidR="0054645C" w:rsidRPr="00D55BFE" w:rsidRDefault="0054645C" w:rsidP="00D55BFE">
      <w:pPr>
        <w:pBdr>
          <w:bottom w:val="single" w:sz="6" w:space="31" w:color="FFFFFF"/>
        </w:pBdr>
        <w:ind w:firstLine="567"/>
        <w:jc w:val="both"/>
        <w:rPr>
          <w:sz w:val="28"/>
          <w:szCs w:val="28"/>
        </w:rPr>
      </w:pPr>
      <w:r w:rsidRPr="00D55BFE">
        <w:rPr>
          <w:sz w:val="28"/>
          <w:szCs w:val="28"/>
        </w:rPr>
        <w:t>Обеспечить формирование безбарьерной среды для данной категории граждан, содержащихся в специфических условиях закрытых учреждений, безусловно, не просто.</w:t>
      </w:r>
    </w:p>
    <w:p w14:paraId="5CC72BFF" w14:textId="77777777" w:rsidR="0054645C" w:rsidRPr="00D55BFE" w:rsidRDefault="0054645C" w:rsidP="00D55BFE">
      <w:pPr>
        <w:pBdr>
          <w:bottom w:val="single" w:sz="6" w:space="31" w:color="FFFFFF"/>
        </w:pBdr>
        <w:tabs>
          <w:tab w:val="left" w:pos="567"/>
        </w:tabs>
        <w:ind w:firstLine="567"/>
        <w:jc w:val="both"/>
        <w:rPr>
          <w:sz w:val="28"/>
          <w:szCs w:val="28"/>
        </w:rPr>
      </w:pPr>
      <w:r w:rsidRPr="00D55BFE">
        <w:rPr>
          <w:sz w:val="28"/>
          <w:szCs w:val="28"/>
        </w:rPr>
        <w:t xml:space="preserve">Несмотря на то, что вопросы оказания медицинской помощи поднимались осужденными или их представителями перед Уполномоченным в 20% поступивших письменных обращений, практически ни в одном из них не шла речь о нарушениях прав граждан с инвалидностью. </w:t>
      </w:r>
    </w:p>
    <w:p w14:paraId="5FEFC5A7" w14:textId="6C3C810C" w:rsidR="0054645C" w:rsidRPr="00D55BFE" w:rsidRDefault="0054645C" w:rsidP="00D55BFE">
      <w:pPr>
        <w:pBdr>
          <w:bottom w:val="single" w:sz="6" w:space="31" w:color="FFFFFF"/>
        </w:pBdr>
        <w:tabs>
          <w:tab w:val="left" w:pos="567"/>
        </w:tabs>
        <w:ind w:firstLine="567"/>
        <w:jc w:val="both"/>
        <w:rPr>
          <w:sz w:val="28"/>
          <w:szCs w:val="28"/>
          <w:shd w:val="clear" w:color="auto" w:fill="FFFFFF"/>
        </w:rPr>
      </w:pPr>
      <w:r w:rsidRPr="00D55BFE">
        <w:rPr>
          <w:sz w:val="28"/>
          <w:szCs w:val="28"/>
        </w:rPr>
        <w:t xml:space="preserve">Вместе с тем при посещении учреждений можно наглядно убедиться в недостаточном уровне создания условий, направленных </w:t>
      </w:r>
      <w:r w:rsidRPr="00D55BFE">
        <w:rPr>
          <w:sz w:val="28"/>
          <w:szCs w:val="28"/>
          <w:shd w:val="clear" w:color="auto" w:fill="FFFFFF"/>
        </w:rPr>
        <w:t xml:space="preserve">на создание инвалидам дополнительных условий для обеспечения равенства возможностей. </w:t>
      </w:r>
      <w:r w:rsidRPr="00D55BFE">
        <w:rPr>
          <w:sz w:val="28"/>
          <w:szCs w:val="28"/>
        </w:rPr>
        <w:t xml:space="preserve">Так, к примеру, требуется установка входных пандусов, оборудование санузлов для инвалидов, </w:t>
      </w:r>
      <w:r w:rsidRPr="00D55BFE">
        <w:rPr>
          <w:sz w:val="28"/>
          <w:szCs w:val="28"/>
          <w:shd w:val="clear" w:color="auto" w:fill="FFFFFF"/>
        </w:rPr>
        <w:t xml:space="preserve">разработка доступных маршрутов передвижения осужденных-инвалидов в помещениях постоянного пребывания, а также проведение других мероприятий, реализуемых для достижения запланированных значений показателей доступности для инвалидов объектов Федеральной службы исполнения наказаний, согласно Распоряжению ФСИН России от 30.09.2015 </w:t>
      </w:r>
      <w:r w:rsidR="00505771">
        <w:rPr>
          <w:sz w:val="28"/>
          <w:szCs w:val="28"/>
          <w:shd w:val="clear" w:color="auto" w:fill="FFFFFF"/>
        </w:rPr>
        <w:t xml:space="preserve">           </w:t>
      </w:r>
      <w:r w:rsidRPr="00D55BFE">
        <w:rPr>
          <w:sz w:val="28"/>
          <w:szCs w:val="28"/>
          <w:shd w:val="clear" w:color="auto" w:fill="FFFFFF"/>
        </w:rPr>
        <w:t>№ 128-р.</w:t>
      </w:r>
    </w:p>
    <w:p w14:paraId="0C7E86B7" w14:textId="77777777" w:rsidR="0054645C" w:rsidRPr="00D55BFE" w:rsidRDefault="0054645C" w:rsidP="00D55BFE">
      <w:pPr>
        <w:pBdr>
          <w:bottom w:val="single" w:sz="6" w:space="31" w:color="FFFFFF"/>
        </w:pBdr>
        <w:tabs>
          <w:tab w:val="left" w:pos="567"/>
        </w:tabs>
        <w:ind w:firstLine="567"/>
        <w:jc w:val="both"/>
        <w:rPr>
          <w:sz w:val="28"/>
          <w:szCs w:val="28"/>
        </w:rPr>
      </w:pPr>
      <w:r w:rsidRPr="00D55BFE">
        <w:rPr>
          <w:b/>
          <w:bCs/>
          <w:sz w:val="28"/>
          <w:szCs w:val="28"/>
          <w:shd w:val="clear" w:color="auto" w:fill="FFFFFF"/>
        </w:rPr>
        <w:t>Уполномоченный рекомендует руководству УФСИН России по Оренбургской области</w:t>
      </w:r>
      <w:r w:rsidRPr="00D55BFE">
        <w:rPr>
          <w:sz w:val="28"/>
          <w:szCs w:val="28"/>
          <w:shd w:val="clear" w:color="auto" w:fill="FFFFFF"/>
        </w:rPr>
        <w:t xml:space="preserve"> продолжить работу по выполнению Плана мероприятий («Дорожной карты») в подведомственных учреждениях.</w:t>
      </w:r>
    </w:p>
    <w:bookmarkEnd w:id="19"/>
    <w:p w14:paraId="6397D1BA" w14:textId="77777777" w:rsidR="006F352E" w:rsidRDefault="0054645C" w:rsidP="00AE60F0">
      <w:pPr>
        <w:pBdr>
          <w:bottom w:val="single" w:sz="6" w:space="31" w:color="FFFFFF"/>
        </w:pBdr>
        <w:ind w:firstLine="567"/>
        <w:rPr>
          <w:b/>
          <w:bCs/>
          <w:sz w:val="28"/>
          <w:szCs w:val="28"/>
        </w:rPr>
      </w:pPr>
      <w:r w:rsidRPr="00D55BFE">
        <w:rPr>
          <w:b/>
          <w:bCs/>
          <w:sz w:val="28"/>
          <w:szCs w:val="28"/>
        </w:rPr>
        <w:t>Обеспечение прав лиц, находящихся в местах лишения свободы, на</w:t>
      </w:r>
    </w:p>
    <w:p w14:paraId="3BA882A9" w14:textId="77777777" w:rsidR="006F352E" w:rsidRDefault="0054645C" w:rsidP="00AE60F0">
      <w:pPr>
        <w:pBdr>
          <w:bottom w:val="single" w:sz="6" w:space="31" w:color="FFFFFF"/>
        </w:pBdr>
        <w:ind w:firstLine="567"/>
        <w:rPr>
          <w:b/>
          <w:bCs/>
          <w:sz w:val="28"/>
          <w:szCs w:val="28"/>
        </w:rPr>
      </w:pPr>
      <w:r w:rsidRPr="00D55BFE">
        <w:rPr>
          <w:b/>
          <w:bCs/>
          <w:sz w:val="28"/>
          <w:szCs w:val="28"/>
        </w:rPr>
        <w:t>доступ к нотариальным услугам и на совершение сделок,</w:t>
      </w:r>
      <w:r w:rsidR="009A16A3">
        <w:rPr>
          <w:b/>
          <w:bCs/>
          <w:sz w:val="28"/>
          <w:szCs w:val="28"/>
        </w:rPr>
        <w:t xml:space="preserve"> </w:t>
      </w:r>
      <w:r w:rsidRPr="00D55BFE">
        <w:rPr>
          <w:b/>
          <w:bCs/>
          <w:sz w:val="28"/>
          <w:szCs w:val="28"/>
        </w:rPr>
        <w:t xml:space="preserve">приравненных </w:t>
      </w:r>
    </w:p>
    <w:p w14:paraId="28485D42" w14:textId="5255ABB1" w:rsidR="0054645C" w:rsidRPr="00D55BFE" w:rsidRDefault="0054645C" w:rsidP="00AE60F0">
      <w:pPr>
        <w:pBdr>
          <w:bottom w:val="single" w:sz="6" w:space="31" w:color="FFFFFF"/>
        </w:pBdr>
        <w:ind w:firstLine="567"/>
        <w:rPr>
          <w:b/>
          <w:bCs/>
          <w:sz w:val="28"/>
          <w:szCs w:val="28"/>
        </w:rPr>
      </w:pPr>
      <w:r w:rsidRPr="00D55BFE">
        <w:rPr>
          <w:b/>
          <w:bCs/>
          <w:sz w:val="28"/>
          <w:szCs w:val="28"/>
        </w:rPr>
        <w:t>к нотариальным</w:t>
      </w:r>
    </w:p>
    <w:p w14:paraId="7B2E78E0" w14:textId="77777777" w:rsidR="0054645C" w:rsidRPr="00D55BFE" w:rsidRDefault="0054645C" w:rsidP="00D55BFE">
      <w:pPr>
        <w:pBdr>
          <w:bottom w:val="single" w:sz="6" w:space="31" w:color="FFFFFF"/>
        </w:pBdr>
        <w:ind w:firstLine="567"/>
        <w:jc w:val="both"/>
        <w:rPr>
          <w:sz w:val="28"/>
          <w:szCs w:val="28"/>
          <w:shd w:val="clear" w:color="auto" w:fill="FFFFFF"/>
        </w:rPr>
      </w:pPr>
      <w:r w:rsidRPr="00D55BFE">
        <w:rPr>
          <w:sz w:val="28"/>
          <w:szCs w:val="28"/>
          <w:shd w:val="clear" w:color="auto" w:fill="FFFFFF"/>
        </w:rPr>
        <w:t>В силу положений уголовно-исполнительного законодательства Российской Федерации государство охраняет права, свободы и законные интересы осужденных, обеспечивает их правовую защиту. При исполнении наказаний осужденным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 </w:t>
      </w:r>
    </w:p>
    <w:p w14:paraId="40E029A7" w14:textId="77777777" w:rsidR="0054645C" w:rsidRPr="00D55BFE" w:rsidRDefault="0054645C" w:rsidP="00D55BFE">
      <w:pPr>
        <w:pBdr>
          <w:bottom w:val="single" w:sz="6" w:space="31" w:color="FFFFFF"/>
        </w:pBdr>
        <w:ind w:firstLine="567"/>
        <w:jc w:val="both"/>
        <w:rPr>
          <w:sz w:val="28"/>
          <w:szCs w:val="28"/>
          <w:shd w:val="clear" w:color="auto" w:fill="FFFFFF"/>
        </w:rPr>
      </w:pPr>
      <w:r w:rsidRPr="00D55BFE">
        <w:rPr>
          <w:sz w:val="28"/>
          <w:szCs w:val="28"/>
          <w:shd w:val="clear" w:color="auto" w:fill="FFFFFF"/>
        </w:rPr>
        <w:t>Для получения юридической помощи осужденные к лишению свободы могут пользоваться услугами адвокатов, а также иных лиц, имеющих право на оказание такой помощи. </w:t>
      </w:r>
    </w:p>
    <w:p w14:paraId="72AAC44E" w14:textId="77777777" w:rsidR="0054645C" w:rsidRPr="00D55BFE" w:rsidRDefault="0054645C" w:rsidP="00D55BFE">
      <w:pPr>
        <w:pBdr>
          <w:bottom w:val="single" w:sz="6" w:space="31" w:color="FFFFFF"/>
        </w:pBdr>
        <w:ind w:firstLine="567"/>
        <w:jc w:val="both"/>
        <w:rPr>
          <w:sz w:val="28"/>
          <w:szCs w:val="28"/>
          <w:shd w:val="clear" w:color="auto" w:fill="FFFFFF"/>
        </w:rPr>
      </w:pPr>
      <w:r w:rsidRPr="00D55BFE">
        <w:rPr>
          <w:sz w:val="28"/>
          <w:szCs w:val="28"/>
          <w:shd w:val="clear" w:color="auto" w:fill="FFFFFF"/>
        </w:rPr>
        <w:t>В силу п. 1 ст. 185 Гражданского кодекса Российской Федерации доверенностью признается письменное уполномочие, выдаваемое одним лицом другому лицу или другим лицам для представительства перед третьими лицами. Согласно ст. 185.1 ГК РФ, к нотариально удостоверенным доверенностям приравниваются доверенности лиц, находящихся в местах лишения свободы, которые удостоверены начальником соответствующего места лишения свободы. </w:t>
      </w:r>
    </w:p>
    <w:p w14:paraId="1C39DFF8"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Правилами внутреннего распорядка следственных изоляторов уголовно-исполнительной системы, исправительных учреждений и исправительных центров уголовно-исполнительной системы предусмотрено право свидания нотариуса с </w:t>
      </w:r>
      <w:r w:rsidRPr="00D55BFE">
        <w:rPr>
          <w:sz w:val="28"/>
          <w:szCs w:val="28"/>
        </w:rPr>
        <w:lastRenderedPageBreak/>
        <w:t>подозреваемым или обвиняемым.</w:t>
      </w:r>
    </w:p>
    <w:p w14:paraId="7351FBD7" w14:textId="77777777" w:rsidR="0054645C" w:rsidRPr="00D55BFE" w:rsidRDefault="0054645C" w:rsidP="00D55BFE">
      <w:pPr>
        <w:pBdr>
          <w:bottom w:val="single" w:sz="6" w:space="31" w:color="FFFFFF"/>
        </w:pBdr>
        <w:ind w:firstLine="567"/>
        <w:jc w:val="both"/>
        <w:rPr>
          <w:sz w:val="28"/>
          <w:szCs w:val="28"/>
          <w:shd w:val="clear" w:color="auto" w:fill="FFFFFF"/>
        </w:rPr>
      </w:pPr>
      <w:r w:rsidRPr="00D55BFE">
        <w:rPr>
          <w:sz w:val="28"/>
          <w:szCs w:val="28"/>
        </w:rPr>
        <w:t>В связи с тем, что начальник следственного изолятора не может удостоверять доверенности лиц, содержащихся под стражей (за исключением осужденных, оставленных отбывать наказание в следственном изоляторе и осужденных, переведенных в следственные изолятор в порядке ст. 77.1. УИК РФ из исправительных колоний), л</w:t>
      </w:r>
      <w:r w:rsidRPr="00D55BFE">
        <w:rPr>
          <w:sz w:val="28"/>
          <w:szCs w:val="28"/>
          <w:shd w:val="clear" w:color="auto" w:fill="FFFFFF"/>
        </w:rPr>
        <w:t>ица, находящиеся в СИЗО, могут выдать нотариальную доверенность только путем вызова нотариуса.</w:t>
      </w:r>
    </w:p>
    <w:p w14:paraId="2B3763A3"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Между нотариальной палатой Оренбургской области и Управлением Федеральной службы исполнения наказаний по Оренбургской области 21.05.2013 подписано соглашение о совместной деятельности, в частности, </w:t>
      </w:r>
      <w:r w:rsidRPr="00D55BFE">
        <w:rPr>
          <w:color w:val="000000"/>
          <w:sz w:val="28"/>
          <w:szCs w:val="28"/>
        </w:rPr>
        <w:t>для оказания помощи в нотариальном обслуживании лиц, находящихся в учреждениях УИС. Однако н</w:t>
      </w:r>
      <w:r w:rsidRPr="00D55BFE">
        <w:rPr>
          <w:sz w:val="28"/>
          <w:szCs w:val="28"/>
        </w:rPr>
        <w:t xml:space="preserve">отариусы сталкиваются с проблемами при совершении нотариальных действий, в итоге они отказываются выезжать в учреждения УИС, что влечет за собой нарушение прав лиц, находящихся под стражей. </w:t>
      </w:r>
    </w:p>
    <w:p w14:paraId="06F639DD" w14:textId="77777777" w:rsidR="0054645C" w:rsidRPr="00D55BFE" w:rsidRDefault="0054645C" w:rsidP="00D55BFE">
      <w:pPr>
        <w:pBdr>
          <w:bottom w:val="single" w:sz="6" w:space="31" w:color="FFFFFF"/>
        </w:pBdr>
        <w:ind w:firstLine="567"/>
        <w:jc w:val="both"/>
        <w:rPr>
          <w:sz w:val="28"/>
          <w:szCs w:val="28"/>
        </w:rPr>
      </w:pPr>
      <w:r w:rsidRPr="00D55BFE">
        <w:rPr>
          <w:sz w:val="28"/>
          <w:szCs w:val="28"/>
          <w:shd w:val="clear" w:color="auto" w:fill="FFFFFF"/>
        </w:rPr>
        <w:t xml:space="preserve">Основными проблемами, которые возникают при удостоверении доверенностей в </w:t>
      </w:r>
      <w:r w:rsidRPr="00D55BFE">
        <w:rPr>
          <w:sz w:val="28"/>
          <w:szCs w:val="28"/>
        </w:rPr>
        <w:t>местах лишения свободы, нотариальная палата назвала следующие.</w:t>
      </w:r>
    </w:p>
    <w:p w14:paraId="2F167800" w14:textId="77777777" w:rsidR="0054645C" w:rsidRPr="00D55BFE" w:rsidRDefault="0054645C" w:rsidP="00D55BFE">
      <w:pPr>
        <w:pBdr>
          <w:bottom w:val="single" w:sz="6" w:space="31" w:color="FFFFFF"/>
        </w:pBdr>
        <w:ind w:firstLine="567"/>
        <w:jc w:val="both"/>
        <w:rPr>
          <w:sz w:val="28"/>
          <w:szCs w:val="28"/>
        </w:rPr>
      </w:pPr>
      <w:r w:rsidRPr="00D55BFE">
        <w:rPr>
          <w:i/>
          <w:iCs/>
          <w:sz w:val="28"/>
          <w:szCs w:val="28"/>
        </w:rPr>
        <w:t xml:space="preserve">Непредоставление нотариусу паспорта лица, содержащегося под стражей, для проверки личности гражданина. </w:t>
      </w:r>
      <w:r w:rsidRPr="00D55BFE">
        <w:rPr>
          <w:sz w:val="28"/>
          <w:szCs w:val="28"/>
        </w:rPr>
        <w:t>Сотрудниками учреждений для совершения нотариального действия не предоставляется паспорт гражданина РФ лица, пребывающего в учреждении. Данные обстоятельства влекут за собой законный отказ нотариуса в совершении нотариального действия.</w:t>
      </w:r>
    </w:p>
    <w:p w14:paraId="0C0671FE" w14:textId="305FD196" w:rsidR="0054645C" w:rsidRPr="00D55BFE" w:rsidRDefault="00F331E3" w:rsidP="00D55BFE">
      <w:pPr>
        <w:pBdr>
          <w:bottom w:val="single" w:sz="6" w:space="31" w:color="FFFFFF"/>
        </w:pBdr>
        <w:ind w:firstLine="567"/>
        <w:jc w:val="both"/>
        <w:rPr>
          <w:sz w:val="28"/>
          <w:szCs w:val="28"/>
        </w:rPr>
      </w:pPr>
      <w:r>
        <w:rPr>
          <w:sz w:val="28"/>
          <w:szCs w:val="28"/>
        </w:rPr>
        <w:t>Для справки: О</w:t>
      </w:r>
      <w:r w:rsidR="0054645C" w:rsidRPr="00D55BFE">
        <w:rPr>
          <w:sz w:val="28"/>
          <w:szCs w:val="28"/>
        </w:rPr>
        <w:t xml:space="preserve">сновами законодательства Российской Федерации о нотариате установлены правила совершения нотариальных действий.  Нотариус обязан установить личность лица, обратившегося за совершением нотариального действия, на основании документа, удостоверяющего личность, или иного документа, исключающего сомнения относительно личности. Установление личности происходит путем сличения фотографии, имеющейся в документе, и внешности гражданина. Таким образом, от администрации учреждения требуется предоставление данного документа нотариусу на время совершения нотариального действия. </w:t>
      </w:r>
    </w:p>
    <w:p w14:paraId="6E4FD684" w14:textId="77777777" w:rsidR="0054645C" w:rsidRDefault="0054645C" w:rsidP="00D55BFE">
      <w:pPr>
        <w:pBdr>
          <w:bottom w:val="single" w:sz="6" w:space="31" w:color="FFFFFF"/>
        </w:pBdr>
        <w:ind w:firstLine="567"/>
        <w:jc w:val="both"/>
        <w:rPr>
          <w:sz w:val="28"/>
          <w:szCs w:val="28"/>
        </w:rPr>
      </w:pPr>
      <w:r w:rsidRPr="00D55BFE">
        <w:rPr>
          <w:i/>
          <w:iCs/>
          <w:sz w:val="28"/>
          <w:szCs w:val="28"/>
        </w:rPr>
        <w:t xml:space="preserve">Отказы в использовании технических средств (устройств), предназначенных для подготовки документов. </w:t>
      </w:r>
      <w:r w:rsidRPr="00D55BFE">
        <w:rPr>
          <w:sz w:val="28"/>
          <w:szCs w:val="28"/>
        </w:rPr>
        <w:t xml:space="preserve">Нотариус может выехать в СИЗО с подготовленным проектом документа, однако в ряде случаев сделать это невозможно по причинам отсутствия паспортных данных доверителя, неопределенности относительно объема полномочий доверенности, которые готов передать доверитель поверенному, и срока доверенности.  Сотрудники СИЗО отказывают нотариусам в проносе технических средств (устройств), предназначенных для подготовки документов. </w:t>
      </w:r>
    </w:p>
    <w:p w14:paraId="07E57D78" w14:textId="6CCB383A" w:rsidR="0054645C" w:rsidRDefault="009A16A3" w:rsidP="00D55BFE">
      <w:pPr>
        <w:pBdr>
          <w:bottom w:val="single" w:sz="6" w:space="31" w:color="FFFFFF"/>
        </w:pBdr>
        <w:ind w:firstLine="567"/>
        <w:jc w:val="both"/>
        <w:rPr>
          <w:sz w:val="28"/>
          <w:szCs w:val="28"/>
        </w:rPr>
      </w:pPr>
      <w:r>
        <w:rPr>
          <w:sz w:val="28"/>
          <w:szCs w:val="28"/>
        </w:rPr>
        <w:t>Для справки: П</w:t>
      </w:r>
      <w:r w:rsidR="0054645C" w:rsidRPr="00D55BFE">
        <w:rPr>
          <w:sz w:val="28"/>
          <w:szCs w:val="28"/>
        </w:rPr>
        <w:t xml:space="preserve">риказом Минюста России от 04.07.2022 № 110 «Об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 установлено, что нотариусу разрешается проносить на территорию СИЗО предметы и документы, которые необходимы ему для удостоверения доверенности, в том числе технические средства (устройства), </w:t>
      </w:r>
      <w:r w:rsidR="0054645C" w:rsidRPr="00D55BFE">
        <w:rPr>
          <w:sz w:val="28"/>
          <w:szCs w:val="28"/>
        </w:rPr>
        <w:lastRenderedPageBreak/>
        <w:t>предназначенные для печати документов и снятия копий с документов (п. 186, 187).</w:t>
      </w:r>
    </w:p>
    <w:p w14:paraId="0A0B0D49" w14:textId="77777777" w:rsidR="0054645C" w:rsidRPr="00D55BFE" w:rsidRDefault="0054645C" w:rsidP="00D55BFE">
      <w:pPr>
        <w:pBdr>
          <w:bottom w:val="single" w:sz="6" w:space="31" w:color="FFFFFF"/>
        </w:pBdr>
        <w:ind w:firstLine="567"/>
        <w:jc w:val="both"/>
        <w:rPr>
          <w:sz w:val="28"/>
          <w:szCs w:val="28"/>
        </w:rPr>
      </w:pPr>
      <w:r w:rsidRPr="00D55BFE">
        <w:rPr>
          <w:i/>
          <w:iCs/>
          <w:sz w:val="28"/>
          <w:szCs w:val="28"/>
        </w:rPr>
        <w:t xml:space="preserve">Непредоставление помещения для совершения нотариальных действий. </w:t>
      </w:r>
      <w:r w:rsidRPr="00D55BFE">
        <w:rPr>
          <w:sz w:val="28"/>
          <w:szCs w:val="28"/>
        </w:rPr>
        <w:t xml:space="preserve">Сотрудники учреждений УИС отказывают нотариусу в предоставлении изолированного помещения, в котором не должны присутствовать посторонние лица. Как правило, это касается исправительных учреждений, где отбывают наказание лица, осужденные к лишению свободы. </w:t>
      </w:r>
    </w:p>
    <w:p w14:paraId="65094ED5" w14:textId="554F4DFF" w:rsidR="0054645C" w:rsidRPr="00D55BFE" w:rsidRDefault="009A16A3" w:rsidP="00D55BFE">
      <w:pPr>
        <w:pBdr>
          <w:bottom w:val="single" w:sz="6" w:space="31" w:color="FFFFFF"/>
        </w:pBdr>
        <w:ind w:firstLine="567"/>
        <w:jc w:val="both"/>
        <w:rPr>
          <w:sz w:val="28"/>
          <w:szCs w:val="28"/>
        </w:rPr>
      </w:pPr>
      <w:r>
        <w:rPr>
          <w:sz w:val="28"/>
          <w:szCs w:val="28"/>
        </w:rPr>
        <w:t>Для справки: н</w:t>
      </w:r>
      <w:r w:rsidR="0054645C" w:rsidRPr="00D55BFE">
        <w:rPr>
          <w:sz w:val="28"/>
          <w:szCs w:val="28"/>
        </w:rPr>
        <w:t xml:space="preserve">отариальное действие может быть совершено только в условиях, исключающих разглашение нотариальной тайны, то есть в изолированном помещении, в котором не могут присутствовать посторонние лица.       </w:t>
      </w:r>
    </w:p>
    <w:p w14:paraId="31222CC1" w14:textId="77777777" w:rsidR="0054645C" w:rsidRPr="00D55BFE" w:rsidRDefault="0054645C" w:rsidP="00D55BFE">
      <w:pPr>
        <w:pBdr>
          <w:bottom w:val="single" w:sz="6" w:space="31" w:color="FFFFFF"/>
        </w:pBdr>
        <w:ind w:firstLine="567"/>
        <w:jc w:val="both"/>
        <w:rPr>
          <w:sz w:val="28"/>
          <w:szCs w:val="28"/>
        </w:rPr>
      </w:pPr>
      <w:r w:rsidRPr="00D55BFE">
        <w:rPr>
          <w:i/>
          <w:iCs/>
          <w:sz w:val="28"/>
          <w:szCs w:val="28"/>
        </w:rPr>
        <w:t xml:space="preserve">Отказы начальников мест лишения свободы в удостоверении нотариальных документов. </w:t>
      </w:r>
      <w:r w:rsidRPr="00D55BFE">
        <w:rPr>
          <w:sz w:val="28"/>
          <w:szCs w:val="28"/>
          <w:shd w:val="clear" w:color="auto" w:fill="FFFFFF"/>
        </w:rPr>
        <w:t xml:space="preserve">Не каждый осужденный по объективным причинам может позволить себе вызвать нотариуса в исправительное учреждение, в котором он отбывает наказание. </w:t>
      </w:r>
      <w:r w:rsidRPr="00D55BFE">
        <w:rPr>
          <w:sz w:val="28"/>
          <w:szCs w:val="28"/>
        </w:rPr>
        <w:t>Распространены случаи отказов начальников учреждений УИС в оформлении нотариальных документов, в частности, в связи с тем, что в ст. 37 Основ законодательства РФ о нотариате предусмотрена возможность совершения нотариальных действий на территории исправительного учреждения только в том случае, если в населенном пункте, где расположена исправительная колония, нет нотариуса.</w:t>
      </w:r>
    </w:p>
    <w:p w14:paraId="071BA6C2" w14:textId="3DC72E68" w:rsidR="0054645C" w:rsidRPr="00D55BFE" w:rsidRDefault="0054645C" w:rsidP="00D55BFE">
      <w:pPr>
        <w:pBdr>
          <w:bottom w:val="single" w:sz="6" w:space="31" w:color="FFFFFF"/>
        </w:pBdr>
        <w:ind w:firstLine="567"/>
        <w:jc w:val="both"/>
        <w:rPr>
          <w:sz w:val="28"/>
          <w:szCs w:val="28"/>
        </w:rPr>
      </w:pPr>
      <w:r w:rsidRPr="00D55BFE">
        <w:rPr>
          <w:sz w:val="28"/>
          <w:szCs w:val="28"/>
        </w:rPr>
        <w:t xml:space="preserve">Для справки: </w:t>
      </w:r>
      <w:r w:rsidR="00F331E3">
        <w:rPr>
          <w:sz w:val="28"/>
          <w:szCs w:val="28"/>
        </w:rPr>
        <w:t>г</w:t>
      </w:r>
      <w:r w:rsidRPr="00D55BFE">
        <w:rPr>
          <w:sz w:val="28"/>
          <w:szCs w:val="28"/>
        </w:rPr>
        <w:t xml:space="preserve">раждане, находящиеся в местах лишения свободы, вправе обратиться к начальнику соответствующего исправительного учреждения за удостоверением доверенности и завещания, которые признаются приравненными к нотариально удостоверенным в соответствии с п. 2 ст. 185.1, п. 1 ст. 1127 ГК РФ. Также в отдельных случаях удостоверение начальником места лишения свободы подписи лица, находящегося в местах лишения свободы, приравнивается к засвидетельствованной нотариусом. </w:t>
      </w:r>
    </w:p>
    <w:p w14:paraId="4AD90E42"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Статья 37 Основ законодательства РФ о нотариате регулирует деятельность по совершению нотариальных действий главами местных администраций и специально уполномоченными должностными лицами местного самоуправления, и не относится к возможности удостоверения доверенностей и завещаний, приравненных к нотариально удостоверенным, начальниками мест лишения свободы. В соответствии с п. 4 ст. 1127 ГК РФ если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предоставлено право удостоверить завещание, обязаны принять все меры для приглашения к завещателю нотариуса. </w:t>
      </w:r>
    </w:p>
    <w:p w14:paraId="7C3109A8" w14:textId="0C913576" w:rsidR="00AE60F0" w:rsidRPr="00D55BFE" w:rsidRDefault="0054645C" w:rsidP="00D55BFE">
      <w:pPr>
        <w:pBdr>
          <w:bottom w:val="single" w:sz="6" w:space="31" w:color="FFFFFF"/>
        </w:pBdr>
        <w:ind w:firstLine="567"/>
        <w:jc w:val="both"/>
        <w:rPr>
          <w:sz w:val="28"/>
          <w:szCs w:val="28"/>
          <w:shd w:val="clear" w:color="auto" w:fill="FFFFFF"/>
        </w:rPr>
      </w:pPr>
      <w:r w:rsidRPr="00D55BFE">
        <w:rPr>
          <w:sz w:val="28"/>
          <w:szCs w:val="28"/>
        </w:rPr>
        <w:t xml:space="preserve">Как следует из обращения Президента Нотариальной палаты Оренбургской области </w:t>
      </w:r>
      <w:proofErr w:type="spellStart"/>
      <w:r w:rsidRPr="00D55BFE">
        <w:rPr>
          <w:sz w:val="28"/>
          <w:szCs w:val="28"/>
        </w:rPr>
        <w:t>Д.К.Заиченко</w:t>
      </w:r>
      <w:proofErr w:type="spellEnd"/>
      <w:r w:rsidRPr="00D55BFE">
        <w:rPr>
          <w:sz w:val="28"/>
          <w:szCs w:val="28"/>
        </w:rPr>
        <w:t xml:space="preserve">, палата неоднократно обращалась в региональное Управление Федеральной службы исполнения наказаний с предложениями по взаимодействию и устранению нарушений врав </w:t>
      </w:r>
      <w:r w:rsidRPr="00D55BFE">
        <w:rPr>
          <w:sz w:val="28"/>
          <w:szCs w:val="28"/>
          <w:shd w:val="clear" w:color="auto" w:fill="FFFFFF"/>
        </w:rPr>
        <w:t xml:space="preserve">лиц, находящихся в местах лишения свободы, в части оформления нотариальных документов. Однако до настоящего времени указанные проблемы остаются нерешенными и не находят понимания со стороны руководства исправительных учреждений. </w:t>
      </w:r>
    </w:p>
    <w:p w14:paraId="4824EBC3" w14:textId="1CCC682A" w:rsidR="0054645C" w:rsidRPr="00D55BFE" w:rsidRDefault="0054645C" w:rsidP="00D55BFE">
      <w:pPr>
        <w:pBdr>
          <w:bottom w:val="single" w:sz="6" w:space="31" w:color="FFFFFF"/>
        </w:pBdr>
        <w:ind w:firstLine="567"/>
        <w:jc w:val="both"/>
        <w:rPr>
          <w:bCs/>
          <w:sz w:val="28"/>
          <w:szCs w:val="28"/>
        </w:rPr>
      </w:pPr>
      <w:r w:rsidRPr="00D55BFE">
        <w:rPr>
          <w:sz w:val="28"/>
          <w:szCs w:val="28"/>
          <w:shd w:val="clear" w:color="auto" w:fill="FFFFFF"/>
        </w:rPr>
        <w:t xml:space="preserve">Уполномоченный, разбираясь с ситуацией, направил соответствующий запрос начальнику УФСИН. Исходя из ответа, в </w:t>
      </w:r>
      <w:r w:rsidRPr="00D55BFE">
        <w:rPr>
          <w:bCs/>
          <w:sz w:val="28"/>
          <w:szCs w:val="28"/>
        </w:rPr>
        <w:t xml:space="preserve">учреждениях уголовно-исполнительной </w:t>
      </w:r>
      <w:r w:rsidRPr="00D55BFE">
        <w:rPr>
          <w:bCs/>
          <w:sz w:val="28"/>
          <w:szCs w:val="28"/>
        </w:rPr>
        <w:lastRenderedPageBreak/>
        <w:t>системы региона в полном объеме соблюдаются права подозреваемых, обвиняемых и осужденных на получение юридической помощи, в т</w:t>
      </w:r>
      <w:r w:rsidR="00D61ED3">
        <w:rPr>
          <w:bCs/>
          <w:sz w:val="28"/>
          <w:szCs w:val="28"/>
        </w:rPr>
        <w:t>ом числе</w:t>
      </w:r>
      <w:r w:rsidRPr="00D55BFE">
        <w:rPr>
          <w:bCs/>
          <w:sz w:val="28"/>
          <w:szCs w:val="28"/>
        </w:rPr>
        <w:t xml:space="preserve"> на доступ к нотариальным услугам и на совершение сделок, приравненных к нотариальным. Все поступившие от данной категории граждан заявления рассмотрены положительно. Проблемных вопросов по работе нотариусов в учреждениях УИС Оренбургской области не возникало.</w:t>
      </w:r>
    </w:p>
    <w:p w14:paraId="4B756FF5" w14:textId="77777777" w:rsidR="0054645C" w:rsidRPr="00D55BFE" w:rsidRDefault="0054645C" w:rsidP="00D55BFE">
      <w:pPr>
        <w:pBdr>
          <w:bottom w:val="single" w:sz="6" w:space="31" w:color="FFFFFF"/>
        </w:pBdr>
        <w:ind w:firstLine="567"/>
        <w:jc w:val="both"/>
        <w:rPr>
          <w:sz w:val="28"/>
          <w:szCs w:val="28"/>
          <w:shd w:val="clear" w:color="auto" w:fill="FFFFFF"/>
        </w:rPr>
      </w:pPr>
      <w:r w:rsidRPr="00D55BFE">
        <w:rPr>
          <w:bCs/>
          <w:sz w:val="28"/>
          <w:szCs w:val="28"/>
        </w:rPr>
        <w:t>В связи с изложенным, Уполномоченный предложил нотариальной палате обобщить деятельность нотариусов в данном направлении, отметить конкретные случаи допущенных нарушений (с указанием учреждения, где допущены нарушения, подробности фактов и т.д.), обратиться с предложением в адрес руководства УФСИН организовать и провести совещание по данной тематике. Материалы также направить в копии Уполномоченному по правам человека в Оренбургской области и другие заинтересованные органы.</w:t>
      </w:r>
    </w:p>
    <w:p w14:paraId="7354D4DB" w14:textId="738988BE" w:rsidR="0054645C" w:rsidRPr="00D55BFE" w:rsidRDefault="0054645C" w:rsidP="00D55BFE">
      <w:pPr>
        <w:pBdr>
          <w:bottom w:val="single" w:sz="6" w:space="31" w:color="FFFFFF"/>
        </w:pBdr>
        <w:ind w:firstLine="567"/>
        <w:jc w:val="both"/>
        <w:rPr>
          <w:sz w:val="28"/>
          <w:szCs w:val="28"/>
        </w:rPr>
      </w:pPr>
      <w:r w:rsidRPr="00D55BFE">
        <w:rPr>
          <w:b/>
          <w:bCs/>
          <w:sz w:val="28"/>
          <w:szCs w:val="28"/>
          <w:shd w:val="clear" w:color="auto" w:fill="FFFFFF"/>
        </w:rPr>
        <w:t xml:space="preserve">Рекомендации руководству Нотариальной палаты и </w:t>
      </w:r>
      <w:r w:rsidRPr="00D55BFE">
        <w:rPr>
          <w:b/>
          <w:bCs/>
          <w:sz w:val="28"/>
          <w:szCs w:val="28"/>
        </w:rPr>
        <w:t xml:space="preserve">УФСИН по Оренбургской области: </w:t>
      </w:r>
      <w:r w:rsidRPr="00D55BFE">
        <w:rPr>
          <w:sz w:val="28"/>
          <w:szCs w:val="28"/>
        </w:rPr>
        <w:t>д</w:t>
      </w:r>
      <w:r w:rsidRPr="00D55BFE">
        <w:rPr>
          <w:sz w:val="28"/>
          <w:szCs w:val="28"/>
          <w:shd w:val="clear" w:color="auto" w:fill="FFFFFF"/>
        </w:rPr>
        <w:t xml:space="preserve">ля выработки решений по обозначенным вопросам необходимо проведение совместного, с приглашением Уполномоченного по правам человека и </w:t>
      </w:r>
      <w:r w:rsidR="00AE60F0">
        <w:rPr>
          <w:sz w:val="28"/>
          <w:szCs w:val="28"/>
          <w:shd w:val="clear" w:color="auto" w:fill="FFFFFF"/>
        </w:rPr>
        <w:t xml:space="preserve">представителей </w:t>
      </w:r>
      <w:r w:rsidRPr="00D55BFE">
        <w:rPr>
          <w:sz w:val="28"/>
          <w:szCs w:val="28"/>
          <w:shd w:val="clear" w:color="auto" w:fill="FFFFFF"/>
        </w:rPr>
        <w:t xml:space="preserve">Управления Министерства </w:t>
      </w:r>
      <w:r w:rsidR="00AE60F0">
        <w:rPr>
          <w:sz w:val="28"/>
          <w:szCs w:val="28"/>
          <w:shd w:val="clear" w:color="auto" w:fill="FFFFFF"/>
        </w:rPr>
        <w:t>ю</w:t>
      </w:r>
      <w:r w:rsidRPr="00D55BFE">
        <w:rPr>
          <w:sz w:val="28"/>
          <w:szCs w:val="28"/>
          <w:shd w:val="clear" w:color="auto" w:fill="FFFFFF"/>
        </w:rPr>
        <w:t xml:space="preserve">стиции, совещания для предметного обсуждения вопроса о реализации лицами, находящимися в учреждениях уголовно-исполнительной системы, права </w:t>
      </w:r>
      <w:r w:rsidRPr="00D55BFE">
        <w:rPr>
          <w:sz w:val="28"/>
          <w:szCs w:val="28"/>
        </w:rPr>
        <w:t>на доступ к нотариальным услугам и на совершение сделок, приравненных к нотариальным.</w:t>
      </w:r>
    </w:p>
    <w:p w14:paraId="1ED72F7D" w14:textId="77777777" w:rsidR="0054645C" w:rsidRPr="00D55BFE" w:rsidRDefault="0054645C" w:rsidP="006F352E">
      <w:pPr>
        <w:pBdr>
          <w:bottom w:val="single" w:sz="6" w:space="31" w:color="FFFFFF"/>
        </w:pBdr>
        <w:ind w:firstLine="567"/>
        <w:rPr>
          <w:b/>
          <w:bCs/>
          <w:sz w:val="28"/>
          <w:szCs w:val="28"/>
          <w:shd w:val="clear" w:color="auto" w:fill="FFFFFF"/>
        </w:rPr>
      </w:pPr>
      <w:r w:rsidRPr="00D55BFE">
        <w:rPr>
          <w:b/>
          <w:bCs/>
          <w:sz w:val="28"/>
          <w:szCs w:val="28"/>
          <w:shd w:val="clear" w:color="auto" w:fill="FFFFFF"/>
        </w:rPr>
        <w:t>Введение в России института социальной адаптации осужденных</w:t>
      </w:r>
    </w:p>
    <w:p w14:paraId="40458602" w14:textId="77777777" w:rsidR="0054645C" w:rsidRPr="00D55BFE" w:rsidRDefault="0054645C" w:rsidP="00D55BFE">
      <w:pPr>
        <w:pBdr>
          <w:bottom w:val="single" w:sz="6" w:space="31" w:color="FFFFFF"/>
        </w:pBdr>
        <w:ind w:firstLine="567"/>
        <w:jc w:val="both"/>
        <w:rPr>
          <w:sz w:val="28"/>
          <w:szCs w:val="28"/>
          <w:shd w:val="clear" w:color="auto" w:fill="FFFFFF"/>
        </w:rPr>
      </w:pPr>
      <w:r w:rsidRPr="00D55BFE">
        <w:rPr>
          <w:sz w:val="28"/>
          <w:szCs w:val="28"/>
        </w:rPr>
        <w:t xml:space="preserve">Обращения к Уполномоченному на различные так называемые «житейские» темы от осужденных, а также освободившихся и их родственников (вопросы трудоустройства, обеспеченности жильем, оформления личных документов, регистрации, получения пенсий, пособий и т.п.), ожидают их предметного рассмотрения – вопросы пробации, как нового, давно обсуждаемого </w:t>
      </w:r>
      <w:r w:rsidRPr="00D55BFE">
        <w:rPr>
          <w:sz w:val="28"/>
          <w:szCs w:val="28"/>
          <w:shd w:val="clear" w:color="auto" w:fill="FFFFFF"/>
        </w:rPr>
        <w:t xml:space="preserve">в России института социальной адаптации осужденных, должны начать продвижение и в Оренбуржье. </w:t>
      </w:r>
    </w:p>
    <w:p w14:paraId="4632CC06" w14:textId="77777777" w:rsidR="0054645C" w:rsidRPr="00D55BFE" w:rsidRDefault="0054645C" w:rsidP="00D55BFE">
      <w:pPr>
        <w:pBdr>
          <w:bottom w:val="single" w:sz="6" w:space="31" w:color="FFFFFF"/>
        </w:pBdr>
        <w:ind w:firstLine="567"/>
        <w:jc w:val="both"/>
        <w:rPr>
          <w:color w:val="000000"/>
          <w:sz w:val="28"/>
          <w:szCs w:val="28"/>
        </w:rPr>
      </w:pPr>
      <w:r w:rsidRPr="00D55BFE">
        <w:rPr>
          <w:sz w:val="28"/>
          <w:szCs w:val="28"/>
          <w:shd w:val="clear" w:color="auto" w:fill="FFFFFF"/>
        </w:rPr>
        <w:t>С 1 января 2024 года вступил в силу закон о пробации осужденных лиц</w:t>
      </w:r>
      <w:r w:rsidRPr="00D55BFE">
        <w:rPr>
          <w:color w:val="000000"/>
          <w:sz w:val="28"/>
          <w:szCs w:val="28"/>
        </w:rPr>
        <w:t xml:space="preserve">, за исключением положений, для которых установлен иной срок вступления их в силу - с 1 января 2025 года. </w:t>
      </w:r>
    </w:p>
    <w:p w14:paraId="25C9DF18" w14:textId="77777777" w:rsidR="0054645C" w:rsidRDefault="0054645C" w:rsidP="00D55BFE">
      <w:pPr>
        <w:pBdr>
          <w:bottom w:val="single" w:sz="6" w:space="31" w:color="FFFFFF"/>
        </w:pBdr>
        <w:ind w:firstLine="567"/>
        <w:jc w:val="both"/>
        <w:rPr>
          <w:sz w:val="28"/>
          <w:szCs w:val="28"/>
          <w:shd w:val="clear" w:color="auto" w:fill="FFFFFF"/>
        </w:rPr>
      </w:pPr>
      <w:r w:rsidRPr="00D55BFE">
        <w:rPr>
          <w:sz w:val="28"/>
          <w:szCs w:val="28"/>
          <w:shd w:val="clear" w:color="auto" w:fill="FFFFFF"/>
        </w:rPr>
        <w:t>Пробация – совокупность мер, применяемая к осужденным, которым назначены иные меры уголовно-правового характера, и лицам, освобожденным из учреждений, исполняющих наказания в виде принудительных работ или лишения свободы, которые оказались в трудной жизненной ситуации.</w:t>
      </w:r>
    </w:p>
    <w:p w14:paraId="4C80582F" w14:textId="77777777" w:rsidR="0054645C" w:rsidRPr="00D55BFE" w:rsidRDefault="0054645C" w:rsidP="00D55BFE">
      <w:pPr>
        <w:pBdr>
          <w:bottom w:val="single" w:sz="6" w:space="31" w:color="FFFFFF"/>
        </w:pBdr>
        <w:ind w:firstLine="567"/>
        <w:jc w:val="both"/>
        <w:rPr>
          <w:sz w:val="28"/>
          <w:szCs w:val="28"/>
        </w:rPr>
      </w:pPr>
      <w:r w:rsidRPr="00D55BFE">
        <w:rPr>
          <w:sz w:val="28"/>
          <w:szCs w:val="28"/>
        </w:rPr>
        <w:t>Указанные меры направлены на ресоциализацию, социальную адаптацию и социальную реабилитацию, защиту прав и законных интересов осужденных, а также предупреждение совершения ими новых преступлений.</w:t>
      </w:r>
    </w:p>
    <w:p w14:paraId="72C3F350" w14:textId="77777777" w:rsidR="0054645C" w:rsidRPr="00D55BFE" w:rsidRDefault="0054645C" w:rsidP="00D55BFE">
      <w:pPr>
        <w:pBdr>
          <w:bottom w:val="single" w:sz="6" w:space="31" w:color="FFFFFF"/>
        </w:pBdr>
        <w:ind w:firstLine="567"/>
        <w:jc w:val="both"/>
        <w:rPr>
          <w:sz w:val="28"/>
          <w:szCs w:val="28"/>
        </w:rPr>
      </w:pPr>
      <w:r w:rsidRPr="00D55BFE">
        <w:rPr>
          <w:sz w:val="28"/>
          <w:szCs w:val="28"/>
        </w:rPr>
        <w:t>Так, указанным категориям осужденных будет предоставлена помощь в вопросах восстановления социальных связей, востребованности профессиональных навыков и трудоустройства, обеспечения жильем, получения образования, реализации права на социальное обслуживание, получения медицинской, психологической и юридической помощи в соответствии с законодательством Российской Федерации.</w:t>
      </w:r>
    </w:p>
    <w:p w14:paraId="625A4802" w14:textId="77777777" w:rsidR="0054645C" w:rsidRPr="00D55BFE" w:rsidRDefault="0054645C" w:rsidP="00D55BFE">
      <w:pPr>
        <w:pBdr>
          <w:bottom w:val="single" w:sz="6" w:space="31" w:color="FFFFFF"/>
        </w:pBdr>
        <w:ind w:firstLine="567"/>
        <w:jc w:val="both"/>
        <w:rPr>
          <w:sz w:val="28"/>
          <w:szCs w:val="28"/>
        </w:rPr>
      </w:pPr>
      <w:r w:rsidRPr="00D55BFE">
        <w:rPr>
          <w:sz w:val="28"/>
          <w:szCs w:val="28"/>
        </w:rPr>
        <w:lastRenderedPageBreak/>
        <w:t>Предоставлять указанные меры поддержки осужденным по закону обязаны федеральные органы исполнительной власти; органы государственной власти субъектов Российской Федерации; учреждения уголовно-исполнительной системы; государственные учреждения</w:t>
      </w:r>
      <w:r w:rsidRPr="00D55BFE">
        <w:rPr>
          <w:color w:val="FF0000"/>
          <w:sz w:val="28"/>
          <w:szCs w:val="28"/>
        </w:rPr>
        <w:t xml:space="preserve"> </w:t>
      </w:r>
      <w:r w:rsidRPr="00D55BFE">
        <w:rPr>
          <w:sz w:val="28"/>
          <w:szCs w:val="28"/>
        </w:rPr>
        <w:t>службы занятости населения; организации социального обслуживания.</w:t>
      </w:r>
    </w:p>
    <w:p w14:paraId="3C896FFC" w14:textId="77777777" w:rsidR="0054645C" w:rsidRPr="00D55BFE" w:rsidRDefault="0054645C" w:rsidP="00D55BFE">
      <w:pPr>
        <w:pBdr>
          <w:bottom w:val="single" w:sz="6" w:space="31" w:color="FFFFFF"/>
        </w:pBdr>
        <w:ind w:firstLine="567"/>
        <w:jc w:val="both"/>
        <w:rPr>
          <w:sz w:val="28"/>
          <w:szCs w:val="28"/>
        </w:rPr>
      </w:pPr>
      <w:r w:rsidRPr="00D55BFE">
        <w:rPr>
          <w:sz w:val="28"/>
          <w:szCs w:val="28"/>
        </w:rPr>
        <w:t>Например, органы службы занятости должны оказывать содействие трудоустройству осужденных. Организации социального обслуживания обеспечивать предоставление социально-бытовых, социально-медицинских, социально-психологических, социально-педагогических, социально-трудовых, социально-правовых и срочных социальных услуг, в том числе предоставление временного места проживания; содействовать в получении медицинской, психологической, педагогической, юридической, иной социальной помощи.</w:t>
      </w:r>
    </w:p>
    <w:p w14:paraId="7F99E8AA" w14:textId="77777777" w:rsidR="0054645C" w:rsidRPr="00D55BFE" w:rsidRDefault="0054645C" w:rsidP="00D55BFE">
      <w:pPr>
        <w:pBdr>
          <w:bottom w:val="single" w:sz="6" w:space="31" w:color="FFFFFF"/>
        </w:pBdr>
        <w:ind w:firstLine="567"/>
        <w:jc w:val="both"/>
        <w:rPr>
          <w:sz w:val="28"/>
          <w:szCs w:val="28"/>
        </w:rPr>
      </w:pPr>
      <w:r w:rsidRPr="00D55BFE">
        <w:rPr>
          <w:sz w:val="28"/>
          <w:szCs w:val="28"/>
        </w:rPr>
        <w:t>Органы местного самоуправления также должны быть задействованы в системе пробации.</w:t>
      </w:r>
    </w:p>
    <w:p w14:paraId="4E7FC4F5" w14:textId="77777777" w:rsidR="0054645C" w:rsidRPr="00D55BFE" w:rsidRDefault="0054645C" w:rsidP="00D55BFE">
      <w:pPr>
        <w:pBdr>
          <w:bottom w:val="single" w:sz="6" w:space="31" w:color="FFFFFF"/>
        </w:pBdr>
        <w:ind w:firstLine="567"/>
        <w:jc w:val="both"/>
        <w:rPr>
          <w:sz w:val="28"/>
          <w:szCs w:val="28"/>
        </w:rPr>
      </w:pPr>
      <w:r w:rsidRPr="00D55BFE">
        <w:rPr>
          <w:sz w:val="28"/>
          <w:szCs w:val="28"/>
        </w:rPr>
        <w:t>Процесс пробации носит заявительный характер, ее оказание осуществляется на основании заявления осужденного.</w:t>
      </w:r>
    </w:p>
    <w:p w14:paraId="16B3C6F2" w14:textId="77777777" w:rsidR="0054645C" w:rsidRPr="00D55BFE" w:rsidRDefault="0054645C" w:rsidP="00D55BFE">
      <w:pPr>
        <w:pBdr>
          <w:bottom w:val="single" w:sz="6" w:space="31" w:color="FFFFFF"/>
        </w:pBdr>
        <w:ind w:firstLine="567"/>
        <w:jc w:val="both"/>
        <w:rPr>
          <w:sz w:val="28"/>
          <w:szCs w:val="28"/>
        </w:rPr>
      </w:pPr>
      <w:r w:rsidRPr="00D55BFE">
        <w:rPr>
          <w:sz w:val="28"/>
          <w:szCs w:val="28"/>
        </w:rPr>
        <w:t>На Федеральную службу исполнения наказаний возлагается обязанность по ведению реестра лиц, в отношении которых применяется пробация, в нем будет отражаться информация о видах, сроках, результатах реализации мероприятий пробации, об индивидуальных программах, нуждаемости, оказанных мерах социальной помощи.</w:t>
      </w:r>
    </w:p>
    <w:p w14:paraId="06292769" w14:textId="77C392A8" w:rsidR="0054645C" w:rsidRPr="00D55BFE" w:rsidRDefault="0054645C" w:rsidP="00D55BFE">
      <w:pPr>
        <w:pBdr>
          <w:bottom w:val="single" w:sz="6" w:space="31" w:color="FFFFFF"/>
        </w:pBdr>
        <w:ind w:firstLine="567"/>
        <w:jc w:val="both"/>
        <w:rPr>
          <w:color w:val="000000"/>
          <w:sz w:val="28"/>
          <w:szCs w:val="28"/>
        </w:rPr>
      </w:pPr>
      <w:r w:rsidRPr="00D55BFE">
        <w:rPr>
          <w:sz w:val="28"/>
          <w:szCs w:val="28"/>
        </w:rPr>
        <w:t xml:space="preserve">Какая работа в этом направлении проделана в регионе? Согласно информации регионального УФСИН, в течение отчетного года рассмотрены предложения по реализации нового федерального закона, проведена рабочая встреча с представителями аппарата Губернатора и Правительства, Минюста и всех заинтересованных министерств - социального развития, труда и занятости населения, образования и здравоохранения, с которыми заключены соглашения о взаимодействии </w:t>
      </w:r>
      <w:r w:rsidRPr="00D55BFE">
        <w:rPr>
          <w:color w:val="000000"/>
          <w:sz w:val="28"/>
          <w:szCs w:val="28"/>
        </w:rPr>
        <w:t xml:space="preserve">по осуществлению деятельности в сфере пробации. </w:t>
      </w:r>
    </w:p>
    <w:p w14:paraId="73D9997E" w14:textId="36077D62" w:rsidR="0054645C" w:rsidRDefault="0054645C" w:rsidP="00D55BFE">
      <w:pPr>
        <w:pBdr>
          <w:bottom w:val="single" w:sz="6" w:space="31" w:color="FFFFFF"/>
        </w:pBdr>
        <w:ind w:firstLine="567"/>
        <w:jc w:val="both"/>
        <w:rPr>
          <w:color w:val="000000"/>
          <w:sz w:val="28"/>
          <w:szCs w:val="28"/>
        </w:rPr>
      </w:pPr>
      <w:r w:rsidRPr="00D55BFE">
        <w:rPr>
          <w:color w:val="000000"/>
          <w:sz w:val="28"/>
          <w:szCs w:val="28"/>
        </w:rPr>
        <w:t>Аналогичн</w:t>
      </w:r>
      <w:r w:rsidR="00D61ED3">
        <w:rPr>
          <w:color w:val="000000"/>
          <w:sz w:val="28"/>
          <w:szCs w:val="28"/>
        </w:rPr>
        <w:t xml:space="preserve">ые соглашения УФСИН заключил с </w:t>
      </w:r>
      <w:proofErr w:type="spellStart"/>
      <w:r w:rsidR="00D61ED3">
        <w:rPr>
          <w:color w:val="000000"/>
          <w:sz w:val="28"/>
          <w:szCs w:val="28"/>
        </w:rPr>
        <w:t>Г</w:t>
      </w:r>
      <w:r w:rsidRPr="00D55BFE">
        <w:rPr>
          <w:color w:val="000000"/>
          <w:sz w:val="28"/>
          <w:szCs w:val="28"/>
        </w:rPr>
        <w:t>осюрбюро</w:t>
      </w:r>
      <w:proofErr w:type="spellEnd"/>
      <w:r w:rsidRPr="00D55BFE">
        <w:rPr>
          <w:color w:val="000000"/>
          <w:sz w:val="28"/>
          <w:szCs w:val="28"/>
        </w:rPr>
        <w:t xml:space="preserve">, центрами социальной адаптации лиц без определенного места жительства и занятий «Феникс» в г. Орске и «Шанс» в г. Оренбурге, </w:t>
      </w:r>
      <w:proofErr w:type="spellStart"/>
      <w:r w:rsidRPr="00D55BFE">
        <w:rPr>
          <w:color w:val="000000"/>
          <w:sz w:val="28"/>
          <w:szCs w:val="28"/>
        </w:rPr>
        <w:t>Имангуловским</w:t>
      </w:r>
      <w:proofErr w:type="spellEnd"/>
      <w:r w:rsidRPr="00D55BFE">
        <w:rPr>
          <w:color w:val="000000"/>
          <w:sz w:val="28"/>
          <w:szCs w:val="28"/>
        </w:rPr>
        <w:t xml:space="preserve"> специальным домом-интернатом для престарелых и инвалидов, АНО «Забота и уход» и структурным подразделением «Центр социальной адаптации лиц без определенного места жительства и занятий «Забота и уход» в г. Бугуруслане. </w:t>
      </w:r>
    </w:p>
    <w:p w14:paraId="7DE2795F" w14:textId="77777777" w:rsidR="0054645C" w:rsidRPr="00D55BFE" w:rsidRDefault="0054645C" w:rsidP="00D55BFE">
      <w:pPr>
        <w:pBdr>
          <w:bottom w:val="single" w:sz="6" w:space="31" w:color="FFFFFF"/>
        </w:pBdr>
        <w:ind w:firstLine="567"/>
        <w:jc w:val="both"/>
        <w:rPr>
          <w:sz w:val="28"/>
          <w:szCs w:val="28"/>
        </w:rPr>
      </w:pPr>
      <w:r w:rsidRPr="00D55BFE">
        <w:rPr>
          <w:sz w:val="28"/>
          <w:szCs w:val="28"/>
        </w:rPr>
        <w:t>Кроме того, руководством региональных УФСИН, министерств здравоохранения и социального развития утверждено совместное распоряжение о порядке взаимодействия учреждений по оказанию помощи подозреваемым, обвиняемым, осужденным, лицам, освободившимся из мест лишения свободы, в том числе инвалидам.</w:t>
      </w:r>
    </w:p>
    <w:p w14:paraId="5BDF76BE" w14:textId="77777777" w:rsidR="006F352E" w:rsidRDefault="0054645C" w:rsidP="006F352E">
      <w:pPr>
        <w:pBdr>
          <w:bottom w:val="single" w:sz="6" w:space="31" w:color="FFFFFF"/>
        </w:pBdr>
        <w:ind w:firstLine="567"/>
        <w:jc w:val="both"/>
        <w:rPr>
          <w:b/>
          <w:bCs/>
          <w:color w:val="1A1A1A"/>
          <w:spacing w:val="-5"/>
          <w:sz w:val="28"/>
          <w:szCs w:val="28"/>
        </w:rPr>
      </w:pPr>
      <w:r w:rsidRPr="00D55BFE">
        <w:rPr>
          <w:b/>
          <w:bCs/>
          <w:color w:val="000000"/>
          <w:sz w:val="28"/>
          <w:szCs w:val="28"/>
        </w:rPr>
        <w:t>Уполномоченный</w:t>
      </w:r>
      <w:r w:rsidRPr="00D55BFE">
        <w:rPr>
          <w:color w:val="000000"/>
          <w:sz w:val="28"/>
          <w:szCs w:val="28"/>
        </w:rPr>
        <w:t xml:space="preserve"> </w:t>
      </w:r>
      <w:r w:rsidRPr="00D55BFE">
        <w:rPr>
          <w:b/>
          <w:bCs/>
          <w:sz w:val="28"/>
          <w:szCs w:val="28"/>
        </w:rPr>
        <w:t>рекомендует органу законодательной власти, всем заинтересованным, ответственным ведомствам</w:t>
      </w:r>
      <w:r w:rsidRPr="00D55BFE">
        <w:rPr>
          <w:b/>
          <w:bCs/>
          <w:color w:val="1A1A1A"/>
          <w:spacing w:val="-5"/>
          <w:sz w:val="28"/>
          <w:szCs w:val="28"/>
        </w:rPr>
        <w:t xml:space="preserve"> региона, органам муниципальной власти активизировать работу в данном направлении, </w:t>
      </w:r>
      <w:r w:rsidRPr="00D55BFE">
        <w:rPr>
          <w:b/>
          <w:bCs/>
          <w:sz w:val="28"/>
          <w:szCs w:val="28"/>
        </w:rPr>
        <w:t xml:space="preserve">разработать и </w:t>
      </w:r>
      <w:r w:rsidRPr="00D55BFE">
        <w:rPr>
          <w:b/>
          <w:bCs/>
          <w:color w:val="1A1A1A"/>
          <w:spacing w:val="-5"/>
          <w:sz w:val="28"/>
          <w:szCs w:val="28"/>
        </w:rPr>
        <w:t>принять нормативные правовые акты в</w:t>
      </w:r>
      <w:r w:rsidRPr="00D55BFE">
        <w:rPr>
          <w:b/>
          <w:bCs/>
          <w:color w:val="000000"/>
          <w:sz w:val="28"/>
          <w:szCs w:val="28"/>
        </w:rPr>
        <w:t xml:space="preserve"> сфере пробации, и приступить к выполнению возложенных функций по оказанию помощи и </w:t>
      </w:r>
      <w:r w:rsidRPr="00D55BFE">
        <w:rPr>
          <w:b/>
          <w:bCs/>
          <w:color w:val="000000"/>
          <w:sz w:val="28"/>
          <w:szCs w:val="28"/>
        </w:rPr>
        <w:lastRenderedPageBreak/>
        <w:t>поддержки нуждающимся осужденным без лишения свободы и освободившимся гражданам.</w:t>
      </w:r>
      <w:r w:rsidRPr="00D55BFE">
        <w:rPr>
          <w:b/>
          <w:bCs/>
          <w:color w:val="1A1A1A"/>
          <w:spacing w:val="-5"/>
          <w:sz w:val="28"/>
          <w:szCs w:val="28"/>
        </w:rPr>
        <w:t xml:space="preserve"> </w:t>
      </w:r>
    </w:p>
    <w:p w14:paraId="45C85399" w14:textId="77777777" w:rsidR="006F352E" w:rsidRDefault="006F352E" w:rsidP="006F352E">
      <w:pPr>
        <w:pBdr>
          <w:bottom w:val="single" w:sz="6" w:space="31" w:color="FFFFFF"/>
        </w:pBdr>
        <w:ind w:firstLine="567"/>
        <w:jc w:val="both"/>
        <w:rPr>
          <w:b/>
          <w:bCs/>
          <w:color w:val="1A1A1A"/>
          <w:spacing w:val="-5"/>
          <w:sz w:val="28"/>
          <w:szCs w:val="28"/>
        </w:rPr>
      </w:pPr>
    </w:p>
    <w:p w14:paraId="2D90ADB1" w14:textId="77777777" w:rsidR="006F352E" w:rsidRDefault="006F352E" w:rsidP="006F352E">
      <w:pPr>
        <w:pBdr>
          <w:bottom w:val="single" w:sz="6" w:space="31" w:color="FFFFFF"/>
        </w:pBdr>
        <w:ind w:firstLine="567"/>
        <w:jc w:val="center"/>
        <w:rPr>
          <w:b/>
          <w:sz w:val="28"/>
          <w:szCs w:val="28"/>
        </w:rPr>
      </w:pPr>
      <w:r>
        <w:rPr>
          <w:b/>
          <w:sz w:val="28"/>
          <w:szCs w:val="28"/>
        </w:rPr>
        <w:t>П</w:t>
      </w:r>
      <w:r w:rsidR="0054645C" w:rsidRPr="00D55BFE">
        <w:rPr>
          <w:b/>
          <w:sz w:val="28"/>
          <w:szCs w:val="28"/>
        </w:rPr>
        <w:t>РАВО НА КВАЛИФИЦИРОВАННУЮ ЮРИДИЧЕСКУЮ ПОМОЩЬ</w:t>
      </w:r>
    </w:p>
    <w:p w14:paraId="1380132A" w14:textId="77777777" w:rsidR="006F352E" w:rsidRDefault="0054645C" w:rsidP="006F352E">
      <w:pPr>
        <w:pBdr>
          <w:bottom w:val="single" w:sz="6" w:space="31" w:color="FFFFFF"/>
        </w:pBdr>
        <w:ind w:firstLine="567"/>
        <w:jc w:val="both"/>
        <w:rPr>
          <w:sz w:val="28"/>
          <w:szCs w:val="28"/>
        </w:rPr>
      </w:pPr>
      <w:r w:rsidRPr="00D55BFE">
        <w:rPr>
          <w:sz w:val="28"/>
          <w:szCs w:val="28"/>
        </w:rPr>
        <w:t>Реализация и развитие государственной политики в сфере оказания гражданам бесплатной юридической помощи обеспечивается принятием органами государственной власти регионов необходимых организационно-правовых решений.</w:t>
      </w:r>
    </w:p>
    <w:p w14:paraId="4E36C77A" w14:textId="77777777" w:rsidR="006F352E" w:rsidRDefault="0054645C" w:rsidP="006F352E">
      <w:pPr>
        <w:pBdr>
          <w:bottom w:val="single" w:sz="6" w:space="31" w:color="FFFFFF"/>
        </w:pBdr>
        <w:ind w:firstLine="567"/>
        <w:jc w:val="both"/>
        <w:rPr>
          <w:sz w:val="28"/>
          <w:szCs w:val="28"/>
        </w:rPr>
      </w:pPr>
      <w:r w:rsidRPr="00D55BFE">
        <w:rPr>
          <w:sz w:val="28"/>
          <w:szCs w:val="28"/>
        </w:rPr>
        <w:t xml:space="preserve">В Оренбуржье в 2022-2023 годах установлены дополнительные гарантии реализации прав отдельных категорий граждан на получение бесплатной юридической помощи. В базовом законе «О бесплатной юридической помощи в Оренбургской области» </w:t>
      </w:r>
      <w:r w:rsidRPr="00D55BFE">
        <w:rPr>
          <w:b/>
          <w:bCs/>
          <w:sz w:val="28"/>
          <w:szCs w:val="28"/>
        </w:rPr>
        <w:t>расширены перечни категорий граждан</w:t>
      </w:r>
      <w:r w:rsidRPr="00D55BFE">
        <w:rPr>
          <w:sz w:val="28"/>
          <w:szCs w:val="28"/>
        </w:rPr>
        <w:t xml:space="preserve">, обладающих правом на ее получение, и </w:t>
      </w:r>
      <w:r w:rsidRPr="00D55BFE">
        <w:rPr>
          <w:b/>
          <w:bCs/>
          <w:sz w:val="28"/>
          <w:szCs w:val="28"/>
        </w:rPr>
        <w:t>случаев оказания</w:t>
      </w:r>
      <w:r w:rsidRPr="00D55BFE">
        <w:rPr>
          <w:sz w:val="28"/>
          <w:szCs w:val="28"/>
        </w:rPr>
        <w:t xml:space="preserve"> бесплатной юридической помощи. </w:t>
      </w:r>
    </w:p>
    <w:p w14:paraId="639C4006" w14:textId="77777777" w:rsidR="006F352E" w:rsidRDefault="0054645C" w:rsidP="006F352E">
      <w:pPr>
        <w:pBdr>
          <w:bottom w:val="single" w:sz="6" w:space="31" w:color="FFFFFF"/>
        </w:pBdr>
        <w:ind w:firstLine="567"/>
        <w:jc w:val="both"/>
        <w:rPr>
          <w:sz w:val="28"/>
          <w:szCs w:val="28"/>
        </w:rPr>
      </w:pPr>
      <w:r w:rsidRPr="00D55BFE">
        <w:rPr>
          <w:sz w:val="28"/>
          <w:szCs w:val="28"/>
        </w:rPr>
        <w:t xml:space="preserve">Так, </w:t>
      </w:r>
      <w:r w:rsidRPr="00D55BFE">
        <w:rPr>
          <w:b/>
          <w:bCs/>
          <w:sz w:val="28"/>
          <w:szCs w:val="28"/>
        </w:rPr>
        <w:t>перечень лиц</w:t>
      </w:r>
      <w:r w:rsidRPr="00D55BFE">
        <w:rPr>
          <w:sz w:val="28"/>
          <w:szCs w:val="28"/>
        </w:rPr>
        <w:t xml:space="preserve">, </w:t>
      </w:r>
      <w:r w:rsidRPr="00D55BFE">
        <w:rPr>
          <w:rFonts w:eastAsiaTheme="minorHAnsi"/>
          <w:sz w:val="28"/>
          <w:szCs w:val="28"/>
          <w:lang w:eastAsia="en-US"/>
        </w:rPr>
        <w:t xml:space="preserve">прибывших на территорию Оренбургской области и </w:t>
      </w:r>
      <w:r w:rsidRPr="00D55BFE">
        <w:rPr>
          <w:sz w:val="28"/>
          <w:szCs w:val="28"/>
        </w:rPr>
        <w:t xml:space="preserve">обладающих правом на получение бесплатной юридической помощи, </w:t>
      </w:r>
      <w:r w:rsidRPr="00D55BFE">
        <w:rPr>
          <w:b/>
          <w:bCs/>
          <w:sz w:val="28"/>
          <w:szCs w:val="28"/>
        </w:rPr>
        <w:t>дополнен</w:t>
      </w:r>
      <w:r w:rsidRPr="00D55BFE">
        <w:rPr>
          <w:sz w:val="28"/>
          <w:szCs w:val="28"/>
        </w:rPr>
        <w:t>:</w:t>
      </w:r>
    </w:p>
    <w:p w14:paraId="42A5F989" w14:textId="77777777" w:rsidR="006F352E" w:rsidRDefault="0054645C" w:rsidP="006F352E">
      <w:pPr>
        <w:pBdr>
          <w:bottom w:val="single" w:sz="6" w:space="31" w:color="FFFFFF"/>
        </w:pBdr>
        <w:ind w:firstLine="567"/>
        <w:jc w:val="both"/>
        <w:rPr>
          <w:rFonts w:eastAsiaTheme="minorHAnsi"/>
          <w:sz w:val="28"/>
          <w:szCs w:val="28"/>
          <w:lang w:eastAsia="en-US"/>
        </w:rPr>
      </w:pPr>
      <w:r w:rsidRPr="00D55BFE">
        <w:rPr>
          <w:rFonts w:eastAsiaTheme="minorHAnsi"/>
          <w:sz w:val="28"/>
          <w:szCs w:val="28"/>
          <w:lang w:eastAsia="en-US"/>
        </w:rPr>
        <w:t>гражданами Украины;</w:t>
      </w:r>
    </w:p>
    <w:p w14:paraId="67B392FC" w14:textId="77777777" w:rsidR="006F352E" w:rsidRDefault="0054645C" w:rsidP="006F352E">
      <w:pPr>
        <w:pBdr>
          <w:bottom w:val="single" w:sz="6" w:space="31" w:color="FFFFFF"/>
        </w:pBdr>
        <w:ind w:firstLine="567"/>
        <w:jc w:val="both"/>
        <w:rPr>
          <w:rFonts w:eastAsiaTheme="minorHAnsi"/>
          <w:sz w:val="28"/>
          <w:szCs w:val="28"/>
          <w:lang w:eastAsia="en-US"/>
        </w:rPr>
      </w:pPr>
      <w:r w:rsidRPr="00D55BFE">
        <w:rPr>
          <w:rFonts w:eastAsiaTheme="minorHAnsi"/>
          <w:sz w:val="28"/>
          <w:szCs w:val="28"/>
          <w:lang w:eastAsia="en-US"/>
        </w:rPr>
        <w:t>лицами, состоявшими в гражданстве ДНР или ЛНР;</w:t>
      </w:r>
    </w:p>
    <w:p w14:paraId="127E6336" w14:textId="77777777" w:rsidR="006F352E" w:rsidRDefault="0054645C" w:rsidP="006F352E">
      <w:pPr>
        <w:pBdr>
          <w:bottom w:val="single" w:sz="6" w:space="31" w:color="FFFFFF"/>
        </w:pBdr>
        <w:ind w:firstLine="567"/>
        <w:jc w:val="both"/>
        <w:rPr>
          <w:rFonts w:eastAsiaTheme="minorHAnsi"/>
          <w:sz w:val="28"/>
          <w:szCs w:val="28"/>
          <w:lang w:eastAsia="en-US"/>
        </w:rPr>
      </w:pPr>
      <w:r w:rsidRPr="00D55BFE">
        <w:rPr>
          <w:rFonts w:eastAsiaTheme="minorHAnsi"/>
          <w:sz w:val="28"/>
          <w:szCs w:val="28"/>
          <w:lang w:eastAsia="en-US"/>
        </w:rPr>
        <w:t>лицами без гражданства, которые ранее постоянно проживали на территориях Украины, ДНР, ЛНР, Запорожской и Херсонской област</w:t>
      </w:r>
      <w:r w:rsidR="00972D4E">
        <w:rPr>
          <w:rFonts w:eastAsiaTheme="minorHAnsi"/>
          <w:sz w:val="28"/>
          <w:szCs w:val="28"/>
          <w:lang w:eastAsia="en-US"/>
        </w:rPr>
        <w:t>ей</w:t>
      </w:r>
      <w:r w:rsidRPr="00D55BFE">
        <w:rPr>
          <w:rFonts w:eastAsiaTheme="minorHAnsi"/>
          <w:sz w:val="28"/>
          <w:szCs w:val="28"/>
          <w:lang w:eastAsia="en-US"/>
        </w:rPr>
        <w:t>;</w:t>
      </w:r>
    </w:p>
    <w:p w14:paraId="3E06B2FA" w14:textId="77777777" w:rsidR="006F352E" w:rsidRDefault="0054645C" w:rsidP="006F352E">
      <w:pPr>
        <w:pBdr>
          <w:bottom w:val="single" w:sz="6" w:space="31" w:color="FFFFFF"/>
        </w:pBdr>
        <w:ind w:firstLine="567"/>
        <w:jc w:val="both"/>
        <w:rPr>
          <w:sz w:val="28"/>
          <w:szCs w:val="28"/>
        </w:rPr>
      </w:pPr>
      <w:r w:rsidRPr="00D55BFE">
        <w:rPr>
          <w:sz w:val="28"/>
          <w:szCs w:val="28"/>
        </w:rPr>
        <w:t xml:space="preserve">гражданами, призванными на военную службу по мобилизации </w:t>
      </w:r>
      <w:r w:rsidRPr="00D55BFE">
        <w:rPr>
          <w:rFonts w:eastAsiaTheme="minorHAnsi"/>
          <w:sz w:val="28"/>
          <w:szCs w:val="28"/>
          <w:lang w:eastAsia="en-US"/>
        </w:rPr>
        <w:t xml:space="preserve">и </w:t>
      </w:r>
      <w:r w:rsidRPr="00D55BFE">
        <w:rPr>
          <w:sz w:val="28"/>
          <w:szCs w:val="28"/>
        </w:rPr>
        <w:t xml:space="preserve">принимающими участие в </w:t>
      </w:r>
      <w:r w:rsidR="00972D4E">
        <w:rPr>
          <w:sz w:val="28"/>
          <w:szCs w:val="28"/>
        </w:rPr>
        <w:t>СВО</w:t>
      </w:r>
      <w:r w:rsidRPr="00D55BFE">
        <w:rPr>
          <w:sz w:val="28"/>
          <w:szCs w:val="28"/>
        </w:rPr>
        <w:t>;</w:t>
      </w:r>
    </w:p>
    <w:p w14:paraId="17EFA1C4" w14:textId="77777777" w:rsidR="006F352E" w:rsidRDefault="0054645C" w:rsidP="006F352E">
      <w:pPr>
        <w:pBdr>
          <w:bottom w:val="single" w:sz="6" w:space="31" w:color="FFFFFF"/>
        </w:pBdr>
        <w:ind w:firstLine="567"/>
        <w:jc w:val="both"/>
        <w:rPr>
          <w:rFonts w:eastAsiaTheme="minorHAnsi"/>
          <w:sz w:val="28"/>
          <w:szCs w:val="28"/>
          <w:lang w:eastAsia="en-US"/>
        </w:rPr>
      </w:pPr>
      <w:r w:rsidRPr="00D55BFE">
        <w:rPr>
          <w:sz w:val="28"/>
          <w:szCs w:val="28"/>
        </w:rPr>
        <w:t xml:space="preserve">гражданами, </w:t>
      </w:r>
      <w:r w:rsidRPr="00D55BFE">
        <w:rPr>
          <w:rFonts w:eastAsiaTheme="minorHAnsi"/>
          <w:sz w:val="28"/>
          <w:szCs w:val="28"/>
          <w:lang w:eastAsia="en-US"/>
        </w:rPr>
        <w:t xml:space="preserve">находящимися (находившимися) на военной службе (службе) в войсках национальной гвардии РФ, в воинских формированиях и правоохранительных органах и </w:t>
      </w:r>
      <w:r w:rsidRPr="00D55BFE">
        <w:rPr>
          <w:sz w:val="28"/>
          <w:szCs w:val="28"/>
        </w:rPr>
        <w:t xml:space="preserve">принимающими участие в </w:t>
      </w:r>
      <w:r w:rsidR="00972D4E">
        <w:rPr>
          <w:sz w:val="28"/>
          <w:szCs w:val="28"/>
        </w:rPr>
        <w:t>СВО</w:t>
      </w:r>
      <w:r w:rsidRPr="00D55BFE">
        <w:rPr>
          <w:rFonts w:eastAsiaTheme="minorHAnsi"/>
          <w:sz w:val="28"/>
          <w:szCs w:val="28"/>
          <w:lang w:eastAsia="en-US"/>
        </w:rPr>
        <w:t>;</w:t>
      </w:r>
    </w:p>
    <w:p w14:paraId="1C497D48" w14:textId="77777777" w:rsidR="006F352E" w:rsidRPr="006F352E" w:rsidRDefault="0054645C" w:rsidP="006F352E">
      <w:pPr>
        <w:pBdr>
          <w:bottom w:val="single" w:sz="6" w:space="31" w:color="FFFFFF"/>
        </w:pBdr>
        <w:ind w:firstLine="567"/>
        <w:jc w:val="both"/>
        <w:rPr>
          <w:sz w:val="28"/>
          <w:szCs w:val="28"/>
        </w:rPr>
      </w:pPr>
      <w:r w:rsidRPr="00D55BFE">
        <w:rPr>
          <w:rFonts w:eastAsiaTheme="minorHAnsi"/>
          <w:sz w:val="28"/>
          <w:szCs w:val="28"/>
          <w:lang w:eastAsia="en-US"/>
        </w:rPr>
        <w:t>гражданами, заключивши</w:t>
      </w:r>
      <w:r w:rsidR="00972D4E">
        <w:rPr>
          <w:rFonts w:eastAsiaTheme="minorHAnsi"/>
          <w:sz w:val="28"/>
          <w:szCs w:val="28"/>
          <w:lang w:eastAsia="en-US"/>
        </w:rPr>
        <w:t>ми</w:t>
      </w:r>
      <w:r w:rsidRPr="00D55BFE">
        <w:rPr>
          <w:rFonts w:eastAsiaTheme="minorHAnsi"/>
          <w:sz w:val="28"/>
          <w:szCs w:val="28"/>
          <w:lang w:eastAsia="en-US"/>
        </w:rPr>
        <w:t xml:space="preserve"> контракт о добровольном содействии в выполнении задач, возложенных на Вооруженные Силы РФ, лица</w:t>
      </w:r>
      <w:r w:rsidR="00972D4E">
        <w:rPr>
          <w:rFonts w:eastAsiaTheme="minorHAnsi"/>
          <w:sz w:val="28"/>
          <w:szCs w:val="28"/>
          <w:lang w:eastAsia="en-US"/>
        </w:rPr>
        <w:t>ми</w:t>
      </w:r>
      <w:r w:rsidRPr="00D55BFE">
        <w:rPr>
          <w:rFonts w:eastAsiaTheme="minorHAnsi"/>
          <w:sz w:val="28"/>
          <w:szCs w:val="28"/>
          <w:lang w:eastAsia="en-US"/>
        </w:rPr>
        <w:t>, принимавши</w:t>
      </w:r>
      <w:r w:rsidR="00972D4E">
        <w:rPr>
          <w:rFonts w:eastAsiaTheme="minorHAnsi"/>
          <w:sz w:val="28"/>
          <w:szCs w:val="28"/>
          <w:lang w:eastAsia="en-US"/>
        </w:rPr>
        <w:t>ми</w:t>
      </w:r>
      <w:r w:rsidRPr="00D55BFE">
        <w:rPr>
          <w:rFonts w:eastAsiaTheme="minorHAnsi"/>
          <w:sz w:val="28"/>
          <w:szCs w:val="28"/>
          <w:lang w:eastAsia="en-US"/>
        </w:rPr>
        <w:t xml:space="preserve"> в соответствии с решениями органов государственной власти ДНР,ЛНР участие в боевых действиях в составе Вооруженных Сил ДНР, Народной </w:t>
      </w:r>
      <w:r w:rsidRPr="006F352E">
        <w:rPr>
          <w:rFonts w:eastAsiaTheme="minorHAnsi"/>
          <w:sz w:val="28"/>
          <w:szCs w:val="28"/>
          <w:lang w:eastAsia="en-US"/>
        </w:rPr>
        <w:t>милиции ЛНР, воинских формирований и органов ДНР</w:t>
      </w:r>
      <w:r w:rsidR="00972D4E" w:rsidRPr="006F352E">
        <w:rPr>
          <w:rFonts w:eastAsiaTheme="minorHAnsi"/>
          <w:sz w:val="28"/>
          <w:szCs w:val="28"/>
          <w:lang w:eastAsia="en-US"/>
        </w:rPr>
        <w:t xml:space="preserve"> </w:t>
      </w:r>
      <w:r w:rsidRPr="006F352E">
        <w:rPr>
          <w:rFonts w:eastAsiaTheme="minorHAnsi"/>
          <w:sz w:val="28"/>
          <w:szCs w:val="28"/>
          <w:lang w:eastAsia="en-US"/>
        </w:rPr>
        <w:t>и ЛНР</w:t>
      </w:r>
      <w:r w:rsidR="00972D4E" w:rsidRPr="006F352E">
        <w:rPr>
          <w:rFonts w:eastAsiaTheme="minorHAnsi"/>
          <w:sz w:val="28"/>
          <w:szCs w:val="28"/>
          <w:lang w:eastAsia="en-US"/>
        </w:rPr>
        <w:t>,</w:t>
      </w:r>
      <w:r w:rsidRPr="006F352E">
        <w:rPr>
          <w:rFonts w:eastAsiaTheme="minorHAnsi"/>
          <w:sz w:val="28"/>
          <w:szCs w:val="28"/>
          <w:lang w:eastAsia="en-US"/>
        </w:rPr>
        <w:t xml:space="preserve"> начиная с 11 мая 2014 года и </w:t>
      </w:r>
      <w:r w:rsidRPr="006F352E">
        <w:rPr>
          <w:sz w:val="28"/>
          <w:szCs w:val="28"/>
        </w:rPr>
        <w:t xml:space="preserve">принимающими участие в </w:t>
      </w:r>
      <w:r w:rsidR="00972D4E" w:rsidRPr="006F352E">
        <w:rPr>
          <w:sz w:val="28"/>
          <w:szCs w:val="28"/>
        </w:rPr>
        <w:t>СВО,</w:t>
      </w:r>
      <w:r w:rsidRPr="006F352E">
        <w:rPr>
          <w:rFonts w:eastAsiaTheme="minorHAnsi"/>
          <w:sz w:val="28"/>
          <w:szCs w:val="28"/>
          <w:lang w:eastAsia="en-US"/>
        </w:rPr>
        <w:t xml:space="preserve"> а также члены семей указанных лиц</w:t>
      </w:r>
      <w:r w:rsidRPr="006F352E">
        <w:rPr>
          <w:sz w:val="28"/>
          <w:szCs w:val="28"/>
        </w:rPr>
        <w:t>.</w:t>
      </w:r>
    </w:p>
    <w:p w14:paraId="6FF40B1C" w14:textId="77777777" w:rsidR="006F352E" w:rsidRPr="006F352E" w:rsidRDefault="0054645C" w:rsidP="006F352E">
      <w:pPr>
        <w:pBdr>
          <w:bottom w:val="single" w:sz="6" w:space="31" w:color="FFFFFF"/>
        </w:pBdr>
        <w:ind w:firstLine="567"/>
        <w:jc w:val="both"/>
        <w:rPr>
          <w:sz w:val="28"/>
          <w:szCs w:val="28"/>
        </w:rPr>
      </w:pPr>
      <w:r w:rsidRPr="006F352E">
        <w:rPr>
          <w:sz w:val="28"/>
          <w:szCs w:val="28"/>
        </w:rPr>
        <w:t>Таким образом, изменения, внесенные в закон, позволяют оказывать бесплатную юридическую помощь всем участникам специальной военной операции и членам их семей на всей территории области (в том числе посредством выездных консультаций)</w:t>
      </w:r>
      <w:r w:rsidR="00D76B6F" w:rsidRPr="006F352E">
        <w:rPr>
          <w:sz w:val="28"/>
          <w:szCs w:val="28"/>
        </w:rPr>
        <w:t>,</w:t>
      </w:r>
      <w:r w:rsidRPr="006F352E">
        <w:rPr>
          <w:sz w:val="28"/>
          <w:szCs w:val="28"/>
        </w:rPr>
        <w:t xml:space="preserve"> независимо от места регистрации.</w:t>
      </w:r>
    </w:p>
    <w:p w14:paraId="6E6A97AF" w14:textId="2D033AD0" w:rsidR="0054645C" w:rsidRPr="006F352E" w:rsidRDefault="0054645C" w:rsidP="006F352E">
      <w:pPr>
        <w:pBdr>
          <w:bottom w:val="single" w:sz="6" w:space="31" w:color="FFFFFF"/>
        </w:pBdr>
        <w:ind w:firstLine="567"/>
        <w:jc w:val="both"/>
        <w:rPr>
          <w:sz w:val="28"/>
          <w:szCs w:val="28"/>
        </w:rPr>
      </w:pPr>
      <w:r w:rsidRPr="006F352E">
        <w:rPr>
          <w:sz w:val="28"/>
          <w:szCs w:val="28"/>
        </w:rPr>
        <w:t>Основные вопросы, с которыми обращаются граждане сопредельных территорий, касались получения гражданства РФ, статуса вынужденного переселенца, беженца, оформления социальных, пенсионных выплат и других льгот, получения медицинской помощи, истребования личных документов с территории Украины, совершения нотариальных действий, трудоустройства, возмещения утраченного имущества и другие.</w:t>
      </w:r>
    </w:p>
    <w:p w14:paraId="0A4A02CC" w14:textId="77777777" w:rsidR="0054645C" w:rsidRDefault="0054645C" w:rsidP="00D55BFE">
      <w:pPr>
        <w:widowControl/>
        <w:numPr>
          <w:ilvl w:val="0"/>
          <w:numId w:val="1"/>
        </w:numPr>
        <w:pBdr>
          <w:bottom w:val="single" w:sz="6" w:space="31" w:color="FFFFFF"/>
        </w:pBdr>
        <w:tabs>
          <w:tab w:val="left" w:pos="1134"/>
        </w:tabs>
        <w:autoSpaceDE/>
        <w:autoSpaceDN/>
        <w:adjustRightInd/>
        <w:ind w:firstLine="567"/>
        <w:contextualSpacing/>
        <w:jc w:val="both"/>
        <w:rPr>
          <w:sz w:val="28"/>
          <w:szCs w:val="28"/>
        </w:rPr>
      </w:pPr>
      <w:r w:rsidRPr="006F352E">
        <w:rPr>
          <w:sz w:val="28"/>
          <w:szCs w:val="28"/>
        </w:rPr>
        <w:t xml:space="preserve">На постоянной основе оказывается квалифицированная юридическая помощь гражданам, призванным на военную службу по мобилизации, а также членам их семей. </w:t>
      </w:r>
    </w:p>
    <w:p w14:paraId="42B10A5A" w14:textId="77777777" w:rsidR="002C7900" w:rsidRDefault="002C7900" w:rsidP="00D55BFE">
      <w:pPr>
        <w:widowControl/>
        <w:numPr>
          <w:ilvl w:val="0"/>
          <w:numId w:val="1"/>
        </w:numPr>
        <w:pBdr>
          <w:bottom w:val="single" w:sz="6" w:space="31" w:color="FFFFFF"/>
        </w:pBdr>
        <w:tabs>
          <w:tab w:val="left" w:pos="1134"/>
        </w:tabs>
        <w:autoSpaceDE/>
        <w:autoSpaceDN/>
        <w:adjustRightInd/>
        <w:ind w:firstLine="567"/>
        <w:contextualSpacing/>
        <w:jc w:val="both"/>
        <w:rPr>
          <w:sz w:val="28"/>
          <w:szCs w:val="28"/>
        </w:rPr>
      </w:pPr>
    </w:p>
    <w:p w14:paraId="545A0714" w14:textId="10495E1F" w:rsidR="0054645C" w:rsidRPr="00D55BFE" w:rsidRDefault="0054645C" w:rsidP="00D55BFE">
      <w:pPr>
        <w:pBdr>
          <w:bottom w:val="single" w:sz="6" w:space="31" w:color="FFFFFF"/>
        </w:pBdr>
        <w:ind w:firstLine="567"/>
        <w:jc w:val="both"/>
        <w:rPr>
          <w:bCs/>
          <w:sz w:val="28"/>
          <w:szCs w:val="28"/>
        </w:rPr>
      </w:pPr>
      <w:r w:rsidRPr="006F352E">
        <w:rPr>
          <w:sz w:val="28"/>
          <w:szCs w:val="28"/>
        </w:rPr>
        <w:lastRenderedPageBreak/>
        <w:t>Важность проведения работы по комплексному сопровождению ветеранов специальной военной операции</w:t>
      </w:r>
      <w:r w:rsidRPr="00D55BFE">
        <w:rPr>
          <w:sz w:val="28"/>
          <w:szCs w:val="28"/>
        </w:rPr>
        <w:t xml:space="preserve"> и членов их семей, включая оказание бесплатного юридического сопровождения, очевидна и необходима.</w:t>
      </w:r>
      <w:r w:rsidR="00D61ED3">
        <w:rPr>
          <w:sz w:val="28"/>
          <w:szCs w:val="28"/>
        </w:rPr>
        <w:t xml:space="preserve"> </w:t>
      </w:r>
      <w:r w:rsidRPr="00D55BFE">
        <w:rPr>
          <w:sz w:val="28"/>
          <w:szCs w:val="28"/>
        </w:rPr>
        <w:t xml:space="preserve">Руководитель филиала Государственного фонда поддержки участников специальной военной операции «Защитник Отечества» по Оренбургской области Е.П. Нефедова </w:t>
      </w:r>
      <w:r w:rsidRPr="00D55BFE">
        <w:rPr>
          <w:bCs/>
          <w:sz w:val="28"/>
          <w:szCs w:val="28"/>
        </w:rPr>
        <w:t xml:space="preserve">обратилась к Уполномоченному с инициативой внесения изменений в региональное законодательство о бесплатной юридической помощи. </w:t>
      </w:r>
    </w:p>
    <w:p w14:paraId="26E34848" w14:textId="77777777" w:rsidR="00D76B6F" w:rsidRDefault="0054645C" w:rsidP="00D76B6F">
      <w:pPr>
        <w:pBdr>
          <w:bottom w:val="single" w:sz="6" w:space="31" w:color="FFFFFF"/>
        </w:pBdr>
        <w:ind w:firstLine="567"/>
        <w:jc w:val="both"/>
        <w:rPr>
          <w:bCs/>
          <w:sz w:val="28"/>
          <w:szCs w:val="28"/>
        </w:rPr>
      </w:pPr>
      <w:r w:rsidRPr="00D55BFE">
        <w:rPr>
          <w:sz w:val="28"/>
          <w:szCs w:val="28"/>
        </w:rPr>
        <w:t>За последнее время в регионе приняты нормативные правовые акты, регулирующие вопросы предоставления мер социальной поддержки в отношении участников специальной военной операции и членов их семей. Исходя из сложившейся ситуации, обозначились сложности в оказании юридической помощи в крупных городах Оренбуржья.</w:t>
      </w:r>
      <w:r w:rsidRPr="00D55BFE">
        <w:rPr>
          <w:bCs/>
          <w:sz w:val="28"/>
          <w:szCs w:val="28"/>
        </w:rPr>
        <w:t xml:space="preserve"> </w:t>
      </w:r>
    </w:p>
    <w:p w14:paraId="460DBDCE" w14:textId="47AF3078" w:rsidR="0054645C" w:rsidRPr="00D55BFE" w:rsidRDefault="0054645C" w:rsidP="00D76B6F">
      <w:pPr>
        <w:pBdr>
          <w:bottom w:val="single" w:sz="6" w:space="31" w:color="FFFFFF"/>
        </w:pBdr>
        <w:ind w:firstLine="567"/>
        <w:jc w:val="both"/>
        <w:rPr>
          <w:bCs/>
          <w:sz w:val="28"/>
          <w:szCs w:val="28"/>
        </w:rPr>
      </w:pPr>
      <w:r w:rsidRPr="00D55BFE">
        <w:rPr>
          <w:bCs/>
          <w:sz w:val="28"/>
          <w:szCs w:val="28"/>
        </w:rPr>
        <w:t>Учитывая, что неурегулированность в вопросе оказания адвокатами бесплатной юридической помощи отдельным категориям населения на территории крупных городов и населенных пунктов области приводит к нарушению конституционного права граждан на получение квалифицированной юридической помощи, а также чрезвычайную значимость защиты и обеспечения прав вышеуказанной категории населения, Уполномоченный предложил региональному министерству социального развития провести необходимую работу по совершенствованию закона от 27.06.2012 № 886/253-</w:t>
      </w:r>
      <w:r w:rsidRPr="00D55BFE">
        <w:rPr>
          <w:bCs/>
          <w:sz w:val="28"/>
          <w:szCs w:val="28"/>
          <w:lang w:val="en-US"/>
        </w:rPr>
        <w:t>V</w:t>
      </w:r>
      <w:r w:rsidRPr="00D55BFE">
        <w:rPr>
          <w:bCs/>
          <w:sz w:val="28"/>
          <w:szCs w:val="28"/>
        </w:rPr>
        <w:t>-ОЗ «О бесплатной юридической помощи в Оренбургской области» (с изменениями и дополнениями) в части привлечения адвокатского сообщества к оказанию необходимой юридической помощи в городах Оренбурге и Орске.</w:t>
      </w:r>
    </w:p>
    <w:p w14:paraId="18377310" w14:textId="08FD516D" w:rsidR="0054645C" w:rsidRPr="00D55BFE" w:rsidRDefault="0054645C" w:rsidP="00D55BFE">
      <w:pPr>
        <w:pBdr>
          <w:bottom w:val="single" w:sz="6" w:space="31" w:color="FFFFFF"/>
        </w:pBdr>
        <w:ind w:firstLine="567"/>
        <w:jc w:val="both"/>
        <w:rPr>
          <w:bCs/>
          <w:sz w:val="28"/>
          <w:szCs w:val="28"/>
        </w:rPr>
      </w:pPr>
      <w:r w:rsidRPr="00D55BFE">
        <w:rPr>
          <w:bCs/>
          <w:sz w:val="28"/>
          <w:szCs w:val="28"/>
        </w:rPr>
        <w:t>Согласно позиции министерства, сотрудник</w:t>
      </w:r>
      <w:r w:rsidR="009A16A3">
        <w:rPr>
          <w:bCs/>
          <w:sz w:val="28"/>
          <w:szCs w:val="28"/>
        </w:rPr>
        <w:t xml:space="preserve">и оренбургского </w:t>
      </w:r>
      <w:proofErr w:type="spellStart"/>
      <w:r w:rsidR="006F352E">
        <w:rPr>
          <w:bCs/>
          <w:sz w:val="28"/>
          <w:szCs w:val="28"/>
        </w:rPr>
        <w:t>Г</w:t>
      </w:r>
      <w:r w:rsidRPr="00D55BFE">
        <w:rPr>
          <w:bCs/>
          <w:sz w:val="28"/>
          <w:szCs w:val="28"/>
        </w:rPr>
        <w:t>осюрбюро</w:t>
      </w:r>
      <w:proofErr w:type="spellEnd"/>
      <w:r w:rsidRPr="00D55BFE">
        <w:rPr>
          <w:bCs/>
          <w:sz w:val="28"/>
          <w:szCs w:val="28"/>
        </w:rPr>
        <w:t xml:space="preserve"> справляются со своей работой в полном объеме, внесение изменений в региональный закон нецелесообразно.</w:t>
      </w:r>
    </w:p>
    <w:p w14:paraId="2245DD85" w14:textId="26F74DD4" w:rsidR="0054645C" w:rsidRPr="00D55BFE" w:rsidRDefault="0054645C" w:rsidP="00D55BFE">
      <w:pPr>
        <w:pBdr>
          <w:bottom w:val="single" w:sz="6" w:space="31" w:color="FFFFFF"/>
        </w:pBdr>
        <w:ind w:firstLine="567"/>
        <w:jc w:val="both"/>
        <w:rPr>
          <w:bCs/>
          <w:sz w:val="28"/>
          <w:szCs w:val="28"/>
        </w:rPr>
      </w:pPr>
      <w:r w:rsidRPr="00D55BFE">
        <w:rPr>
          <w:sz w:val="28"/>
          <w:szCs w:val="28"/>
        </w:rPr>
        <w:t>Исходя из такой принципиальной позиции</w:t>
      </w:r>
      <w:r w:rsidR="00D61ED3">
        <w:rPr>
          <w:sz w:val="28"/>
          <w:szCs w:val="28"/>
        </w:rPr>
        <w:t>,</w:t>
      </w:r>
      <w:r w:rsidRPr="00D55BFE">
        <w:rPr>
          <w:sz w:val="28"/>
          <w:szCs w:val="28"/>
        </w:rPr>
        <w:t xml:space="preserve"> филиал Фонда самостоятельно изыскивает возможность по налаживанию взаимодействия участников системы БЮП. В помещении филиала организованы рабочие места для специалистов </w:t>
      </w:r>
      <w:proofErr w:type="spellStart"/>
      <w:r w:rsidRPr="00D55BFE">
        <w:rPr>
          <w:sz w:val="28"/>
          <w:szCs w:val="28"/>
        </w:rPr>
        <w:t>Госюрбюро</w:t>
      </w:r>
      <w:proofErr w:type="spellEnd"/>
      <w:r w:rsidRPr="00D55BFE">
        <w:rPr>
          <w:sz w:val="28"/>
          <w:szCs w:val="28"/>
        </w:rPr>
        <w:t xml:space="preserve">, адвокатов Оренбургской области (по договоренности), а при необходимости – специалистов других государственных органов. </w:t>
      </w:r>
    </w:p>
    <w:p w14:paraId="6D4FED56" w14:textId="33DB240A" w:rsidR="0054645C" w:rsidRPr="00D55BFE" w:rsidRDefault="0054645C" w:rsidP="00D55BFE">
      <w:pPr>
        <w:pBdr>
          <w:bottom w:val="single" w:sz="6" w:space="31" w:color="FFFFFF"/>
        </w:pBdr>
        <w:ind w:firstLine="567"/>
        <w:jc w:val="both"/>
        <w:rPr>
          <w:bCs/>
          <w:sz w:val="28"/>
          <w:szCs w:val="28"/>
        </w:rPr>
      </w:pPr>
      <w:r w:rsidRPr="00D55BFE">
        <w:rPr>
          <w:sz w:val="28"/>
          <w:szCs w:val="28"/>
        </w:rPr>
        <w:t>Юридическая помощь участникам специальной военной операции и членам их семей оказывается в виде правовых консультаций, подготовки заявлений, обращений в компетентные органы. Основными вопросами, с которыми обращаются граждане, являются</w:t>
      </w:r>
      <w:r w:rsidR="00E579E6">
        <w:rPr>
          <w:sz w:val="28"/>
          <w:szCs w:val="28"/>
        </w:rPr>
        <w:t>:</w:t>
      </w:r>
      <w:r w:rsidRPr="00D55BFE">
        <w:rPr>
          <w:bCs/>
          <w:sz w:val="28"/>
          <w:szCs w:val="28"/>
        </w:rPr>
        <w:t xml:space="preserve"> </w:t>
      </w:r>
      <w:r w:rsidRPr="00D55BFE">
        <w:rPr>
          <w:sz w:val="28"/>
          <w:szCs w:val="28"/>
        </w:rPr>
        <w:t xml:space="preserve">оформление удостоверений ветеранов и инвалидов боевых действий, выдача единовременных денежных выплат, основания прекращения контракта, порядок признания участников </w:t>
      </w:r>
      <w:r w:rsidR="00D76B6F">
        <w:rPr>
          <w:sz w:val="28"/>
          <w:szCs w:val="28"/>
        </w:rPr>
        <w:t>СВО</w:t>
      </w:r>
      <w:r w:rsidRPr="00D55BFE">
        <w:rPr>
          <w:sz w:val="28"/>
          <w:szCs w:val="28"/>
        </w:rPr>
        <w:t xml:space="preserve"> безвестно отсутствующими и объявлении умершими, правомерность мобилизации по состоянию здоровья гражданина и др.</w:t>
      </w:r>
    </w:p>
    <w:p w14:paraId="73BAD58A" w14:textId="3A5D815B" w:rsidR="0054645C" w:rsidRPr="00D55BFE" w:rsidRDefault="0054645C" w:rsidP="00D76B6F">
      <w:pPr>
        <w:pBdr>
          <w:bottom w:val="single" w:sz="6" w:space="31" w:color="FFFFFF"/>
        </w:pBdr>
        <w:ind w:firstLine="567"/>
        <w:jc w:val="both"/>
        <w:rPr>
          <w:bCs/>
          <w:sz w:val="28"/>
          <w:szCs w:val="28"/>
        </w:rPr>
      </w:pPr>
      <w:r w:rsidRPr="00D55BFE">
        <w:rPr>
          <w:b/>
          <w:sz w:val="28"/>
          <w:szCs w:val="28"/>
        </w:rPr>
        <w:t xml:space="preserve">Оказание </w:t>
      </w:r>
      <w:r w:rsidR="00D76B6F">
        <w:rPr>
          <w:b/>
          <w:sz w:val="28"/>
          <w:szCs w:val="28"/>
        </w:rPr>
        <w:t xml:space="preserve">БЮП </w:t>
      </w:r>
      <w:r w:rsidRPr="00D55BFE">
        <w:rPr>
          <w:b/>
          <w:sz w:val="28"/>
          <w:szCs w:val="28"/>
        </w:rPr>
        <w:t>участниками</w:t>
      </w:r>
      <w:r w:rsidR="00D76B6F">
        <w:rPr>
          <w:b/>
          <w:sz w:val="28"/>
          <w:szCs w:val="28"/>
        </w:rPr>
        <w:t xml:space="preserve"> </w:t>
      </w:r>
      <w:r w:rsidRPr="00D55BFE">
        <w:rPr>
          <w:b/>
          <w:sz w:val="28"/>
          <w:szCs w:val="28"/>
        </w:rPr>
        <w:t>государственной системы</w:t>
      </w:r>
    </w:p>
    <w:p w14:paraId="619F1075" w14:textId="4B77EB1F" w:rsidR="0054645C" w:rsidRDefault="0054645C" w:rsidP="00D55BFE">
      <w:pPr>
        <w:pBdr>
          <w:bottom w:val="single" w:sz="6" w:space="31" w:color="FFFFFF"/>
        </w:pBdr>
        <w:ind w:firstLine="567"/>
        <w:jc w:val="both"/>
        <w:rPr>
          <w:sz w:val="28"/>
          <w:szCs w:val="28"/>
        </w:rPr>
      </w:pPr>
      <w:r w:rsidRPr="00D55BFE">
        <w:rPr>
          <w:sz w:val="28"/>
          <w:szCs w:val="28"/>
        </w:rPr>
        <w:t>Важным вопросом организации оказания бесплатной юридической помощи является эффективное ф</w:t>
      </w:r>
      <w:r w:rsidRPr="00D55BFE">
        <w:rPr>
          <w:bCs/>
          <w:sz w:val="28"/>
          <w:szCs w:val="28"/>
        </w:rPr>
        <w:t>ункционирование самой системы, деятельност</w:t>
      </w:r>
      <w:r w:rsidR="00D76B6F">
        <w:rPr>
          <w:bCs/>
          <w:sz w:val="28"/>
          <w:szCs w:val="28"/>
        </w:rPr>
        <w:t>и</w:t>
      </w:r>
      <w:r w:rsidRPr="00D55BFE">
        <w:rPr>
          <w:bCs/>
          <w:sz w:val="28"/>
          <w:szCs w:val="28"/>
        </w:rPr>
        <w:t xml:space="preserve"> </w:t>
      </w:r>
      <w:r w:rsidRPr="00D55BFE">
        <w:rPr>
          <w:sz w:val="28"/>
          <w:szCs w:val="28"/>
        </w:rPr>
        <w:t>основных участников государственной системы – государственного юридического бюро и адвокатов.</w:t>
      </w:r>
    </w:p>
    <w:p w14:paraId="6CE98FBB" w14:textId="77777777" w:rsidR="00E579E6" w:rsidRPr="00D55BFE" w:rsidRDefault="00E579E6" w:rsidP="00D55BFE">
      <w:pPr>
        <w:pBdr>
          <w:bottom w:val="single" w:sz="6" w:space="31" w:color="FFFFFF"/>
        </w:pBdr>
        <w:ind w:firstLine="567"/>
        <w:jc w:val="both"/>
        <w:rPr>
          <w:bCs/>
          <w:sz w:val="28"/>
          <w:szCs w:val="28"/>
        </w:rPr>
      </w:pPr>
    </w:p>
    <w:p w14:paraId="7F5A097F" w14:textId="41C8741E" w:rsidR="0054645C" w:rsidRPr="00D55BFE" w:rsidRDefault="00701677" w:rsidP="00D55BFE">
      <w:pPr>
        <w:pBdr>
          <w:bottom w:val="single" w:sz="6" w:space="31" w:color="FFFFFF"/>
        </w:pBdr>
        <w:ind w:firstLine="567"/>
        <w:jc w:val="both"/>
        <w:rPr>
          <w:bCs/>
          <w:sz w:val="28"/>
          <w:szCs w:val="28"/>
        </w:rPr>
      </w:pPr>
      <w:r>
        <w:rPr>
          <w:bCs/>
          <w:sz w:val="28"/>
          <w:szCs w:val="28"/>
        </w:rPr>
        <w:lastRenderedPageBreak/>
        <w:t xml:space="preserve">В отличие от </w:t>
      </w:r>
      <w:proofErr w:type="spellStart"/>
      <w:r>
        <w:rPr>
          <w:bCs/>
          <w:sz w:val="28"/>
          <w:szCs w:val="28"/>
        </w:rPr>
        <w:t>госюрбюро</w:t>
      </w:r>
      <w:proofErr w:type="spellEnd"/>
      <w:r>
        <w:rPr>
          <w:bCs/>
          <w:sz w:val="28"/>
          <w:szCs w:val="28"/>
        </w:rPr>
        <w:t xml:space="preserve"> а</w:t>
      </w:r>
      <w:r w:rsidR="0054645C" w:rsidRPr="00D55BFE">
        <w:rPr>
          <w:bCs/>
          <w:sz w:val="28"/>
          <w:szCs w:val="28"/>
        </w:rPr>
        <w:t>двокатское сообщество по отношению к количеству услуг, оказанных БЮП, как в 2022 году, так и в 2023, показало практически нулевые результаты.</w:t>
      </w:r>
    </w:p>
    <w:p w14:paraId="3C2B3F1A" w14:textId="25AA4492" w:rsidR="0054645C" w:rsidRPr="00D55BFE" w:rsidRDefault="0054645C" w:rsidP="00D55BFE">
      <w:pPr>
        <w:pBdr>
          <w:bottom w:val="single" w:sz="6" w:space="31" w:color="FFFFFF"/>
        </w:pBdr>
        <w:ind w:firstLine="567"/>
        <w:jc w:val="both"/>
        <w:rPr>
          <w:bCs/>
          <w:sz w:val="28"/>
          <w:szCs w:val="28"/>
        </w:rPr>
      </w:pPr>
      <w:r w:rsidRPr="00D55BFE">
        <w:rPr>
          <w:sz w:val="28"/>
          <w:szCs w:val="28"/>
          <w:lang w:val="ru"/>
        </w:rPr>
        <w:t xml:space="preserve">Недостаточно эффективная работа </w:t>
      </w:r>
      <w:r w:rsidR="00701677">
        <w:rPr>
          <w:sz w:val="28"/>
          <w:szCs w:val="28"/>
          <w:lang w:val="ru"/>
        </w:rPr>
        <w:t xml:space="preserve">в целом </w:t>
      </w:r>
      <w:r w:rsidRPr="00D55BFE">
        <w:rPr>
          <w:sz w:val="28"/>
          <w:szCs w:val="28"/>
          <w:lang w:val="ru"/>
        </w:rPr>
        <w:t>системы бесплатной юридической помощи связана с низким уровнем информированности граждан о возможности получения бесплатной юридической помощи, недостаточным финансированием, отсутствием централизованной информатизации.</w:t>
      </w:r>
    </w:p>
    <w:p w14:paraId="6220ACEC"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На фоне необходимости повышения эффективности работы по безвозмездному правовому сопровождению нуждающихся граждан представляется интересным опыт регионов в части построения системы оказания бесплатной юридической помощи. </w:t>
      </w:r>
    </w:p>
    <w:p w14:paraId="1A96C9D4" w14:textId="77777777" w:rsidR="0054645C" w:rsidRPr="00D55BFE" w:rsidRDefault="0054645C" w:rsidP="00D55BFE">
      <w:pPr>
        <w:pBdr>
          <w:bottom w:val="single" w:sz="6" w:space="31" w:color="FFFFFF"/>
        </w:pBdr>
        <w:ind w:firstLine="567"/>
        <w:jc w:val="both"/>
        <w:rPr>
          <w:bCs/>
          <w:sz w:val="28"/>
          <w:szCs w:val="28"/>
        </w:rPr>
      </w:pPr>
      <w:r w:rsidRPr="00D55BFE">
        <w:rPr>
          <w:sz w:val="28"/>
          <w:szCs w:val="28"/>
          <w:lang w:val="ru"/>
        </w:rPr>
        <w:t>В 2022 году в Приволжском федеральном округе в 6 регионах бесплатную юридическую помощь оказывали только адвокаты (республики Марий Эл, Мордовия, Удмуртская и Чувашская, а также Кировская и Саратовская области), в Пензенской области – только государственное юридическое бюро, в 7 регионах в оказании бесплатной юридической помощи задействованы и государственные юридические бюро и адвокаты (республики Башкортостан, Татарстан, Пермский край, Нижегородская, Оренбургская, Самарская и Ульяновская области).</w:t>
      </w:r>
      <w:r w:rsidRPr="00D55BFE">
        <w:rPr>
          <w:sz w:val="28"/>
          <w:szCs w:val="28"/>
        </w:rPr>
        <w:t xml:space="preserve"> Смешанная модель государственной системы бесплатной юридической помощи зарекомендовала себя успешнее других, чего нельзя сказать об Оренбуржье. </w:t>
      </w:r>
    </w:p>
    <w:p w14:paraId="4218EBD2" w14:textId="45D9B77D" w:rsidR="0054645C" w:rsidRPr="00D55BFE" w:rsidRDefault="0054645C" w:rsidP="00D55BFE">
      <w:pPr>
        <w:pBdr>
          <w:bottom w:val="single" w:sz="6" w:space="31" w:color="FFFFFF"/>
        </w:pBdr>
        <w:ind w:firstLine="567"/>
        <w:jc w:val="both"/>
        <w:rPr>
          <w:bCs/>
          <w:sz w:val="28"/>
          <w:szCs w:val="28"/>
        </w:rPr>
      </w:pPr>
      <w:r w:rsidRPr="00D55BFE">
        <w:rPr>
          <w:sz w:val="28"/>
          <w:szCs w:val="28"/>
        </w:rPr>
        <w:t>В настоящее время в</w:t>
      </w:r>
      <w:r w:rsidRPr="00D55BFE">
        <w:rPr>
          <w:rFonts w:eastAsia="Calibri"/>
          <w:sz w:val="28"/>
          <w:szCs w:val="28"/>
        </w:rPr>
        <w:t xml:space="preserve">опрос о </w:t>
      </w:r>
      <w:r w:rsidR="00AE1212">
        <w:rPr>
          <w:rFonts w:eastAsia="Calibri"/>
          <w:sz w:val="28"/>
          <w:szCs w:val="28"/>
        </w:rPr>
        <w:t xml:space="preserve">реализации данного </w:t>
      </w:r>
      <w:r w:rsidRPr="00D55BFE">
        <w:rPr>
          <w:rFonts w:eastAsia="Calibri"/>
          <w:sz w:val="28"/>
          <w:szCs w:val="28"/>
        </w:rPr>
        <w:t>прав</w:t>
      </w:r>
      <w:r w:rsidR="00AE1212">
        <w:rPr>
          <w:rFonts w:eastAsia="Calibri"/>
          <w:sz w:val="28"/>
          <w:szCs w:val="28"/>
        </w:rPr>
        <w:t>а</w:t>
      </w:r>
      <w:r w:rsidRPr="00D55BFE">
        <w:rPr>
          <w:rFonts w:eastAsia="Calibri"/>
          <w:sz w:val="28"/>
          <w:szCs w:val="28"/>
        </w:rPr>
        <w:t xml:space="preserve"> жител</w:t>
      </w:r>
      <w:r w:rsidR="00AE1212">
        <w:rPr>
          <w:rFonts w:eastAsia="Calibri"/>
          <w:sz w:val="28"/>
          <w:szCs w:val="28"/>
        </w:rPr>
        <w:t>ями</w:t>
      </w:r>
      <w:r w:rsidRPr="00D55BFE">
        <w:rPr>
          <w:rFonts w:eastAsia="Calibri"/>
          <w:sz w:val="28"/>
          <w:szCs w:val="28"/>
        </w:rPr>
        <w:t xml:space="preserve"> Оренбургской области, зарегистрированны</w:t>
      </w:r>
      <w:r w:rsidR="00AE1212">
        <w:rPr>
          <w:rFonts w:eastAsia="Calibri"/>
          <w:sz w:val="28"/>
          <w:szCs w:val="28"/>
        </w:rPr>
        <w:t>ми</w:t>
      </w:r>
      <w:r w:rsidRPr="00D55BFE">
        <w:rPr>
          <w:rFonts w:eastAsia="Calibri"/>
          <w:sz w:val="28"/>
          <w:szCs w:val="28"/>
        </w:rPr>
        <w:t xml:space="preserve"> (проживающи</w:t>
      </w:r>
      <w:r w:rsidR="00AE1212">
        <w:rPr>
          <w:rFonts w:eastAsia="Calibri"/>
          <w:sz w:val="28"/>
          <w:szCs w:val="28"/>
        </w:rPr>
        <w:t>ми</w:t>
      </w:r>
      <w:r w:rsidRPr="00D55BFE">
        <w:rPr>
          <w:rFonts w:eastAsia="Calibri"/>
          <w:sz w:val="28"/>
          <w:szCs w:val="28"/>
        </w:rPr>
        <w:t xml:space="preserve">) в городах Оренбург и Орск, на получение квалифицированной БЮП, а также о праве </w:t>
      </w:r>
      <w:r w:rsidR="00AE1212">
        <w:rPr>
          <w:rFonts w:eastAsia="Calibri"/>
          <w:sz w:val="28"/>
          <w:szCs w:val="28"/>
        </w:rPr>
        <w:t xml:space="preserve">оренбургских </w:t>
      </w:r>
      <w:r w:rsidRPr="00D55BFE">
        <w:rPr>
          <w:rFonts w:eastAsia="Calibri"/>
          <w:sz w:val="28"/>
          <w:szCs w:val="28"/>
        </w:rPr>
        <w:t>адвокатов оказывать так</w:t>
      </w:r>
      <w:r w:rsidR="00D61ED3">
        <w:rPr>
          <w:rFonts w:eastAsia="Calibri"/>
          <w:sz w:val="28"/>
          <w:szCs w:val="28"/>
        </w:rPr>
        <w:t xml:space="preserve">ую помощь, актуален как никогда – </w:t>
      </w:r>
      <w:r w:rsidRPr="00D55BFE">
        <w:rPr>
          <w:rFonts w:eastAsia="Calibri"/>
          <w:sz w:val="28"/>
          <w:szCs w:val="28"/>
        </w:rPr>
        <w:t xml:space="preserve">в Госфонд поддержки участников специальной военной операции «Защитники Отечества», филиал которого расположен в городе Оренбург, обращаются многочисленные граждане </w:t>
      </w:r>
      <w:r w:rsidR="00AE1212">
        <w:rPr>
          <w:rFonts w:eastAsia="Calibri"/>
          <w:sz w:val="28"/>
          <w:szCs w:val="28"/>
        </w:rPr>
        <w:t xml:space="preserve">именно </w:t>
      </w:r>
      <w:r w:rsidRPr="00D55BFE">
        <w:rPr>
          <w:rFonts w:eastAsia="Calibri"/>
          <w:sz w:val="28"/>
          <w:szCs w:val="28"/>
        </w:rPr>
        <w:t>из данных населенных пунктов</w:t>
      </w:r>
      <w:r w:rsidRPr="00D55BFE">
        <w:rPr>
          <w:sz w:val="28"/>
          <w:szCs w:val="28"/>
        </w:rPr>
        <w:t>.</w:t>
      </w:r>
    </w:p>
    <w:p w14:paraId="2C16EB4E" w14:textId="773C0250" w:rsidR="0054645C" w:rsidRPr="00D55BFE" w:rsidRDefault="0054645C" w:rsidP="00D55BFE">
      <w:pPr>
        <w:pBdr>
          <w:bottom w:val="single" w:sz="6" w:space="31" w:color="FFFFFF"/>
        </w:pBdr>
        <w:ind w:firstLine="567"/>
        <w:jc w:val="both"/>
        <w:rPr>
          <w:b/>
          <w:bCs/>
          <w:sz w:val="28"/>
          <w:szCs w:val="28"/>
        </w:rPr>
      </w:pPr>
      <w:r w:rsidRPr="00D55BFE">
        <w:rPr>
          <w:b/>
          <w:bCs/>
          <w:sz w:val="28"/>
          <w:szCs w:val="28"/>
        </w:rPr>
        <w:t>Анализ государственной систем</w:t>
      </w:r>
      <w:r w:rsidR="00AE1212">
        <w:rPr>
          <w:b/>
          <w:bCs/>
          <w:sz w:val="28"/>
          <w:szCs w:val="28"/>
        </w:rPr>
        <w:t>ы</w:t>
      </w:r>
      <w:r w:rsidRPr="00D55BFE">
        <w:rPr>
          <w:b/>
          <w:bCs/>
          <w:sz w:val="28"/>
          <w:szCs w:val="28"/>
        </w:rPr>
        <w:t xml:space="preserve"> БЮП региона приводит к выводу об отсутствии</w:t>
      </w:r>
      <w:r w:rsidR="00AE1212">
        <w:rPr>
          <w:b/>
          <w:bCs/>
          <w:sz w:val="28"/>
          <w:szCs w:val="28"/>
        </w:rPr>
        <w:t xml:space="preserve"> у адвокатского сообщества</w:t>
      </w:r>
      <w:r w:rsidRPr="00D55BFE">
        <w:rPr>
          <w:b/>
          <w:bCs/>
          <w:sz w:val="28"/>
          <w:szCs w:val="28"/>
        </w:rPr>
        <w:t xml:space="preserve"> интереса </w:t>
      </w:r>
      <w:r w:rsidR="00AE1212">
        <w:rPr>
          <w:b/>
          <w:bCs/>
          <w:sz w:val="28"/>
          <w:szCs w:val="28"/>
        </w:rPr>
        <w:t>к</w:t>
      </w:r>
      <w:r w:rsidRPr="00D55BFE">
        <w:rPr>
          <w:b/>
          <w:bCs/>
          <w:sz w:val="28"/>
          <w:szCs w:val="28"/>
        </w:rPr>
        <w:t xml:space="preserve"> участи</w:t>
      </w:r>
      <w:r w:rsidR="00AE1212">
        <w:rPr>
          <w:b/>
          <w:bCs/>
          <w:sz w:val="28"/>
          <w:szCs w:val="28"/>
        </w:rPr>
        <w:t>ю</w:t>
      </w:r>
      <w:r w:rsidRPr="00D55BFE">
        <w:rPr>
          <w:b/>
          <w:bCs/>
          <w:sz w:val="28"/>
          <w:szCs w:val="28"/>
        </w:rPr>
        <w:t xml:space="preserve"> в </w:t>
      </w:r>
      <w:r w:rsidR="00AE1212">
        <w:rPr>
          <w:b/>
          <w:bCs/>
          <w:sz w:val="28"/>
          <w:szCs w:val="28"/>
        </w:rPr>
        <w:t>работе с</w:t>
      </w:r>
      <w:r w:rsidRPr="00D55BFE">
        <w:rPr>
          <w:b/>
          <w:bCs/>
          <w:sz w:val="28"/>
          <w:szCs w:val="28"/>
        </w:rPr>
        <w:t>истем</w:t>
      </w:r>
      <w:r w:rsidR="00AE1212">
        <w:rPr>
          <w:b/>
          <w:bCs/>
          <w:sz w:val="28"/>
          <w:szCs w:val="28"/>
        </w:rPr>
        <w:t>ы,</w:t>
      </w:r>
      <w:r w:rsidRPr="00D55BFE">
        <w:rPr>
          <w:b/>
          <w:bCs/>
          <w:sz w:val="28"/>
          <w:szCs w:val="28"/>
        </w:rPr>
        <w:t xml:space="preserve"> </w:t>
      </w:r>
      <w:r w:rsidR="00AE1212">
        <w:rPr>
          <w:b/>
          <w:bCs/>
          <w:sz w:val="28"/>
          <w:szCs w:val="28"/>
        </w:rPr>
        <w:t>нежелании</w:t>
      </w:r>
      <w:r w:rsidRPr="00D55BFE">
        <w:rPr>
          <w:b/>
          <w:bCs/>
          <w:sz w:val="28"/>
          <w:szCs w:val="28"/>
        </w:rPr>
        <w:t xml:space="preserve"> </w:t>
      </w:r>
      <w:r w:rsidR="00AE1212">
        <w:rPr>
          <w:b/>
          <w:bCs/>
          <w:sz w:val="28"/>
          <w:szCs w:val="28"/>
        </w:rPr>
        <w:t>сбора</w:t>
      </w:r>
      <w:r w:rsidRPr="00D55BFE">
        <w:rPr>
          <w:b/>
          <w:bCs/>
          <w:sz w:val="28"/>
          <w:szCs w:val="28"/>
        </w:rPr>
        <w:t xml:space="preserve"> громоздкого документооборота для получения </w:t>
      </w:r>
      <w:r w:rsidR="00E579E6">
        <w:rPr>
          <w:b/>
          <w:bCs/>
          <w:sz w:val="28"/>
          <w:szCs w:val="28"/>
        </w:rPr>
        <w:t xml:space="preserve">не столь </w:t>
      </w:r>
      <w:r w:rsidR="00AE1212">
        <w:rPr>
          <w:b/>
          <w:bCs/>
          <w:sz w:val="28"/>
          <w:szCs w:val="28"/>
        </w:rPr>
        <w:t xml:space="preserve">высокого </w:t>
      </w:r>
      <w:r w:rsidRPr="00D55BFE">
        <w:rPr>
          <w:b/>
          <w:bCs/>
          <w:sz w:val="28"/>
          <w:szCs w:val="28"/>
        </w:rPr>
        <w:t>вознаграждения.</w:t>
      </w:r>
    </w:p>
    <w:p w14:paraId="064DC750" w14:textId="3EC32288" w:rsidR="0054645C" w:rsidRPr="00D55BFE" w:rsidRDefault="0054645C" w:rsidP="00D55BFE">
      <w:pPr>
        <w:pBdr>
          <w:bottom w:val="single" w:sz="6" w:space="31" w:color="FFFFFF"/>
        </w:pBdr>
        <w:ind w:firstLine="567"/>
        <w:jc w:val="both"/>
        <w:rPr>
          <w:sz w:val="28"/>
          <w:szCs w:val="28"/>
        </w:rPr>
      </w:pPr>
      <w:r w:rsidRPr="00D55BFE">
        <w:rPr>
          <w:sz w:val="28"/>
          <w:szCs w:val="28"/>
        </w:rPr>
        <w:t xml:space="preserve">По результатам проведенного ГУ Минюста России по Нижегородской области анализа оказания юридической помощи в субъектах Приволжского федерального округа в 2022 году, 83,3% от всех видов юридической помощи </w:t>
      </w:r>
      <w:proofErr w:type="spellStart"/>
      <w:r w:rsidRPr="00D55BFE">
        <w:rPr>
          <w:sz w:val="28"/>
          <w:szCs w:val="28"/>
        </w:rPr>
        <w:t>Госюрбюро</w:t>
      </w:r>
      <w:proofErr w:type="spellEnd"/>
      <w:r w:rsidRPr="00D55BFE">
        <w:rPr>
          <w:sz w:val="28"/>
          <w:szCs w:val="28"/>
        </w:rPr>
        <w:t xml:space="preserve"> оказывает в виде устного консультирования. Только 16,7% является сложной юридической помощью (письменное консультирование, составление правовых документов, защита прав граждан в судах). При этом расходы бюджетных средств на одного обратившегося в </w:t>
      </w:r>
      <w:proofErr w:type="spellStart"/>
      <w:r w:rsidRPr="00D55BFE">
        <w:rPr>
          <w:sz w:val="28"/>
          <w:szCs w:val="28"/>
        </w:rPr>
        <w:t>Госюрбюро</w:t>
      </w:r>
      <w:proofErr w:type="spellEnd"/>
      <w:r w:rsidRPr="00D55BFE">
        <w:rPr>
          <w:sz w:val="28"/>
          <w:szCs w:val="28"/>
        </w:rPr>
        <w:t xml:space="preserve"> в 3,36 раза выше, чем у адвокатов. В то</w:t>
      </w:r>
      <w:r w:rsidR="00D61ED3">
        <w:rPr>
          <w:sz w:val="28"/>
          <w:szCs w:val="28"/>
        </w:rPr>
        <w:t xml:space="preserve"> </w:t>
      </w:r>
      <w:r w:rsidRPr="00D55BFE">
        <w:rPr>
          <w:sz w:val="28"/>
          <w:szCs w:val="28"/>
        </w:rPr>
        <w:t xml:space="preserve">же время доля сложных видов юридической помощи, оказываемой адвокатами, существенно выше и составляет 51,2%, что втрое выше среднего показателя </w:t>
      </w:r>
      <w:proofErr w:type="spellStart"/>
      <w:r w:rsidRPr="00D55BFE">
        <w:rPr>
          <w:sz w:val="28"/>
          <w:szCs w:val="28"/>
        </w:rPr>
        <w:t>Госюрбюро</w:t>
      </w:r>
      <w:proofErr w:type="spellEnd"/>
      <w:r w:rsidRPr="00D55BFE">
        <w:rPr>
          <w:sz w:val="28"/>
          <w:szCs w:val="28"/>
        </w:rPr>
        <w:t>.</w:t>
      </w:r>
    </w:p>
    <w:p w14:paraId="70E3EF79" w14:textId="77777777" w:rsidR="0054645C" w:rsidRDefault="0054645C" w:rsidP="00D55BFE">
      <w:pPr>
        <w:pBdr>
          <w:bottom w:val="single" w:sz="6" w:space="31" w:color="FFFFFF"/>
        </w:pBdr>
        <w:ind w:firstLine="567"/>
        <w:jc w:val="both"/>
        <w:rPr>
          <w:sz w:val="28"/>
          <w:szCs w:val="28"/>
        </w:rPr>
      </w:pPr>
      <w:r w:rsidRPr="00D55BFE">
        <w:rPr>
          <w:sz w:val="28"/>
          <w:szCs w:val="28"/>
        </w:rPr>
        <w:t xml:space="preserve">Еще одной проблемой, связанной с оказанием бесплатной юридической помощи, является механизм определения права гражданина на получение бесплатной юридической помощи, особенно в отношении малоимущих граждан. </w:t>
      </w:r>
    </w:p>
    <w:p w14:paraId="1211404C" w14:textId="77777777" w:rsidR="00E579E6" w:rsidRPr="00D55BFE" w:rsidRDefault="00E579E6" w:rsidP="00D55BFE">
      <w:pPr>
        <w:pBdr>
          <w:bottom w:val="single" w:sz="6" w:space="31" w:color="FFFFFF"/>
        </w:pBdr>
        <w:ind w:firstLine="567"/>
        <w:jc w:val="both"/>
        <w:rPr>
          <w:bCs/>
          <w:sz w:val="28"/>
          <w:szCs w:val="28"/>
        </w:rPr>
      </w:pPr>
    </w:p>
    <w:p w14:paraId="7366E3A0" w14:textId="77777777" w:rsidR="0054645C" w:rsidRPr="00D55BFE" w:rsidRDefault="0054645C" w:rsidP="00D55BFE">
      <w:pPr>
        <w:pBdr>
          <w:bottom w:val="single" w:sz="6" w:space="31" w:color="FFFFFF"/>
        </w:pBdr>
        <w:ind w:firstLine="567"/>
        <w:jc w:val="both"/>
        <w:rPr>
          <w:bCs/>
          <w:sz w:val="28"/>
          <w:szCs w:val="28"/>
        </w:rPr>
      </w:pPr>
      <w:r w:rsidRPr="00D55BFE">
        <w:rPr>
          <w:sz w:val="28"/>
          <w:szCs w:val="28"/>
        </w:rPr>
        <w:lastRenderedPageBreak/>
        <w:t xml:space="preserve">Видится, что решением проблемы участия адвокатов в государственной системе бесплатной юридической помощи может стать информационная система </w:t>
      </w:r>
      <w:r w:rsidRPr="00D55BFE">
        <w:rPr>
          <w:kern w:val="3"/>
          <w:sz w:val="28"/>
          <w:szCs w:val="28"/>
        </w:rPr>
        <w:t>ВПРАВЕ.РФ</w:t>
      </w:r>
      <w:r w:rsidRPr="00D55BFE">
        <w:rPr>
          <w:sz w:val="28"/>
          <w:szCs w:val="28"/>
        </w:rPr>
        <w:t xml:space="preserve"> и установление межведомственного электронного взаимодействия, что позволит сократить время для проверки документов и определение льготного статуса гражданина, а также сделает процесс заполнения отчета об оказании бесплатной юридической помощи удобным.</w:t>
      </w:r>
    </w:p>
    <w:p w14:paraId="4D3755E7" w14:textId="77777777" w:rsidR="0054645C" w:rsidRPr="00D55BFE" w:rsidRDefault="0054645C" w:rsidP="00D55BFE">
      <w:pPr>
        <w:pBdr>
          <w:bottom w:val="single" w:sz="6" w:space="31" w:color="FFFFFF"/>
        </w:pBdr>
        <w:ind w:firstLine="567"/>
        <w:jc w:val="both"/>
        <w:rPr>
          <w:bCs/>
          <w:sz w:val="28"/>
          <w:szCs w:val="28"/>
        </w:rPr>
      </w:pPr>
      <w:r w:rsidRPr="00D55BFE">
        <w:rPr>
          <w:sz w:val="28"/>
          <w:szCs w:val="28"/>
        </w:rPr>
        <w:t xml:space="preserve">Информационная система </w:t>
      </w:r>
      <w:r w:rsidRPr="00D55BFE">
        <w:rPr>
          <w:kern w:val="3"/>
          <w:sz w:val="28"/>
          <w:szCs w:val="28"/>
        </w:rPr>
        <w:t>ВПРАВЕ.РФ</w:t>
      </w:r>
      <w:r w:rsidRPr="00D55BFE">
        <w:rPr>
          <w:sz w:val="28"/>
          <w:szCs w:val="28"/>
        </w:rPr>
        <w:t xml:space="preserve"> – это государственная платформа юридической помощи Минюста России.</w:t>
      </w:r>
      <w:r w:rsidRPr="00D55BFE">
        <w:rPr>
          <w:sz w:val="28"/>
          <w:szCs w:val="28"/>
          <w:shd w:val="clear" w:color="auto" w:fill="FFFFFF"/>
        </w:rPr>
        <w:t xml:space="preserve"> С 20 декабря 2022 года в тестовом режиме запущена работа портала в 10 пилотных регионах: Республике Татарстан, Краснодарском крае, Кемеровской, Иркутской, Курской, Московской, Ростовской, Смоленской, Тамбовской и Ульяновской областях.</w:t>
      </w:r>
    </w:p>
    <w:p w14:paraId="6E0B07B6" w14:textId="48FA5EF3" w:rsidR="0054645C" w:rsidRPr="00D55BFE" w:rsidRDefault="0054645C" w:rsidP="00D55BFE">
      <w:pPr>
        <w:pBdr>
          <w:bottom w:val="single" w:sz="6" w:space="31" w:color="FFFFFF"/>
        </w:pBdr>
        <w:ind w:firstLine="567"/>
        <w:jc w:val="both"/>
        <w:rPr>
          <w:kern w:val="3"/>
          <w:sz w:val="28"/>
          <w:szCs w:val="28"/>
        </w:rPr>
      </w:pPr>
      <w:r w:rsidRPr="00D55BFE">
        <w:rPr>
          <w:kern w:val="3"/>
          <w:sz w:val="28"/>
          <w:szCs w:val="28"/>
        </w:rPr>
        <w:t>На портале можно получить бесплатную юридическую помощь независимо от местонахождения человека.</w:t>
      </w:r>
      <w:r w:rsidR="009A16A3">
        <w:rPr>
          <w:kern w:val="3"/>
          <w:sz w:val="28"/>
          <w:szCs w:val="28"/>
        </w:rPr>
        <w:t xml:space="preserve"> </w:t>
      </w:r>
      <w:r w:rsidRPr="00D55BFE">
        <w:rPr>
          <w:kern w:val="3"/>
          <w:sz w:val="28"/>
          <w:szCs w:val="28"/>
        </w:rPr>
        <w:t>Его работа нацелена на правовое просвещение граждан. Также через личный кабинет портала граждане могут написать обращение и получить письменный ответ, видео или аудио консультацию, либо записаться на приём к сотруднику государственного юридического бюро.</w:t>
      </w:r>
    </w:p>
    <w:p w14:paraId="37090781" w14:textId="7338F36B" w:rsidR="0054645C" w:rsidRPr="00D55BFE" w:rsidRDefault="0054645C" w:rsidP="0084755A">
      <w:pPr>
        <w:pBdr>
          <w:bottom w:val="single" w:sz="6" w:space="31" w:color="FFFFFF"/>
        </w:pBdr>
        <w:ind w:firstLine="567"/>
        <w:rPr>
          <w:bCs/>
          <w:sz w:val="28"/>
          <w:szCs w:val="28"/>
        </w:rPr>
      </w:pPr>
      <w:r w:rsidRPr="00D55BFE">
        <w:rPr>
          <w:b/>
          <w:sz w:val="28"/>
          <w:szCs w:val="28"/>
        </w:rPr>
        <w:t xml:space="preserve">Оказание </w:t>
      </w:r>
      <w:r w:rsidR="0084755A">
        <w:rPr>
          <w:b/>
          <w:sz w:val="28"/>
          <w:szCs w:val="28"/>
        </w:rPr>
        <w:t xml:space="preserve">БЮП </w:t>
      </w:r>
      <w:r w:rsidRPr="00D55BFE">
        <w:rPr>
          <w:b/>
          <w:sz w:val="28"/>
          <w:szCs w:val="28"/>
        </w:rPr>
        <w:t>участниками</w:t>
      </w:r>
      <w:r w:rsidR="0084755A">
        <w:rPr>
          <w:b/>
          <w:sz w:val="28"/>
          <w:szCs w:val="28"/>
        </w:rPr>
        <w:t xml:space="preserve"> </w:t>
      </w:r>
      <w:r w:rsidRPr="00D55BFE">
        <w:rPr>
          <w:b/>
          <w:sz w:val="28"/>
          <w:szCs w:val="28"/>
        </w:rPr>
        <w:t xml:space="preserve">негосударственной системы – </w:t>
      </w:r>
      <w:proofErr w:type="spellStart"/>
      <w:r w:rsidRPr="00D55BFE">
        <w:rPr>
          <w:b/>
          <w:sz w:val="28"/>
          <w:szCs w:val="28"/>
        </w:rPr>
        <w:t>юрклиниками</w:t>
      </w:r>
      <w:proofErr w:type="spellEnd"/>
    </w:p>
    <w:p w14:paraId="70719F40" w14:textId="77777777" w:rsidR="0054645C" w:rsidRPr="00D55BFE" w:rsidRDefault="0054645C" w:rsidP="00D55BFE">
      <w:pPr>
        <w:pBdr>
          <w:bottom w:val="single" w:sz="6" w:space="31" w:color="FFFFFF"/>
        </w:pBdr>
        <w:ind w:firstLine="567"/>
        <w:jc w:val="both"/>
        <w:rPr>
          <w:sz w:val="28"/>
          <w:szCs w:val="28"/>
          <w:shd w:val="clear" w:color="auto" w:fill="FFFFFF"/>
        </w:rPr>
      </w:pPr>
      <w:r w:rsidRPr="00D55BFE">
        <w:rPr>
          <w:sz w:val="28"/>
          <w:szCs w:val="28"/>
        </w:rPr>
        <w:t>Юридические клиники являются участниками негосударственной системы бесплатной юридической помощи. В отчетном году юридическими клиниками вузов города Оренбурга БЮП оказана 797 гражданам</w:t>
      </w:r>
      <w:r w:rsidRPr="00D55BFE">
        <w:rPr>
          <w:sz w:val="28"/>
          <w:szCs w:val="28"/>
          <w:shd w:val="clear" w:color="auto" w:fill="FFFFFF"/>
        </w:rPr>
        <w:t xml:space="preserve">. </w:t>
      </w:r>
    </w:p>
    <w:p w14:paraId="51F74DB7" w14:textId="77777777" w:rsidR="0054645C" w:rsidRPr="00D55BFE" w:rsidRDefault="0054645C" w:rsidP="00D55BFE">
      <w:pPr>
        <w:pBdr>
          <w:bottom w:val="single" w:sz="6" w:space="31" w:color="FFFFFF"/>
        </w:pBdr>
        <w:ind w:firstLine="567"/>
        <w:jc w:val="both"/>
        <w:rPr>
          <w:sz w:val="28"/>
          <w:szCs w:val="28"/>
        </w:rPr>
      </w:pPr>
      <w:r w:rsidRPr="00D55BFE">
        <w:rPr>
          <w:sz w:val="28"/>
          <w:szCs w:val="28"/>
          <w:shd w:val="clear" w:color="auto" w:fill="FFFFFF"/>
        </w:rPr>
        <w:t xml:space="preserve">В оказании БЮП участвуют студенты, обучающиеся по специальностям и направлениям подготовки высшего образования «Юриспруденция», научным специальностям «Право», в образовательных организациях высшего образования и научных организациях не менее половины срока получения образования и не имеющие академической задолженности. </w:t>
      </w:r>
      <w:r w:rsidRPr="00D55BFE">
        <w:rPr>
          <w:sz w:val="28"/>
          <w:szCs w:val="28"/>
        </w:rPr>
        <w:t>Студенты с помощью преподавателей приобретают опыт применения полученных знаний, получают практические навыки по правильному разрешению конкретных правовых ситуаций уже на студенческой скамье.</w:t>
      </w:r>
    </w:p>
    <w:p w14:paraId="67A84B31" w14:textId="77777777" w:rsidR="00E20F4F" w:rsidRDefault="0054645C" w:rsidP="00D55BFE">
      <w:pPr>
        <w:pBdr>
          <w:bottom w:val="single" w:sz="6" w:space="31" w:color="FFFFFF"/>
        </w:pBdr>
        <w:ind w:firstLine="567"/>
        <w:jc w:val="both"/>
        <w:rPr>
          <w:sz w:val="28"/>
          <w:szCs w:val="28"/>
        </w:rPr>
      </w:pPr>
      <w:r w:rsidRPr="00D55BFE">
        <w:rPr>
          <w:sz w:val="28"/>
          <w:szCs w:val="28"/>
        </w:rPr>
        <w:t xml:space="preserve">Социальное значение клиники трудно переоценить – она позволяет оказать юридическую помощь тем категориям граждан, которые не в состоянии оплатить юридические услуги. В первую очередь, это многодетные, пенсионеры, инвалиды, безработные, малоимущие. На практике встречаются и случаи, когда на прием приходят экономные индивидуальные предприниматели, судебные представители, которые просят составить для них исковые заявления. </w:t>
      </w:r>
      <w:r w:rsidRPr="0084755A">
        <w:rPr>
          <w:sz w:val="28"/>
          <w:szCs w:val="28"/>
        </w:rPr>
        <w:t>В отличие от участников государственной системы оказания БЮП клиники не ограничены ни перечнем правовых случаев, ни перечнем категорий обратившихся.</w:t>
      </w:r>
      <w:r w:rsidRPr="00D55BFE">
        <w:rPr>
          <w:sz w:val="28"/>
          <w:szCs w:val="28"/>
        </w:rPr>
        <w:t xml:space="preserve"> Юридические клиники не требуют документарного подтверждения статуса обратившегося. </w:t>
      </w:r>
    </w:p>
    <w:p w14:paraId="176D3BE0" w14:textId="165A4CFF" w:rsidR="0054645C" w:rsidRPr="00D55BFE" w:rsidRDefault="0054645C" w:rsidP="00D55BFE">
      <w:pPr>
        <w:pBdr>
          <w:bottom w:val="single" w:sz="6" w:space="31" w:color="FFFFFF"/>
        </w:pBdr>
        <w:ind w:firstLine="567"/>
        <w:jc w:val="both"/>
        <w:rPr>
          <w:bCs/>
          <w:sz w:val="28"/>
          <w:szCs w:val="28"/>
        </w:rPr>
      </w:pPr>
      <w:r w:rsidRPr="00D55BFE">
        <w:rPr>
          <w:bCs/>
          <w:sz w:val="28"/>
          <w:szCs w:val="28"/>
        </w:rPr>
        <w:t xml:space="preserve">Следует </w:t>
      </w:r>
      <w:r w:rsidR="0084755A">
        <w:rPr>
          <w:bCs/>
          <w:sz w:val="28"/>
          <w:szCs w:val="28"/>
        </w:rPr>
        <w:t>заметить</w:t>
      </w:r>
      <w:r w:rsidRPr="00D55BFE">
        <w:rPr>
          <w:bCs/>
          <w:sz w:val="28"/>
          <w:szCs w:val="28"/>
        </w:rPr>
        <w:t xml:space="preserve">, </w:t>
      </w:r>
      <w:r w:rsidRPr="00D55BFE">
        <w:rPr>
          <w:b/>
          <w:bCs/>
          <w:sz w:val="28"/>
          <w:szCs w:val="28"/>
        </w:rPr>
        <w:t>репутацию юридической клиники формирует общество</w:t>
      </w:r>
      <w:r w:rsidRPr="00D55BFE">
        <w:rPr>
          <w:sz w:val="28"/>
          <w:szCs w:val="28"/>
        </w:rPr>
        <w:t xml:space="preserve">. В Оренбурге действует несколько юридических клиник </w:t>
      </w:r>
      <w:r w:rsidR="0084755A">
        <w:rPr>
          <w:sz w:val="28"/>
          <w:szCs w:val="28"/>
        </w:rPr>
        <w:t xml:space="preserve">при </w:t>
      </w:r>
      <w:r w:rsidRPr="00D55BFE">
        <w:rPr>
          <w:sz w:val="28"/>
          <w:szCs w:val="28"/>
        </w:rPr>
        <w:t>вуз</w:t>
      </w:r>
      <w:r w:rsidR="0084755A">
        <w:rPr>
          <w:sz w:val="28"/>
          <w:szCs w:val="28"/>
        </w:rPr>
        <w:t>ах</w:t>
      </w:r>
      <w:r w:rsidRPr="00D55BFE">
        <w:rPr>
          <w:sz w:val="28"/>
          <w:szCs w:val="28"/>
        </w:rPr>
        <w:t xml:space="preserve">, поэтому граждане имеют возможность сравнить уровень консультаций и формируют общественное мнение. Бесплатность оказываемой помощи и положительная репутация клиники порождает спрос на услуги, и он многократно превышает предложение. </w:t>
      </w:r>
    </w:p>
    <w:p w14:paraId="549EC469" w14:textId="77777777" w:rsidR="0054645C" w:rsidRPr="00D55BFE" w:rsidRDefault="0054645C" w:rsidP="00D55BFE">
      <w:pPr>
        <w:pBdr>
          <w:bottom w:val="single" w:sz="6" w:space="31" w:color="FFFFFF"/>
        </w:pBdr>
        <w:ind w:firstLine="567"/>
        <w:jc w:val="both"/>
        <w:rPr>
          <w:bCs/>
          <w:sz w:val="28"/>
          <w:szCs w:val="28"/>
        </w:rPr>
      </w:pPr>
      <w:r w:rsidRPr="00D55BFE">
        <w:rPr>
          <w:sz w:val="28"/>
          <w:szCs w:val="28"/>
        </w:rPr>
        <w:t xml:space="preserve">Большая часть обращений связана с нарушением прав в области применения норм гражданского законодательства. В частности, неоднократно поступали </w:t>
      </w:r>
      <w:r w:rsidRPr="00D55BFE">
        <w:rPr>
          <w:sz w:val="28"/>
          <w:szCs w:val="28"/>
        </w:rPr>
        <w:lastRenderedPageBreak/>
        <w:t>обращения о защите жилищных, наследственных и трудовых прав. Немало обращений поступало по вопросам реализации прав на социальное обеспечение.</w:t>
      </w:r>
    </w:p>
    <w:p w14:paraId="69E1C749" w14:textId="77777777" w:rsidR="0054645C" w:rsidRPr="00D55BFE" w:rsidRDefault="0054645C" w:rsidP="00D55BFE">
      <w:pPr>
        <w:pBdr>
          <w:bottom w:val="single" w:sz="6" w:space="31" w:color="FFFFFF"/>
        </w:pBdr>
        <w:ind w:firstLine="567"/>
        <w:jc w:val="both"/>
        <w:rPr>
          <w:sz w:val="28"/>
          <w:szCs w:val="28"/>
        </w:rPr>
      </w:pPr>
      <w:r w:rsidRPr="00D55BFE">
        <w:rPr>
          <w:sz w:val="28"/>
          <w:szCs w:val="28"/>
        </w:rPr>
        <w:t>В ходе работы клиники сталкиваются с вопросами разной степени сложности. К сожалению, к консультантам иногда обращаются граждане, которые ищут не способ разрешения правовой ситуации, а возможность ухода от ответственности или выгодную для него, но затрагивающую интересы других лиц, линию поведения. Получение практического опыта в таких вопросах, а также пропаганда законности, является неотъемлемой частью мероприятий по повышению правовой культуры как населения, так и молодых начинающих юристов, что является эффективным способом повышения качества подготовки юридических кадров.</w:t>
      </w:r>
    </w:p>
    <w:p w14:paraId="15A71EE1" w14:textId="77777777"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Без всякого сомнения, </w:t>
      </w:r>
      <w:r w:rsidRPr="00D55BFE">
        <w:rPr>
          <w:b/>
          <w:bCs/>
          <w:sz w:val="28"/>
          <w:szCs w:val="28"/>
        </w:rPr>
        <w:t>включение студентов в решение реальных правозащитных задач обеспечивает непрерывность обучения, воспитывает и развивает их личность, способствует целенаправленному развитию профессионально-значимых качеств, овладению навыками и умениями, углублению и расширению профессиональных взглядов и убеждений будущих юристов, стимулирует их постоянную творческую активность и самостоятельность.</w:t>
      </w:r>
    </w:p>
    <w:p w14:paraId="4D6B2DBD" w14:textId="77777777" w:rsidR="00D61ED3" w:rsidRDefault="0054645C" w:rsidP="00D61ED3">
      <w:pPr>
        <w:pBdr>
          <w:bottom w:val="single" w:sz="6" w:space="31" w:color="FFFFFF"/>
        </w:pBdr>
        <w:jc w:val="both"/>
        <w:rPr>
          <w:sz w:val="28"/>
          <w:szCs w:val="28"/>
        </w:rPr>
      </w:pPr>
      <w:r w:rsidRPr="00D55BFE">
        <w:rPr>
          <w:color w:val="FF0000"/>
          <w:sz w:val="28"/>
          <w:szCs w:val="28"/>
        </w:rPr>
        <w:t xml:space="preserve">       </w:t>
      </w:r>
      <w:r w:rsidRPr="00D55BFE">
        <w:rPr>
          <w:sz w:val="28"/>
          <w:szCs w:val="28"/>
        </w:rPr>
        <w:t xml:space="preserve">Существуют некоторые особенности применяемых форм оказания Клиникой БЮП, в частности: личный прием; проведение выездных мероприятий; дистанционно с использованием средств телефонной, почтовой связи, сети Интернет и (или) электронной почты. </w:t>
      </w:r>
    </w:p>
    <w:p w14:paraId="215BC63A" w14:textId="692AB019" w:rsidR="0054645C" w:rsidRPr="00D55BFE" w:rsidRDefault="00D61ED3" w:rsidP="00D61ED3">
      <w:pPr>
        <w:pBdr>
          <w:bottom w:val="single" w:sz="6" w:space="31" w:color="FFFFFF"/>
        </w:pBdr>
        <w:jc w:val="both"/>
        <w:rPr>
          <w:bCs/>
          <w:sz w:val="28"/>
          <w:szCs w:val="28"/>
        </w:rPr>
      </w:pPr>
      <w:r>
        <w:rPr>
          <w:sz w:val="28"/>
          <w:szCs w:val="28"/>
        </w:rPr>
        <w:t xml:space="preserve">       </w:t>
      </w:r>
      <w:r w:rsidR="0054645C" w:rsidRPr="00D55BFE">
        <w:rPr>
          <w:sz w:val="28"/>
          <w:szCs w:val="28"/>
        </w:rPr>
        <w:t>Консультирование проживающих в отдаленных местностях граждан о</w:t>
      </w:r>
      <w:r w:rsidR="0054645C" w:rsidRPr="00D55BFE">
        <w:rPr>
          <w:sz w:val="28"/>
          <w:szCs w:val="28"/>
          <w:shd w:val="clear" w:color="auto" w:fill="FFFFFF"/>
        </w:rPr>
        <w:t>существляется дистанционно, по</w:t>
      </w:r>
      <w:r w:rsidR="0054645C" w:rsidRPr="00D55BFE">
        <w:rPr>
          <w:sz w:val="28"/>
          <w:szCs w:val="28"/>
        </w:rPr>
        <w:t xml:space="preserve"> телефону, электронной почте. К</w:t>
      </w:r>
      <w:r w:rsidR="0054645C" w:rsidRPr="00D55BFE">
        <w:rPr>
          <w:sz w:val="28"/>
          <w:szCs w:val="28"/>
          <w:shd w:val="clear" w:color="auto" w:fill="FFFFFF"/>
        </w:rPr>
        <w:t xml:space="preserve">ак правило, последнее является неэффективным без изучения соответствующих документов гражданина. </w:t>
      </w:r>
    </w:p>
    <w:p w14:paraId="58D05026" w14:textId="25A88039" w:rsidR="0054645C" w:rsidRPr="00D55BFE" w:rsidRDefault="0054645C" w:rsidP="00D55BFE">
      <w:pPr>
        <w:pBdr>
          <w:bottom w:val="single" w:sz="6" w:space="31" w:color="FFFFFF"/>
        </w:pBdr>
        <w:ind w:firstLine="567"/>
        <w:jc w:val="both"/>
        <w:rPr>
          <w:bCs/>
          <w:sz w:val="28"/>
          <w:szCs w:val="28"/>
        </w:rPr>
      </w:pPr>
      <w:r w:rsidRPr="00D55BFE">
        <w:rPr>
          <w:sz w:val="28"/>
          <w:szCs w:val="28"/>
        </w:rPr>
        <w:t xml:space="preserve">На первый взгляд, имеются все предпосылки для эффективной деятельности юридических клиник в дистанционном формате. Тем не менее, возникают сложности с информированием населения о случаях и порядке оказания бесплатной юридической помощи. Как правило, информация о системе БЮП, сведения об ее участниках, размещаются на официальных сайтах территориальных органов федеральных органов исполнительной власти, органов исполнительной власти, на сайтах администраций муниципальных районов субъектов Российской Федерации, </w:t>
      </w:r>
      <w:r w:rsidR="0084755A">
        <w:rPr>
          <w:sz w:val="28"/>
          <w:szCs w:val="28"/>
        </w:rPr>
        <w:t>в</w:t>
      </w:r>
      <w:r w:rsidRPr="00D55BFE">
        <w:rPr>
          <w:sz w:val="28"/>
          <w:szCs w:val="28"/>
        </w:rPr>
        <w:t xml:space="preserve">узов. Но при обращении граждан по телефону выясняется, что о бесплатной юридической помощи они извещены недостаточно. </w:t>
      </w:r>
    </w:p>
    <w:p w14:paraId="4A9F9AAB" w14:textId="4C4BD15D" w:rsidR="0054645C" w:rsidRPr="00D55BFE" w:rsidRDefault="0054645C" w:rsidP="00D55BFE">
      <w:pPr>
        <w:pBdr>
          <w:bottom w:val="single" w:sz="6" w:space="31" w:color="FFFFFF"/>
        </w:pBdr>
        <w:ind w:firstLine="567"/>
        <w:jc w:val="both"/>
        <w:rPr>
          <w:bCs/>
          <w:sz w:val="28"/>
          <w:szCs w:val="28"/>
        </w:rPr>
      </w:pPr>
      <w:r w:rsidRPr="00D55BFE">
        <w:rPr>
          <w:sz w:val="28"/>
          <w:szCs w:val="28"/>
        </w:rPr>
        <w:t>В числе способов информирования населения о бесплатной юридической помощи является размещение юридическими клиниками необходимых сведений в местах, доступных для граждан, в средствах массовой информации, в сети Интернет, либо доведение лично до граждан.</w:t>
      </w:r>
      <w:r w:rsidR="0084755A">
        <w:rPr>
          <w:sz w:val="28"/>
          <w:szCs w:val="28"/>
        </w:rPr>
        <w:t xml:space="preserve"> </w:t>
      </w:r>
    </w:p>
    <w:p w14:paraId="67FD7C4B" w14:textId="60DC1938" w:rsidR="0054645C" w:rsidRPr="00D55BFE" w:rsidRDefault="0054645C" w:rsidP="00D55BFE">
      <w:pPr>
        <w:pBdr>
          <w:bottom w:val="single" w:sz="6" w:space="31" w:color="FFFFFF"/>
        </w:pBdr>
        <w:ind w:firstLine="567"/>
        <w:jc w:val="both"/>
        <w:rPr>
          <w:bCs/>
          <w:sz w:val="28"/>
          <w:szCs w:val="28"/>
        </w:rPr>
      </w:pPr>
      <w:r w:rsidRPr="00D55BFE">
        <w:rPr>
          <w:sz w:val="28"/>
          <w:szCs w:val="28"/>
        </w:rPr>
        <w:t>Однако предложенные законодателем способы правового просвещения и информирования населения затрудняются тем, что граждане зачастую не только не имеют доступа в Интернет, но и не имеют компьютеров. Размещение соответ</w:t>
      </w:r>
      <w:r w:rsidR="00D61ED3">
        <w:rPr>
          <w:sz w:val="28"/>
          <w:szCs w:val="28"/>
        </w:rPr>
        <w:t>ствующей информации в стенах ВУЗ</w:t>
      </w:r>
      <w:r w:rsidRPr="00D55BFE">
        <w:rPr>
          <w:sz w:val="28"/>
          <w:szCs w:val="28"/>
        </w:rPr>
        <w:t xml:space="preserve">ов не является целесообразным, поскольку зачастую социально – незащищенные граждане, проживающие в отдаленных населенных пунктах, не имеют возможности ознакомиться с ней. </w:t>
      </w:r>
    </w:p>
    <w:p w14:paraId="029631DA" w14:textId="13ABC1A4" w:rsidR="0054645C" w:rsidRPr="00D55BFE" w:rsidRDefault="0054645C" w:rsidP="0084755A">
      <w:pPr>
        <w:pBdr>
          <w:bottom w:val="single" w:sz="6" w:space="31" w:color="FFFFFF"/>
        </w:pBdr>
        <w:tabs>
          <w:tab w:val="left" w:pos="567"/>
        </w:tabs>
        <w:ind w:firstLine="567"/>
        <w:jc w:val="both"/>
        <w:rPr>
          <w:sz w:val="28"/>
          <w:szCs w:val="28"/>
        </w:rPr>
      </w:pPr>
      <w:r w:rsidRPr="00D55BFE">
        <w:rPr>
          <w:sz w:val="28"/>
          <w:szCs w:val="28"/>
        </w:rPr>
        <w:lastRenderedPageBreak/>
        <w:t>В такой ситуации информирование граждан через СМИ – региональные новостные программы</w:t>
      </w:r>
      <w:r w:rsidR="0084755A">
        <w:rPr>
          <w:sz w:val="28"/>
          <w:szCs w:val="28"/>
        </w:rPr>
        <w:t xml:space="preserve"> </w:t>
      </w:r>
      <w:r w:rsidRPr="00D55BFE">
        <w:rPr>
          <w:sz w:val="28"/>
          <w:szCs w:val="28"/>
        </w:rPr>
        <w:t xml:space="preserve">- представляется наиболее рациональным.  Однако проведение подобных мероприятий на безвозмездной основе не находит должного понимания со стороны СМИ и расценивается как реклама с необходимым бюджетом. Финансирование требуется и для распространения печатных объявлений о функционировании юридических клиник на территории региона. </w:t>
      </w:r>
    </w:p>
    <w:p w14:paraId="4149DE6D" w14:textId="7A623244" w:rsidR="0084755A" w:rsidRPr="00D55BFE" w:rsidRDefault="0054645C" w:rsidP="00D55BFE">
      <w:pPr>
        <w:pBdr>
          <w:bottom w:val="single" w:sz="6" w:space="31" w:color="FFFFFF"/>
        </w:pBdr>
        <w:ind w:firstLine="567"/>
        <w:jc w:val="both"/>
        <w:rPr>
          <w:b/>
          <w:bCs/>
          <w:sz w:val="28"/>
          <w:szCs w:val="28"/>
        </w:rPr>
      </w:pPr>
      <w:r w:rsidRPr="00D55BFE">
        <w:rPr>
          <w:b/>
          <w:bCs/>
          <w:sz w:val="28"/>
          <w:szCs w:val="28"/>
        </w:rPr>
        <w:t xml:space="preserve">Видится, что для решения проблемы информированности населения о бесплатной правовой помощи представляется не только целесообразным, но и с учетом положений федерального закона «О некоммерческих организациях» необходимым. Нужно совместное участие </w:t>
      </w:r>
      <w:r w:rsidRPr="00D55BFE">
        <w:rPr>
          <w:b/>
          <w:bCs/>
          <w:sz w:val="28"/>
          <w:szCs w:val="28"/>
          <w:shd w:val="clear" w:color="auto" w:fill="FFFFFF"/>
        </w:rPr>
        <w:t xml:space="preserve">федеральных органов государственной власти, органов государственной власти субъектов Российской Федерации и местного самоуправления в распространении соответствующей информации. </w:t>
      </w:r>
    </w:p>
    <w:p w14:paraId="2D36D39D" w14:textId="5D4B1790"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w:t>
      </w:r>
      <w:r w:rsidRPr="00D55BFE">
        <w:rPr>
          <w:sz w:val="28"/>
          <w:szCs w:val="28"/>
          <w:lang w:val="en-US"/>
        </w:rPr>
        <w:t>I</w:t>
      </w:r>
      <w:r w:rsidRPr="00D55BFE">
        <w:rPr>
          <w:sz w:val="28"/>
          <w:szCs w:val="28"/>
        </w:rPr>
        <w:t xml:space="preserve"> полугодии 2024 года запланировано проведение Координационного совета при региональном Управлении министерства юстиции, на повестке вопрос: «Актуальные вопросы реализации Федерального закона от 21.11.2011 № 324-ФЗ «О бесплатной юридической помощи в Российской Федерации» на территории Оренбургской области». С участием представителей всех заинтересованных ведомств в очередной раз планируется обсудить вопросы функционирования системы БЮП на территории региона, выработать решения по ее дальнейшему развитию.</w:t>
      </w:r>
    </w:p>
    <w:p w14:paraId="2B60E9FB" w14:textId="79D46F98" w:rsidR="0054645C" w:rsidRPr="00D55BFE" w:rsidRDefault="0054645C" w:rsidP="00D55BFE">
      <w:pPr>
        <w:pBdr>
          <w:bottom w:val="single" w:sz="6" w:space="31" w:color="FFFFFF"/>
        </w:pBdr>
        <w:ind w:firstLine="567"/>
        <w:jc w:val="both"/>
        <w:rPr>
          <w:b/>
          <w:bCs/>
          <w:sz w:val="28"/>
          <w:szCs w:val="28"/>
        </w:rPr>
      </w:pPr>
      <w:r w:rsidRPr="00D55BFE">
        <w:rPr>
          <w:sz w:val="28"/>
          <w:szCs w:val="28"/>
        </w:rPr>
        <w:t xml:space="preserve">Уполномоченный считает, что </w:t>
      </w:r>
      <w:r w:rsidRPr="00D55BFE">
        <w:rPr>
          <w:b/>
          <w:bCs/>
          <w:sz w:val="28"/>
          <w:szCs w:val="28"/>
        </w:rPr>
        <w:t xml:space="preserve">решение проблем и дальнейшее развитие системы БЮП в регионе возможно, в том числе при совершенствовании законодательства </w:t>
      </w:r>
      <w:r w:rsidR="00E20F4F">
        <w:rPr>
          <w:b/>
          <w:bCs/>
          <w:sz w:val="28"/>
          <w:szCs w:val="28"/>
        </w:rPr>
        <w:t xml:space="preserve">и </w:t>
      </w:r>
      <w:r w:rsidRPr="00D55BFE">
        <w:rPr>
          <w:b/>
          <w:bCs/>
          <w:sz w:val="28"/>
          <w:szCs w:val="28"/>
        </w:rPr>
        <w:t xml:space="preserve">именно в той части, в которой имеются неразрешенные на протяжении длительного времени вопросы, изложенные выше. Решения, выработанные по итогам заседания Координационного совета, могут и должны быть предметом рассмотрения органами законодательной власти. </w:t>
      </w:r>
    </w:p>
    <w:p w14:paraId="3FFD01A6" w14:textId="77777777" w:rsidR="0054645C" w:rsidRPr="00D55BFE" w:rsidRDefault="0054645C" w:rsidP="00D55BFE">
      <w:pPr>
        <w:pBdr>
          <w:bottom w:val="single" w:sz="6" w:space="31" w:color="FFFFFF"/>
        </w:pBdr>
        <w:ind w:firstLine="567"/>
        <w:jc w:val="both"/>
        <w:rPr>
          <w:bCs/>
          <w:sz w:val="28"/>
          <w:szCs w:val="28"/>
        </w:rPr>
      </w:pPr>
      <w:r w:rsidRPr="00D55BFE">
        <w:rPr>
          <w:bCs/>
          <w:sz w:val="28"/>
          <w:szCs w:val="28"/>
        </w:rPr>
        <w:t xml:space="preserve">Кроме того, </w:t>
      </w:r>
      <w:r w:rsidRPr="00D55BFE">
        <w:rPr>
          <w:sz w:val="28"/>
          <w:szCs w:val="28"/>
        </w:rPr>
        <w:t xml:space="preserve">с учетом вопросов, имеющих особую социальную значимость, </w:t>
      </w:r>
      <w:r w:rsidRPr="00D55BFE">
        <w:rPr>
          <w:bCs/>
          <w:sz w:val="28"/>
          <w:szCs w:val="28"/>
        </w:rPr>
        <w:t>м</w:t>
      </w:r>
      <w:r w:rsidRPr="00D55BFE">
        <w:rPr>
          <w:sz w:val="28"/>
          <w:szCs w:val="28"/>
        </w:rPr>
        <w:t xml:space="preserve">инистерству социального развития области следует и дальше уделять внимание работе по расширению перечня категорий граждан, имеющих право на получение бесплатной юридической помощи, в том числе с учетом положительного опыта регионов Приволжского федерального округа. К примеру, ветераны боевых действий в Нижегородской области имеют право на бесплатную юридическую помощь. В Кировской области выявлена необходимость по включению в перечень имеющих право граждан предпенсионного возраста – педагогов и врачей по вопросам, связанным с досрочным назначением пенсий. </w:t>
      </w:r>
    </w:p>
    <w:p w14:paraId="56E86212" w14:textId="77777777" w:rsidR="0054645C" w:rsidRDefault="0054645C" w:rsidP="00D55BFE">
      <w:pPr>
        <w:pBdr>
          <w:bottom w:val="single" w:sz="6" w:space="31" w:color="FFFFFF"/>
        </w:pBdr>
        <w:ind w:firstLine="567"/>
        <w:jc w:val="both"/>
        <w:rPr>
          <w:bCs/>
          <w:sz w:val="28"/>
          <w:szCs w:val="28"/>
        </w:rPr>
      </w:pPr>
      <w:r w:rsidRPr="00D55BFE">
        <w:rPr>
          <w:bCs/>
          <w:sz w:val="28"/>
          <w:szCs w:val="28"/>
        </w:rPr>
        <w:t>В завершение раздела приводятся результаты обобщения практики оказания БЮП в регионах Приволжского федерального округа и поступившей от коллег – региональных уполномоченных по правам человека соответствующей информации.</w:t>
      </w:r>
    </w:p>
    <w:p w14:paraId="16DFE1EA" w14:textId="77777777" w:rsidR="00E20F4F" w:rsidRDefault="00E20F4F" w:rsidP="006D020B">
      <w:pPr>
        <w:pBdr>
          <w:bottom w:val="single" w:sz="6" w:space="31" w:color="FFFFFF"/>
        </w:pBdr>
        <w:jc w:val="center"/>
        <w:rPr>
          <w:b/>
          <w:bCs/>
          <w:sz w:val="28"/>
          <w:szCs w:val="28"/>
        </w:rPr>
      </w:pPr>
    </w:p>
    <w:p w14:paraId="3067E45E" w14:textId="77777777" w:rsidR="00E20F4F" w:rsidRDefault="00E20F4F" w:rsidP="006D020B">
      <w:pPr>
        <w:pBdr>
          <w:bottom w:val="single" w:sz="6" w:space="31" w:color="FFFFFF"/>
        </w:pBdr>
        <w:jc w:val="center"/>
        <w:rPr>
          <w:b/>
          <w:bCs/>
          <w:sz w:val="28"/>
          <w:szCs w:val="28"/>
        </w:rPr>
      </w:pPr>
    </w:p>
    <w:p w14:paraId="41A11202" w14:textId="77777777" w:rsidR="00E20F4F" w:rsidRDefault="00E20F4F" w:rsidP="006D020B">
      <w:pPr>
        <w:pBdr>
          <w:bottom w:val="single" w:sz="6" w:space="31" w:color="FFFFFF"/>
        </w:pBdr>
        <w:jc w:val="center"/>
        <w:rPr>
          <w:b/>
          <w:bCs/>
          <w:sz w:val="28"/>
          <w:szCs w:val="28"/>
        </w:rPr>
      </w:pPr>
    </w:p>
    <w:p w14:paraId="42D59645" w14:textId="77777777" w:rsidR="00E20F4F" w:rsidRDefault="00E20F4F" w:rsidP="006D020B">
      <w:pPr>
        <w:pBdr>
          <w:bottom w:val="single" w:sz="6" w:space="31" w:color="FFFFFF"/>
        </w:pBdr>
        <w:jc w:val="center"/>
        <w:rPr>
          <w:b/>
          <w:bCs/>
          <w:sz w:val="28"/>
          <w:szCs w:val="28"/>
        </w:rPr>
      </w:pPr>
    </w:p>
    <w:p w14:paraId="76D3AFF6" w14:textId="77777777" w:rsidR="00E20F4F" w:rsidRDefault="00E20F4F" w:rsidP="006D020B">
      <w:pPr>
        <w:pBdr>
          <w:bottom w:val="single" w:sz="6" w:space="31" w:color="FFFFFF"/>
        </w:pBdr>
        <w:jc w:val="center"/>
        <w:rPr>
          <w:b/>
          <w:bCs/>
          <w:sz w:val="28"/>
          <w:szCs w:val="28"/>
        </w:rPr>
      </w:pPr>
    </w:p>
    <w:p w14:paraId="2AD677B6" w14:textId="16F2AC96" w:rsidR="0054645C" w:rsidRPr="00D55BFE" w:rsidRDefault="0054645C" w:rsidP="00E20F4F">
      <w:pPr>
        <w:pBdr>
          <w:bottom w:val="single" w:sz="6" w:space="31" w:color="FFFFFF"/>
        </w:pBdr>
        <w:jc w:val="center"/>
        <w:rPr>
          <w:b/>
          <w:bCs/>
          <w:sz w:val="28"/>
          <w:szCs w:val="28"/>
        </w:rPr>
      </w:pPr>
      <w:r w:rsidRPr="00D55BFE">
        <w:rPr>
          <w:b/>
          <w:bCs/>
          <w:sz w:val="28"/>
          <w:szCs w:val="28"/>
        </w:rPr>
        <w:lastRenderedPageBreak/>
        <w:t>ИНФОРМАЦИЯ</w:t>
      </w:r>
    </w:p>
    <w:p w14:paraId="00BB4F7F" w14:textId="0CE34E00" w:rsidR="0054645C" w:rsidRPr="00D55BFE" w:rsidRDefault="0054645C" w:rsidP="00E20F4F">
      <w:pPr>
        <w:pBdr>
          <w:bottom w:val="single" w:sz="6" w:space="31" w:color="FFFFFF"/>
        </w:pBdr>
        <w:jc w:val="center"/>
        <w:rPr>
          <w:b/>
          <w:bCs/>
          <w:sz w:val="28"/>
          <w:szCs w:val="28"/>
        </w:rPr>
      </w:pPr>
      <w:r w:rsidRPr="00D55BFE">
        <w:rPr>
          <w:b/>
          <w:bCs/>
          <w:sz w:val="28"/>
          <w:szCs w:val="28"/>
        </w:rPr>
        <w:t>об организации работы по оказанию населению БЮП</w:t>
      </w:r>
    </w:p>
    <w:p w14:paraId="2CE56E77" w14:textId="6446AB9D" w:rsidR="0054645C" w:rsidRDefault="0054645C" w:rsidP="00E20F4F">
      <w:pPr>
        <w:pBdr>
          <w:bottom w:val="single" w:sz="6" w:space="31" w:color="FFFFFF"/>
        </w:pBdr>
        <w:jc w:val="center"/>
        <w:rPr>
          <w:b/>
          <w:bCs/>
          <w:sz w:val="28"/>
          <w:szCs w:val="28"/>
        </w:rPr>
      </w:pPr>
      <w:r w:rsidRPr="00D55BFE">
        <w:rPr>
          <w:b/>
          <w:bCs/>
          <w:sz w:val="28"/>
          <w:szCs w:val="28"/>
        </w:rPr>
        <w:t>в субъектах Приволжского федерального округа</w:t>
      </w:r>
    </w:p>
    <w:tbl>
      <w:tblPr>
        <w:tblStyle w:val="ae"/>
        <w:tblW w:w="10036" w:type="dxa"/>
        <w:tblInd w:w="-147" w:type="dxa"/>
        <w:tblLayout w:type="fixed"/>
        <w:tblLook w:val="04A0" w:firstRow="1" w:lastRow="0" w:firstColumn="1" w:lastColumn="0" w:noHBand="0" w:noVBand="1"/>
      </w:tblPr>
      <w:tblGrid>
        <w:gridCol w:w="1985"/>
        <w:gridCol w:w="8051"/>
      </w:tblGrid>
      <w:tr w:rsidR="006D020B" w:rsidRPr="006C5E32" w14:paraId="440CD100" w14:textId="77777777" w:rsidTr="0084755A">
        <w:tc>
          <w:tcPr>
            <w:tcW w:w="1985" w:type="dxa"/>
          </w:tcPr>
          <w:p w14:paraId="3E41816D" w14:textId="77777777" w:rsidR="006D020B" w:rsidRPr="006D020B" w:rsidRDefault="006D020B" w:rsidP="00E20F4F">
            <w:pPr>
              <w:ind w:right="-109"/>
              <w:jc w:val="center"/>
              <w:rPr>
                <w:rFonts w:ascii="Times New Roman" w:hAnsi="Times New Roman"/>
                <w:b/>
                <w:bCs/>
                <w:sz w:val="24"/>
                <w:szCs w:val="24"/>
              </w:rPr>
            </w:pPr>
            <w:r w:rsidRPr="006D020B">
              <w:rPr>
                <w:rFonts w:ascii="Times New Roman" w:hAnsi="Times New Roman"/>
                <w:b/>
                <w:bCs/>
                <w:sz w:val="24"/>
                <w:szCs w:val="24"/>
              </w:rPr>
              <w:t>Наименование субъекта ПФО</w:t>
            </w:r>
          </w:p>
        </w:tc>
        <w:tc>
          <w:tcPr>
            <w:tcW w:w="8051" w:type="dxa"/>
          </w:tcPr>
          <w:p w14:paraId="720EFD00" w14:textId="77777777" w:rsidR="006D020B" w:rsidRPr="006D020B" w:rsidRDefault="006D020B" w:rsidP="00E20F4F">
            <w:pPr>
              <w:jc w:val="center"/>
              <w:rPr>
                <w:rFonts w:ascii="Times New Roman" w:hAnsi="Times New Roman"/>
                <w:b/>
                <w:bCs/>
                <w:sz w:val="24"/>
                <w:szCs w:val="24"/>
              </w:rPr>
            </w:pPr>
            <w:r w:rsidRPr="006D020B">
              <w:rPr>
                <w:rFonts w:ascii="Times New Roman" w:hAnsi="Times New Roman"/>
                <w:b/>
                <w:bCs/>
                <w:sz w:val="24"/>
                <w:szCs w:val="24"/>
              </w:rPr>
              <w:t>Информация о работе</w:t>
            </w:r>
          </w:p>
        </w:tc>
      </w:tr>
      <w:tr w:rsidR="006D020B" w:rsidRPr="006C5E32" w14:paraId="1B659C70" w14:textId="77777777" w:rsidTr="0084755A">
        <w:tc>
          <w:tcPr>
            <w:tcW w:w="1985" w:type="dxa"/>
          </w:tcPr>
          <w:p w14:paraId="3ABACB56" w14:textId="77777777" w:rsidR="006D020B" w:rsidRPr="006D020B" w:rsidRDefault="006D020B" w:rsidP="00495A72">
            <w:pPr>
              <w:jc w:val="both"/>
              <w:rPr>
                <w:rFonts w:ascii="Times New Roman" w:hAnsi="Times New Roman"/>
                <w:sz w:val="24"/>
                <w:szCs w:val="24"/>
              </w:rPr>
            </w:pPr>
            <w:r w:rsidRPr="006D020B">
              <w:rPr>
                <w:rFonts w:ascii="Times New Roman" w:hAnsi="Times New Roman"/>
                <w:sz w:val="24"/>
                <w:szCs w:val="24"/>
              </w:rPr>
              <w:t>Нижегородская область</w:t>
            </w:r>
          </w:p>
          <w:p w14:paraId="2B177005" w14:textId="77777777" w:rsidR="006D020B" w:rsidRPr="006D020B" w:rsidRDefault="006D020B" w:rsidP="00495A72">
            <w:pPr>
              <w:jc w:val="both"/>
              <w:rPr>
                <w:rFonts w:ascii="Times New Roman" w:hAnsi="Times New Roman"/>
                <w:sz w:val="24"/>
                <w:szCs w:val="24"/>
              </w:rPr>
            </w:pPr>
          </w:p>
        </w:tc>
        <w:tc>
          <w:tcPr>
            <w:tcW w:w="8051" w:type="dxa"/>
          </w:tcPr>
          <w:p w14:paraId="3D31381F" w14:textId="77777777" w:rsidR="006D020B" w:rsidRPr="006D020B" w:rsidRDefault="006D020B" w:rsidP="00495A72">
            <w:pPr>
              <w:ind w:firstLine="32"/>
              <w:jc w:val="both"/>
              <w:rPr>
                <w:rFonts w:ascii="Times New Roman" w:hAnsi="Times New Roman"/>
                <w:sz w:val="24"/>
                <w:szCs w:val="24"/>
              </w:rPr>
            </w:pPr>
            <w:r w:rsidRPr="006D020B">
              <w:rPr>
                <w:rFonts w:ascii="Times New Roman" w:hAnsi="Times New Roman"/>
                <w:b/>
                <w:bCs/>
                <w:sz w:val="24"/>
                <w:szCs w:val="24"/>
              </w:rPr>
              <w:t>БЮП льготным категориям граждан осуществляют 199 адвокатов</w:t>
            </w:r>
            <w:r w:rsidRPr="006D020B">
              <w:rPr>
                <w:rFonts w:ascii="Times New Roman" w:hAnsi="Times New Roman"/>
                <w:sz w:val="24"/>
                <w:szCs w:val="24"/>
              </w:rPr>
              <w:t xml:space="preserve"> (без ограничения их деятельности какими-либо муниципальными образованиями) и </w:t>
            </w:r>
            <w:r w:rsidRPr="006D020B">
              <w:rPr>
                <w:rFonts w:ascii="Times New Roman" w:hAnsi="Times New Roman"/>
                <w:b/>
                <w:bCs/>
                <w:sz w:val="24"/>
                <w:szCs w:val="24"/>
              </w:rPr>
              <w:t xml:space="preserve">Государственное юридическое бюро, </w:t>
            </w:r>
            <w:r w:rsidRPr="006D020B">
              <w:rPr>
                <w:rFonts w:ascii="Times New Roman" w:hAnsi="Times New Roman"/>
                <w:sz w:val="24"/>
                <w:szCs w:val="24"/>
              </w:rPr>
              <w:t xml:space="preserve">приступившее к работе в 2021 году. </w:t>
            </w:r>
          </w:p>
          <w:p w14:paraId="2442E1F8" w14:textId="77777777" w:rsidR="006D020B" w:rsidRPr="006D020B" w:rsidRDefault="006D020B" w:rsidP="00495A72">
            <w:pPr>
              <w:ind w:firstLine="32"/>
              <w:jc w:val="both"/>
              <w:rPr>
                <w:rFonts w:ascii="Times New Roman" w:hAnsi="Times New Roman"/>
                <w:b/>
                <w:bCs/>
                <w:sz w:val="24"/>
                <w:szCs w:val="24"/>
              </w:rPr>
            </w:pPr>
            <w:r w:rsidRPr="006D020B">
              <w:rPr>
                <w:rFonts w:ascii="Times New Roman" w:hAnsi="Times New Roman"/>
                <w:b/>
                <w:bCs/>
                <w:sz w:val="24"/>
                <w:szCs w:val="24"/>
              </w:rPr>
              <w:t xml:space="preserve">Граждане имеют право обратиться по своему усмотрению к адвокату или в </w:t>
            </w:r>
            <w:proofErr w:type="spellStart"/>
            <w:r w:rsidRPr="006D020B">
              <w:rPr>
                <w:rFonts w:ascii="Times New Roman" w:hAnsi="Times New Roman"/>
                <w:b/>
                <w:bCs/>
                <w:sz w:val="24"/>
                <w:szCs w:val="24"/>
              </w:rPr>
              <w:t>Госюрбюро</w:t>
            </w:r>
            <w:proofErr w:type="spellEnd"/>
            <w:r w:rsidRPr="006D020B">
              <w:rPr>
                <w:rFonts w:ascii="Times New Roman" w:hAnsi="Times New Roman"/>
                <w:b/>
                <w:bCs/>
                <w:sz w:val="24"/>
                <w:szCs w:val="24"/>
              </w:rPr>
              <w:t>.</w:t>
            </w:r>
          </w:p>
          <w:p w14:paraId="34E39F5E" w14:textId="77777777" w:rsidR="006D020B" w:rsidRPr="006D020B" w:rsidRDefault="006D020B" w:rsidP="00495A72">
            <w:pPr>
              <w:jc w:val="both"/>
              <w:rPr>
                <w:rFonts w:ascii="Times New Roman" w:hAnsi="Times New Roman"/>
                <w:sz w:val="24"/>
                <w:szCs w:val="24"/>
              </w:rPr>
            </w:pPr>
            <w:r w:rsidRPr="006D020B">
              <w:rPr>
                <w:rFonts w:ascii="Times New Roman" w:hAnsi="Times New Roman"/>
                <w:sz w:val="24"/>
                <w:szCs w:val="24"/>
              </w:rPr>
              <w:t>Законодательным Собранием области ежегодно анализируется деятельность участников системы бесплатной юридической помощи. Существенных организационных проблем в организации оказания этой помощи не отмечено.</w:t>
            </w:r>
          </w:p>
        </w:tc>
      </w:tr>
      <w:tr w:rsidR="006D020B" w:rsidRPr="006C5E32" w14:paraId="2EADCA64" w14:textId="77777777" w:rsidTr="0084755A">
        <w:tc>
          <w:tcPr>
            <w:tcW w:w="1985" w:type="dxa"/>
          </w:tcPr>
          <w:p w14:paraId="242F2C83" w14:textId="77777777" w:rsidR="006D020B" w:rsidRPr="006D020B" w:rsidRDefault="006D020B" w:rsidP="00495A72">
            <w:pPr>
              <w:jc w:val="both"/>
              <w:rPr>
                <w:rFonts w:ascii="Times New Roman" w:hAnsi="Times New Roman"/>
                <w:sz w:val="24"/>
                <w:szCs w:val="24"/>
              </w:rPr>
            </w:pPr>
            <w:r w:rsidRPr="006D020B">
              <w:rPr>
                <w:rFonts w:ascii="Times New Roman" w:hAnsi="Times New Roman"/>
                <w:sz w:val="24"/>
                <w:szCs w:val="24"/>
              </w:rPr>
              <w:t>Республика Татарстан</w:t>
            </w:r>
          </w:p>
        </w:tc>
        <w:tc>
          <w:tcPr>
            <w:tcW w:w="8051" w:type="dxa"/>
          </w:tcPr>
          <w:p w14:paraId="40CB5D6E" w14:textId="77777777" w:rsidR="006D020B" w:rsidRPr="006D020B" w:rsidRDefault="006D020B" w:rsidP="00495A72">
            <w:pPr>
              <w:ind w:firstLine="33"/>
              <w:jc w:val="both"/>
              <w:rPr>
                <w:rFonts w:ascii="Times New Roman" w:hAnsi="Times New Roman"/>
                <w:sz w:val="24"/>
                <w:szCs w:val="24"/>
              </w:rPr>
            </w:pPr>
            <w:r w:rsidRPr="006D020B">
              <w:rPr>
                <w:rFonts w:ascii="Times New Roman" w:hAnsi="Times New Roman"/>
                <w:sz w:val="24"/>
                <w:szCs w:val="24"/>
              </w:rPr>
              <w:t>В 2023 году в государственной системе оказания БЮП участвовали 147 адвокатов. По итогам 2023 года бесплатная юридическая помощь в рамках государственной системы оказана 17 гражданам, по 161 случаю.</w:t>
            </w:r>
          </w:p>
          <w:p w14:paraId="54CC1582" w14:textId="77777777" w:rsidR="006D020B" w:rsidRPr="006D020B" w:rsidRDefault="006D020B" w:rsidP="00495A72">
            <w:pPr>
              <w:ind w:firstLine="32"/>
              <w:jc w:val="both"/>
              <w:rPr>
                <w:rFonts w:ascii="Times New Roman" w:hAnsi="Times New Roman"/>
                <w:b/>
                <w:bCs/>
                <w:sz w:val="24"/>
                <w:szCs w:val="24"/>
              </w:rPr>
            </w:pPr>
            <w:r w:rsidRPr="006D020B">
              <w:rPr>
                <w:rFonts w:ascii="Times New Roman" w:hAnsi="Times New Roman"/>
                <w:b/>
                <w:bCs/>
                <w:sz w:val="24"/>
                <w:szCs w:val="24"/>
              </w:rPr>
              <w:t xml:space="preserve">За пределами закона об оказании бесплатной юридической помощи в рамках государственной системы адвокаты в 2023 году дали более 3191 консультаций, составили 980 документов правового характера, приняли участие в рассмотрении 2 гражданских дел в суде в порядке «Pro </w:t>
            </w:r>
            <w:proofErr w:type="spellStart"/>
            <w:r w:rsidRPr="006D020B">
              <w:rPr>
                <w:rFonts w:ascii="Times New Roman" w:hAnsi="Times New Roman"/>
                <w:b/>
                <w:bCs/>
                <w:sz w:val="24"/>
                <w:szCs w:val="24"/>
              </w:rPr>
              <w:t>bono</w:t>
            </w:r>
            <w:proofErr w:type="spellEnd"/>
            <w:r w:rsidRPr="006D020B">
              <w:rPr>
                <w:rFonts w:ascii="Times New Roman" w:hAnsi="Times New Roman"/>
                <w:b/>
                <w:bCs/>
                <w:sz w:val="24"/>
                <w:szCs w:val="24"/>
              </w:rPr>
              <w:t>».</w:t>
            </w:r>
          </w:p>
          <w:p w14:paraId="3462002F" w14:textId="77777777" w:rsidR="006D020B" w:rsidRPr="006D020B" w:rsidRDefault="006D020B" w:rsidP="00495A72">
            <w:pPr>
              <w:ind w:firstLine="32"/>
              <w:jc w:val="both"/>
              <w:rPr>
                <w:rFonts w:ascii="Times New Roman" w:hAnsi="Times New Roman"/>
                <w:sz w:val="24"/>
                <w:szCs w:val="24"/>
              </w:rPr>
            </w:pPr>
            <w:r w:rsidRPr="006D020B">
              <w:rPr>
                <w:rFonts w:ascii="Times New Roman" w:hAnsi="Times New Roman"/>
                <w:sz w:val="24"/>
                <w:szCs w:val="24"/>
              </w:rPr>
              <w:t xml:space="preserve">Взаимодействие с Адвокатской и Нотариальными палатами Республики строится на заключенных соглашениях. Каждый месяц у граждан имеется возможность получения бесплатной юридической помощи адвокатами и нотариуса на базе Аппарата Уполномоченного. </w:t>
            </w:r>
          </w:p>
        </w:tc>
      </w:tr>
      <w:tr w:rsidR="006D020B" w:rsidRPr="006C5E32" w14:paraId="0E321883" w14:textId="77777777" w:rsidTr="0084755A">
        <w:tc>
          <w:tcPr>
            <w:tcW w:w="1985" w:type="dxa"/>
          </w:tcPr>
          <w:p w14:paraId="5C3A2476" w14:textId="77777777" w:rsidR="006D020B" w:rsidRPr="006D020B" w:rsidRDefault="006D020B" w:rsidP="00495A72">
            <w:pPr>
              <w:jc w:val="both"/>
              <w:rPr>
                <w:rFonts w:ascii="Times New Roman" w:hAnsi="Times New Roman"/>
                <w:sz w:val="24"/>
                <w:szCs w:val="24"/>
              </w:rPr>
            </w:pPr>
            <w:r w:rsidRPr="006D020B">
              <w:rPr>
                <w:rFonts w:ascii="Times New Roman" w:hAnsi="Times New Roman"/>
                <w:sz w:val="24"/>
                <w:szCs w:val="24"/>
              </w:rPr>
              <w:t>Республика Башкортостан</w:t>
            </w:r>
          </w:p>
        </w:tc>
        <w:tc>
          <w:tcPr>
            <w:tcW w:w="8051" w:type="dxa"/>
          </w:tcPr>
          <w:p w14:paraId="3D959D4E" w14:textId="77777777" w:rsidR="006D020B" w:rsidRPr="006D020B" w:rsidRDefault="006D020B" w:rsidP="00495A72">
            <w:pPr>
              <w:pStyle w:val="25"/>
              <w:shd w:val="clear" w:color="auto" w:fill="auto"/>
              <w:spacing w:after="0" w:line="240" w:lineRule="auto"/>
              <w:jc w:val="both"/>
              <w:rPr>
                <w:rFonts w:ascii="Times New Roman" w:hAnsi="Times New Roman"/>
                <w:sz w:val="24"/>
                <w:szCs w:val="24"/>
              </w:rPr>
            </w:pPr>
            <w:r w:rsidRPr="006D020B">
              <w:rPr>
                <w:rFonts w:ascii="Times New Roman" w:hAnsi="Times New Roman"/>
                <w:b/>
                <w:bCs/>
                <w:sz w:val="24"/>
                <w:szCs w:val="24"/>
              </w:rPr>
              <w:t>Участником государственной системы БЮП</w:t>
            </w:r>
            <w:r w:rsidRPr="006D020B">
              <w:rPr>
                <w:rFonts w:ascii="Times New Roman" w:hAnsi="Times New Roman"/>
                <w:sz w:val="24"/>
                <w:szCs w:val="24"/>
              </w:rPr>
              <w:t xml:space="preserve"> </w:t>
            </w:r>
            <w:r w:rsidRPr="006D020B">
              <w:rPr>
                <w:rFonts w:ascii="Times New Roman" w:hAnsi="Times New Roman"/>
                <w:b/>
                <w:bCs/>
                <w:sz w:val="24"/>
                <w:szCs w:val="24"/>
              </w:rPr>
              <w:t xml:space="preserve">является Государственное юридическое бюро. </w:t>
            </w:r>
            <w:r w:rsidRPr="006D020B">
              <w:rPr>
                <w:rFonts w:ascii="Times New Roman" w:hAnsi="Times New Roman"/>
                <w:sz w:val="24"/>
                <w:szCs w:val="24"/>
              </w:rPr>
              <w:t>Государственный комитет Республики по делам юстиции является республиканским органом исполнительной власти – уполномоченным в области обеспечения граждан бесплатной юридической помощью.</w:t>
            </w:r>
          </w:p>
          <w:p w14:paraId="2FC09C64" w14:textId="77777777" w:rsidR="006D020B" w:rsidRPr="006D020B" w:rsidRDefault="006D020B" w:rsidP="00495A72">
            <w:pPr>
              <w:ind w:firstLine="32"/>
              <w:jc w:val="both"/>
              <w:rPr>
                <w:rFonts w:ascii="Times New Roman" w:hAnsi="Times New Roman"/>
                <w:sz w:val="24"/>
                <w:szCs w:val="24"/>
              </w:rPr>
            </w:pPr>
            <w:r w:rsidRPr="006D020B">
              <w:rPr>
                <w:rFonts w:ascii="Times New Roman" w:eastAsia="Calibri" w:hAnsi="Times New Roman"/>
                <w:sz w:val="24"/>
                <w:szCs w:val="24"/>
              </w:rPr>
              <w:t xml:space="preserve">В ГКУ «Государственное юридическое бюро РБ» БЮП оказывают 9 специалистов с высшим юридическим образованием. </w:t>
            </w:r>
            <w:r w:rsidRPr="006D020B">
              <w:rPr>
                <w:rFonts w:ascii="Times New Roman" w:hAnsi="Times New Roman"/>
                <w:sz w:val="24"/>
                <w:szCs w:val="24"/>
              </w:rPr>
              <w:t xml:space="preserve">Прием граждан и оказание бесплатной юридической помощи осуществляется в </w:t>
            </w:r>
            <w:proofErr w:type="spellStart"/>
            <w:r w:rsidRPr="006D020B">
              <w:rPr>
                <w:rFonts w:ascii="Times New Roman" w:hAnsi="Times New Roman"/>
                <w:sz w:val="24"/>
                <w:szCs w:val="24"/>
              </w:rPr>
              <w:t>г.Уфа</w:t>
            </w:r>
            <w:proofErr w:type="spellEnd"/>
            <w:r w:rsidRPr="006D020B">
              <w:rPr>
                <w:rFonts w:ascii="Times New Roman" w:hAnsi="Times New Roman"/>
                <w:sz w:val="24"/>
                <w:szCs w:val="24"/>
              </w:rPr>
              <w:t xml:space="preserve"> и в пяти представительствах по Республике Башкортостан: г. Стерлитамак, г. Сибай, г. Нефтекамск, г. Октябрьский, с. Месягутово. </w:t>
            </w:r>
          </w:p>
          <w:p w14:paraId="0B3C871E" w14:textId="77777777" w:rsidR="006D020B" w:rsidRPr="006D020B" w:rsidRDefault="006D020B" w:rsidP="00495A72">
            <w:pPr>
              <w:jc w:val="both"/>
              <w:rPr>
                <w:rFonts w:ascii="Times New Roman" w:eastAsia="Calibri" w:hAnsi="Times New Roman"/>
                <w:sz w:val="24"/>
                <w:szCs w:val="24"/>
              </w:rPr>
            </w:pPr>
            <w:r w:rsidRPr="006D020B">
              <w:rPr>
                <w:rFonts w:ascii="Times New Roman" w:hAnsi="Times New Roman"/>
                <w:sz w:val="24"/>
                <w:szCs w:val="24"/>
              </w:rPr>
              <w:t xml:space="preserve">За 9 месяцев 2023 года сотрудниками юрбюро принято 3608 обращений, из них по 2678 - оказана БЮП. Прием проводится ежедневно. При этом, </w:t>
            </w:r>
            <w:r w:rsidRPr="006D020B">
              <w:rPr>
                <w:rFonts w:ascii="Times New Roman" w:eastAsia="Calibri" w:hAnsi="Times New Roman"/>
                <w:sz w:val="24"/>
                <w:szCs w:val="24"/>
              </w:rPr>
              <w:t>за отчетный период специалистами учреждения осуществлены 180 выездных приема, в том числе 23 - на специально оборудованном автомобиле – «мобильной приемной» на территории муниципальных районов Республики.</w:t>
            </w:r>
          </w:p>
          <w:p w14:paraId="2C1834C2" w14:textId="77777777" w:rsidR="006D020B" w:rsidRPr="006D020B" w:rsidRDefault="006D020B" w:rsidP="00495A72">
            <w:pPr>
              <w:pStyle w:val="25"/>
              <w:shd w:val="clear" w:color="auto" w:fill="auto"/>
              <w:spacing w:after="0" w:line="240" w:lineRule="auto"/>
              <w:ind w:firstLine="32"/>
              <w:jc w:val="both"/>
              <w:rPr>
                <w:rFonts w:ascii="Times New Roman" w:hAnsi="Times New Roman"/>
                <w:b/>
                <w:bCs/>
                <w:sz w:val="24"/>
                <w:szCs w:val="24"/>
              </w:rPr>
            </w:pPr>
            <w:r w:rsidRPr="006D020B">
              <w:rPr>
                <w:rFonts w:ascii="Times New Roman" w:hAnsi="Times New Roman"/>
                <w:b/>
                <w:bCs/>
                <w:sz w:val="24"/>
                <w:szCs w:val="24"/>
              </w:rPr>
              <w:t>Адвокаты участвуют в государственной системе БЮП</w:t>
            </w:r>
            <w:r w:rsidRPr="006D020B">
              <w:rPr>
                <w:rFonts w:ascii="Times New Roman" w:hAnsi="Times New Roman"/>
                <w:sz w:val="24"/>
                <w:szCs w:val="24"/>
              </w:rPr>
              <w:t xml:space="preserve">. Бесплатное консультирование населения адвокатами производится в двух направлениях: участниками государственной программы бесплатной юридической помощи и оказание помощи </w:t>
            </w:r>
            <w:r w:rsidRPr="006D020B">
              <w:rPr>
                <w:rFonts w:ascii="Times New Roman" w:hAnsi="Times New Roman"/>
                <w:sz w:val="24"/>
                <w:szCs w:val="24"/>
                <w:lang w:bidi="en-US"/>
              </w:rPr>
              <w:t>«</w:t>
            </w:r>
            <w:r w:rsidRPr="006D020B">
              <w:rPr>
                <w:rFonts w:ascii="Times New Roman" w:hAnsi="Times New Roman"/>
                <w:sz w:val="24"/>
                <w:szCs w:val="24"/>
                <w:lang w:val="en-US" w:bidi="en-US"/>
              </w:rPr>
              <w:t>pro</w:t>
            </w:r>
            <w:r w:rsidRPr="006D020B">
              <w:rPr>
                <w:rFonts w:ascii="Times New Roman" w:hAnsi="Times New Roman"/>
                <w:sz w:val="24"/>
                <w:szCs w:val="24"/>
                <w:lang w:bidi="en-US"/>
              </w:rPr>
              <w:t xml:space="preserve"> </w:t>
            </w:r>
            <w:r w:rsidRPr="006D020B">
              <w:rPr>
                <w:rFonts w:ascii="Times New Roman" w:hAnsi="Times New Roman"/>
                <w:sz w:val="24"/>
                <w:szCs w:val="24"/>
                <w:lang w:val="en-US" w:bidi="en-US"/>
              </w:rPr>
              <w:t>b</w:t>
            </w:r>
            <w:r w:rsidRPr="006D020B">
              <w:rPr>
                <w:rFonts w:ascii="Times New Roman" w:hAnsi="Times New Roman"/>
                <w:sz w:val="24"/>
                <w:szCs w:val="24"/>
              </w:rPr>
              <w:t>о</w:t>
            </w:r>
            <w:r w:rsidRPr="006D020B">
              <w:rPr>
                <w:rFonts w:ascii="Times New Roman" w:hAnsi="Times New Roman"/>
                <w:sz w:val="24"/>
                <w:szCs w:val="24"/>
                <w:lang w:val="en-US"/>
              </w:rPr>
              <w:t>n</w:t>
            </w:r>
            <w:r w:rsidRPr="006D020B">
              <w:rPr>
                <w:rFonts w:ascii="Times New Roman" w:hAnsi="Times New Roman"/>
                <w:sz w:val="24"/>
                <w:szCs w:val="24"/>
              </w:rPr>
              <w:t xml:space="preserve">о» (на безвозмездной основе). </w:t>
            </w:r>
            <w:r w:rsidRPr="006D020B">
              <w:rPr>
                <w:rFonts w:ascii="Times New Roman" w:hAnsi="Times New Roman"/>
                <w:b/>
                <w:bCs/>
                <w:sz w:val="24"/>
                <w:szCs w:val="24"/>
              </w:rPr>
              <w:t xml:space="preserve">Оказание правовой помощи в рамках государственной системы обеспечивается адвокатами, являющимися участниками данной </w:t>
            </w:r>
            <w:r w:rsidRPr="006D020B">
              <w:rPr>
                <w:rFonts w:ascii="Times New Roman" w:hAnsi="Times New Roman"/>
                <w:b/>
                <w:bCs/>
                <w:sz w:val="24"/>
                <w:szCs w:val="24"/>
              </w:rPr>
              <w:lastRenderedPageBreak/>
              <w:t>системы, и Государственного юридического бюро РБ.</w:t>
            </w:r>
          </w:p>
          <w:p w14:paraId="37ACCC6C" w14:textId="77777777" w:rsidR="006D020B" w:rsidRPr="006D020B" w:rsidRDefault="006D020B" w:rsidP="00495A72">
            <w:pPr>
              <w:ind w:firstLine="32"/>
              <w:jc w:val="both"/>
              <w:rPr>
                <w:rFonts w:ascii="Times New Roman" w:hAnsi="Times New Roman"/>
                <w:sz w:val="24"/>
                <w:szCs w:val="24"/>
              </w:rPr>
            </w:pPr>
            <w:r w:rsidRPr="006D020B">
              <w:rPr>
                <w:rFonts w:ascii="Times New Roman" w:hAnsi="Times New Roman"/>
                <w:sz w:val="24"/>
                <w:szCs w:val="24"/>
              </w:rPr>
              <w:t xml:space="preserve">Вместе с тем, </w:t>
            </w:r>
            <w:r w:rsidRPr="006D020B">
              <w:rPr>
                <w:rFonts w:ascii="Times New Roman" w:hAnsi="Times New Roman"/>
                <w:b/>
                <w:bCs/>
                <w:sz w:val="24"/>
                <w:szCs w:val="24"/>
              </w:rPr>
              <w:t>несмотря на четкую картину по оказанию бесплатной юридической помощи в республике</w:t>
            </w:r>
            <w:r w:rsidRPr="006D020B">
              <w:rPr>
                <w:rFonts w:ascii="Times New Roman" w:hAnsi="Times New Roman"/>
                <w:sz w:val="24"/>
                <w:szCs w:val="24"/>
              </w:rPr>
              <w:t xml:space="preserve">, отражающую обеспечение в достаточной мере граждан квалифицированной правовой помощью, в данном направлении </w:t>
            </w:r>
            <w:r w:rsidRPr="006D020B">
              <w:rPr>
                <w:rFonts w:ascii="Times New Roman" w:hAnsi="Times New Roman"/>
                <w:b/>
                <w:bCs/>
                <w:sz w:val="24"/>
                <w:szCs w:val="24"/>
              </w:rPr>
              <w:t>имеются определенные сложности</w:t>
            </w:r>
            <w:r w:rsidRPr="006D020B">
              <w:rPr>
                <w:rFonts w:ascii="Times New Roman" w:hAnsi="Times New Roman"/>
                <w:sz w:val="24"/>
                <w:szCs w:val="24"/>
              </w:rPr>
              <w:t xml:space="preserve">. </w:t>
            </w:r>
          </w:p>
          <w:p w14:paraId="7B2B0BD2" w14:textId="77777777" w:rsidR="006D020B" w:rsidRPr="006D020B" w:rsidRDefault="006D020B" w:rsidP="00495A72">
            <w:pPr>
              <w:pStyle w:val="25"/>
              <w:shd w:val="clear" w:color="auto" w:fill="auto"/>
              <w:spacing w:after="0" w:line="240" w:lineRule="auto"/>
              <w:ind w:firstLine="32"/>
              <w:jc w:val="both"/>
              <w:rPr>
                <w:rFonts w:ascii="Times New Roman" w:hAnsi="Times New Roman"/>
                <w:sz w:val="24"/>
                <w:szCs w:val="24"/>
              </w:rPr>
            </w:pPr>
            <w:r w:rsidRPr="006D020B">
              <w:rPr>
                <w:rFonts w:ascii="Times New Roman" w:hAnsi="Times New Roman"/>
                <w:sz w:val="24"/>
                <w:szCs w:val="24"/>
              </w:rPr>
              <w:t xml:space="preserve">После оказания юридической помощи </w:t>
            </w:r>
            <w:r w:rsidRPr="006D020B">
              <w:rPr>
                <w:rFonts w:ascii="Times New Roman" w:hAnsi="Times New Roman"/>
                <w:b/>
                <w:bCs/>
                <w:sz w:val="24"/>
                <w:szCs w:val="24"/>
              </w:rPr>
              <w:t>адвокат сталкивается с проблемами при обращении за компенсацией расходов</w:t>
            </w:r>
            <w:r w:rsidRPr="006D020B">
              <w:rPr>
                <w:rFonts w:ascii="Times New Roman" w:hAnsi="Times New Roman"/>
                <w:sz w:val="24"/>
                <w:szCs w:val="24"/>
              </w:rPr>
              <w:t xml:space="preserve">, начиная от необходимости обосновывать оказание помощи настолько подробно, что возникает риск нарушения адвокатской тайны, заканчивая отказом в выплате компенсации по разным причинам. </w:t>
            </w:r>
            <w:r w:rsidRPr="006D020B">
              <w:rPr>
                <w:rFonts w:ascii="Times New Roman" w:hAnsi="Times New Roman"/>
                <w:b/>
                <w:bCs/>
                <w:sz w:val="24"/>
                <w:szCs w:val="24"/>
              </w:rPr>
              <w:t>Отдельной проблемой</w:t>
            </w:r>
            <w:r w:rsidRPr="006D020B">
              <w:rPr>
                <w:rFonts w:ascii="Times New Roman" w:hAnsi="Times New Roman"/>
                <w:sz w:val="24"/>
                <w:szCs w:val="24"/>
              </w:rPr>
              <w:t xml:space="preserve">, оказывающей влияние на число адвокатов, желающих участвовать в рамках государственной программы по оказанию бесплатной юридической помощи, </w:t>
            </w:r>
            <w:r w:rsidRPr="006D020B">
              <w:rPr>
                <w:rFonts w:ascii="Times New Roman" w:hAnsi="Times New Roman"/>
                <w:b/>
                <w:bCs/>
                <w:sz w:val="24"/>
                <w:szCs w:val="24"/>
              </w:rPr>
              <w:t>является финансирование их деятельности</w:t>
            </w:r>
            <w:r w:rsidRPr="006D020B">
              <w:rPr>
                <w:rFonts w:ascii="Times New Roman" w:hAnsi="Times New Roman"/>
                <w:sz w:val="24"/>
                <w:szCs w:val="24"/>
              </w:rPr>
              <w:t xml:space="preserve">. </w:t>
            </w:r>
          </w:p>
          <w:p w14:paraId="3D716728" w14:textId="77777777" w:rsidR="006D020B" w:rsidRPr="006D020B" w:rsidRDefault="006D020B" w:rsidP="00495A72">
            <w:pPr>
              <w:pStyle w:val="25"/>
              <w:shd w:val="clear" w:color="auto" w:fill="auto"/>
              <w:spacing w:after="0" w:line="240" w:lineRule="auto"/>
              <w:ind w:firstLine="32"/>
              <w:jc w:val="both"/>
              <w:rPr>
                <w:rFonts w:ascii="Times New Roman" w:hAnsi="Times New Roman"/>
                <w:b/>
                <w:bCs/>
                <w:sz w:val="24"/>
                <w:szCs w:val="24"/>
              </w:rPr>
            </w:pPr>
            <w:r w:rsidRPr="006D020B">
              <w:rPr>
                <w:rFonts w:ascii="Times New Roman" w:hAnsi="Times New Roman"/>
                <w:sz w:val="24"/>
                <w:szCs w:val="24"/>
              </w:rPr>
              <w:t xml:space="preserve">Сравнительный анализ регионального законодательства показывает, что на сегодняшний день </w:t>
            </w:r>
            <w:r w:rsidRPr="006D020B">
              <w:rPr>
                <w:rFonts w:ascii="Times New Roman" w:hAnsi="Times New Roman"/>
                <w:b/>
                <w:bCs/>
                <w:sz w:val="24"/>
                <w:szCs w:val="24"/>
              </w:rPr>
              <w:t>в республике размер оплаты труда адвокатов- участников государственной программы бесплатной юридической помощи далек от средних ставок, установленных в других регионах России, а в пределах ПФО они самые низкие.</w:t>
            </w:r>
          </w:p>
          <w:p w14:paraId="428F4AB7" w14:textId="77777777" w:rsidR="006D020B" w:rsidRPr="006D020B" w:rsidRDefault="006D020B" w:rsidP="00495A72">
            <w:pPr>
              <w:ind w:firstLine="32"/>
              <w:jc w:val="both"/>
              <w:rPr>
                <w:rFonts w:ascii="Times New Roman" w:hAnsi="Times New Roman"/>
                <w:i/>
                <w:iCs/>
                <w:sz w:val="24"/>
                <w:szCs w:val="24"/>
              </w:rPr>
            </w:pPr>
            <w:r w:rsidRPr="006D020B">
              <w:rPr>
                <w:rFonts w:ascii="Times New Roman" w:hAnsi="Times New Roman"/>
                <w:sz w:val="24"/>
                <w:szCs w:val="24"/>
              </w:rPr>
              <w:t xml:space="preserve">Ежегодно Адвокатская палата Республики обращается с просьбой относительно индексации оплаты труда адвокатов, оказывающих БЮП в рамках государственной программы (индексация не производилась с 2013 года, т.е. со дня действия закона). Однако, Министерством Финансов РБ вопрос остается без должного внимания, что снижает количество адвокатов, желающих участвовать в государственной программе БЮП. </w:t>
            </w:r>
          </w:p>
        </w:tc>
      </w:tr>
      <w:tr w:rsidR="006D020B" w:rsidRPr="006C5E32" w14:paraId="27FB37AA" w14:textId="77777777" w:rsidTr="0084755A">
        <w:tc>
          <w:tcPr>
            <w:tcW w:w="1985" w:type="dxa"/>
          </w:tcPr>
          <w:p w14:paraId="32E31EC0" w14:textId="77777777" w:rsidR="006D020B" w:rsidRPr="006D020B" w:rsidRDefault="006D020B" w:rsidP="00495A72">
            <w:pPr>
              <w:jc w:val="both"/>
              <w:rPr>
                <w:rFonts w:ascii="Times New Roman" w:hAnsi="Times New Roman"/>
                <w:sz w:val="24"/>
                <w:szCs w:val="24"/>
              </w:rPr>
            </w:pPr>
            <w:r w:rsidRPr="006D020B">
              <w:rPr>
                <w:rFonts w:ascii="Times New Roman" w:hAnsi="Times New Roman"/>
                <w:sz w:val="24"/>
                <w:szCs w:val="24"/>
              </w:rPr>
              <w:lastRenderedPageBreak/>
              <w:t>Республика Марий Эл</w:t>
            </w:r>
          </w:p>
        </w:tc>
        <w:tc>
          <w:tcPr>
            <w:tcW w:w="8051" w:type="dxa"/>
          </w:tcPr>
          <w:p w14:paraId="4E1F7854" w14:textId="77777777" w:rsidR="006D020B" w:rsidRPr="006D020B" w:rsidRDefault="006D020B" w:rsidP="00495A72">
            <w:pPr>
              <w:ind w:firstLine="38"/>
              <w:jc w:val="both"/>
              <w:rPr>
                <w:rFonts w:ascii="Times New Roman" w:hAnsi="Times New Roman"/>
                <w:sz w:val="24"/>
                <w:szCs w:val="24"/>
              </w:rPr>
            </w:pPr>
            <w:r w:rsidRPr="006D020B">
              <w:rPr>
                <w:rFonts w:ascii="Times New Roman" w:hAnsi="Times New Roman"/>
                <w:sz w:val="24"/>
                <w:szCs w:val="24"/>
              </w:rPr>
              <w:t xml:space="preserve">Участниками государственной системы БЮП </w:t>
            </w:r>
            <w:r w:rsidRPr="006D020B">
              <w:rPr>
                <w:rFonts w:ascii="Times New Roman" w:hAnsi="Times New Roman"/>
                <w:b/>
                <w:bCs/>
                <w:sz w:val="24"/>
                <w:szCs w:val="24"/>
              </w:rPr>
              <w:t>являются адвокаты, государственное юридическое бюро</w:t>
            </w:r>
            <w:r w:rsidRPr="006D020B">
              <w:rPr>
                <w:rFonts w:ascii="Times New Roman" w:hAnsi="Times New Roman"/>
                <w:sz w:val="24"/>
                <w:szCs w:val="24"/>
              </w:rPr>
              <w:t xml:space="preserve"> (</w:t>
            </w:r>
            <w:r w:rsidRPr="006D020B">
              <w:rPr>
                <w:rFonts w:ascii="Times New Roman" w:hAnsi="Times New Roman"/>
                <w:b/>
                <w:bCs/>
                <w:sz w:val="24"/>
                <w:szCs w:val="24"/>
              </w:rPr>
              <w:t>с 1 декабря 2023 года)</w:t>
            </w:r>
            <w:r w:rsidRPr="006D020B">
              <w:rPr>
                <w:rFonts w:ascii="Times New Roman" w:hAnsi="Times New Roman"/>
                <w:sz w:val="24"/>
                <w:szCs w:val="24"/>
              </w:rPr>
              <w:t xml:space="preserve"> и иные участники.</w:t>
            </w:r>
          </w:p>
          <w:p w14:paraId="2857FA6B" w14:textId="77777777" w:rsidR="006D020B" w:rsidRPr="006D020B" w:rsidRDefault="006D020B" w:rsidP="00495A72">
            <w:pPr>
              <w:ind w:firstLine="38"/>
              <w:jc w:val="both"/>
              <w:rPr>
                <w:rFonts w:ascii="Times New Roman" w:hAnsi="Times New Roman"/>
                <w:sz w:val="24"/>
                <w:szCs w:val="24"/>
              </w:rPr>
            </w:pPr>
            <w:r w:rsidRPr="006D020B">
              <w:rPr>
                <w:rFonts w:ascii="Times New Roman" w:hAnsi="Times New Roman"/>
                <w:b/>
                <w:bCs/>
                <w:sz w:val="24"/>
                <w:szCs w:val="24"/>
              </w:rPr>
              <w:t>БЮП оказывает Адвокатская палата Республики</w:t>
            </w:r>
            <w:r w:rsidRPr="006D020B">
              <w:rPr>
                <w:rFonts w:ascii="Times New Roman" w:hAnsi="Times New Roman"/>
                <w:sz w:val="24"/>
                <w:szCs w:val="24"/>
              </w:rPr>
              <w:t>. Министерство внутренней политики, развития местного самоуправления и юстиции Республики ежегодно заключает с Адвокатской палатой Республики соглашение об оказании БЮП. Оплата труда адвокатов осуществляется путем предоставления Министерством субсидий Адвокатской палате.</w:t>
            </w:r>
          </w:p>
          <w:p w14:paraId="522EB4C9" w14:textId="77777777" w:rsidR="006D020B" w:rsidRPr="006D020B" w:rsidRDefault="006D020B" w:rsidP="00495A72">
            <w:pPr>
              <w:ind w:firstLine="38"/>
              <w:jc w:val="both"/>
              <w:rPr>
                <w:rFonts w:ascii="Times New Roman" w:hAnsi="Times New Roman"/>
                <w:b/>
                <w:bCs/>
                <w:sz w:val="24"/>
                <w:szCs w:val="24"/>
              </w:rPr>
            </w:pPr>
            <w:r w:rsidRPr="006D020B">
              <w:rPr>
                <w:rFonts w:ascii="Times New Roman" w:hAnsi="Times New Roman"/>
                <w:sz w:val="24"/>
                <w:szCs w:val="24"/>
              </w:rPr>
              <w:t xml:space="preserve">Для оплаты оказанных видов юридической помощи адвокат направляет в Адвокатскую палату Республики отчет. </w:t>
            </w:r>
            <w:r w:rsidRPr="006D020B">
              <w:rPr>
                <w:rFonts w:ascii="Times New Roman" w:hAnsi="Times New Roman"/>
                <w:b/>
                <w:bCs/>
                <w:sz w:val="24"/>
                <w:szCs w:val="24"/>
              </w:rPr>
              <w:t>Сложностей в сборе и направлении для оплаты отчетной документации не имеется.</w:t>
            </w:r>
          </w:p>
          <w:p w14:paraId="64DA5BA8" w14:textId="77777777" w:rsidR="006D020B" w:rsidRPr="006D020B" w:rsidRDefault="006D020B" w:rsidP="00495A72">
            <w:pPr>
              <w:ind w:firstLine="38"/>
              <w:jc w:val="both"/>
              <w:rPr>
                <w:rFonts w:ascii="Times New Roman" w:hAnsi="Times New Roman"/>
                <w:i/>
                <w:iCs/>
                <w:sz w:val="24"/>
                <w:szCs w:val="24"/>
              </w:rPr>
            </w:pPr>
            <w:r w:rsidRPr="006D020B">
              <w:rPr>
                <w:rFonts w:ascii="Times New Roman" w:hAnsi="Times New Roman"/>
                <w:sz w:val="24"/>
                <w:szCs w:val="24"/>
              </w:rPr>
              <w:t xml:space="preserve">Согласно соглашению на 2023 год, </w:t>
            </w:r>
            <w:r w:rsidRPr="006D020B">
              <w:rPr>
                <w:rFonts w:ascii="Times New Roman" w:hAnsi="Times New Roman"/>
                <w:b/>
                <w:bCs/>
                <w:sz w:val="24"/>
                <w:szCs w:val="24"/>
              </w:rPr>
              <w:t xml:space="preserve">во всех муниципальных образованиях </w:t>
            </w:r>
            <w:r w:rsidRPr="006D020B">
              <w:rPr>
                <w:rFonts w:ascii="Times New Roman" w:hAnsi="Times New Roman"/>
                <w:b/>
                <w:bCs/>
                <w:sz w:val="24"/>
                <w:szCs w:val="24"/>
              </w:rPr>
              <w:br/>
              <w:t xml:space="preserve">Республики (в 3 городских округах и 14 муниципальных районах) работают адвокаты. </w:t>
            </w:r>
          </w:p>
        </w:tc>
      </w:tr>
      <w:tr w:rsidR="006D020B" w:rsidRPr="006C5E32" w14:paraId="73C584D8" w14:textId="77777777" w:rsidTr="0084755A">
        <w:tc>
          <w:tcPr>
            <w:tcW w:w="1985" w:type="dxa"/>
          </w:tcPr>
          <w:p w14:paraId="6B93435B" w14:textId="77777777" w:rsidR="006D020B" w:rsidRPr="006D020B" w:rsidRDefault="006D020B" w:rsidP="00495A72">
            <w:pPr>
              <w:jc w:val="both"/>
              <w:rPr>
                <w:rFonts w:ascii="Times New Roman" w:hAnsi="Times New Roman"/>
                <w:sz w:val="24"/>
                <w:szCs w:val="24"/>
              </w:rPr>
            </w:pPr>
            <w:r w:rsidRPr="006D020B">
              <w:rPr>
                <w:rFonts w:ascii="Times New Roman" w:hAnsi="Times New Roman"/>
                <w:sz w:val="24"/>
                <w:szCs w:val="24"/>
              </w:rPr>
              <w:t xml:space="preserve">Чувашская Республика </w:t>
            </w:r>
          </w:p>
        </w:tc>
        <w:tc>
          <w:tcPr>
            <w:tcW w:w="8051" w:type="dxa"/>
          </w:tcPr>
          <w:p w14:paraId="0B8BE8A8" w14:textId="77777777" w:rsidR="006D020B" w:rsidRPr="006D020B" w:rsidRDefault="006D020B" w:rsidP="00495A72">
            <w:pPr>
              <w:pStyle w:val="af0"/>
              <w:shd w:val="clear" w:color="auto" w:fill="FFFFFF"/>
              <w:spacing w:line="240" w:lineRule="atLeast"/>
              <w:jc w:val="both"/>
              <w:rPr>
                <w:rFonts w:ascii="Times New Roman" w:hAnsi="Times New Roman"/>
              </w:rPr>
            </w:pPr>
            <w:r w:rsidRPr="006D020B">
              <w:rPr>
                <w:rFonts w:ascii="Times New Roman" w:hAnsi="Times New Roman"/>
              </w:rPr>
              <w:t xml:space="preserve">С 2012 года Государственной службой Чувашской Республики по делам юстиции осуществляются </w:t>
            </w:r>
            <w:r w:rsidRPr="006D020B">
              <w:rPr>
                <w:rFonts w:ascii="Times New Roman" w:hAnsi="Times New Roman"/>
                <w:bCs/>
              </w:rPr>
              <w:t xml:space="preserve">полномочия по организации оказания гражданам БЮП. </w:t>
            </w:r>
            <w:r w:rsidRPr="006D020B">
              <w:rPr>
                <w:rFonts w:ascii="Times New Roman" w:hAnsi="Times New Roman"/>
              </w:rPr>
              <w:t>За ее получением граждане могут обращаться</w:t>
            </w:r>
            <w:r w:rsidRPr="006D020B">
              <w:rPr>
                <w:rFonts w:ascii="Times New Roman" w:hAnsi="Times New Roman"/>
                <w:b/>
              </w:rPr>
              <w:t xml:space="preserve"> к адвокатам.</w:t>
            </w:r>
            <w:r w:rsidRPr="006D020B">
              <w:rPr>
                <w:rFonts w:ascii="Times New Roman" w:hAnsi="Times New Roman"/>
              </w:rPr>
              <w:t xml:space="preserve"> В республике работают более 330 адвокатов, но бесплатную юридическую помощь оказывают </w:t>
            </w:r>
            <w:r w:rsidRPr="006D020B">
              <w:rPr>
                <w:rFonts w:ascii="Times New Roman" w:hAnsi="Times New Roman"/>
                <w:b/>
              </w:rPr>
              <w:t>112 адвокатов</w:t>
            </w:r>
            <w:r w:rsidRPr="006D020B">
              <w:rPr>
                <w:rFonts w:ascii="Times New Roman" w:hAnsi="Times New Roman"/>
              </w:rPr>
              <w:t xml:space="preserve">, которые в списке бесплатных адвокатов. </w:t>
            </w:r>
          </w:p>
          <w:p w14:paraId="11692C68" w14:textId="77777777" w:rsidR="006D020B" w:rsidRPr="006D020B" w:rsidRDefault="006D020B" w:rsidP="00495A72">
            <w:pPr>
              <w:spacing w:line="240" w:lineRule="atLeast"/>
              <w:ind w:firstLine="32"/>
              <w:jc w:val="both"/>
              <w:rPr>
                <w:rFonts w:ascii="Times New Roman" w:hAnsi="Times New Roman"/>
                <w:bCs/>
                <w:sz w:val="24"/>
                <w:szCs w:val="24"/>
              </w:rPr>
            </w:pPr>
            <w:r w:rsidRPr="006D020B">
              <w:rPr>
                <w:rFonts w:ascii="Times New Roman" w:hAnsi="Times New Roman"/>
                <w:b/>
                <w:bCs/>
                <w:sz w:val="24"/>
                <w:szCs w:val="24"/>
              </w:rPr>
              <w:t>КУ «Центр предоставления мер социальной поддержки»</w:t>
            </w:r>
            <w:r w:rsidRPr="006D020B">
              <w:rPr>
                <w:rFonts w:ascii="Times New Roman" w:hAnsi="Times New Roman"/>
                <w:bCs/>
                <w:sz w:val="24"/>
                <w:szCs w:val="24"/>
              </w:rPr>
              <w:t xml:space="preserve"> и его отделы социальной защиты в муниципальных округах и городах - на данный центр возложены </w:t>
            </w:r>
            <w:r w:rsidRPr="006D020B">
              <w:rPr>
                <w:rFonts w:ascii="Times New Roman" w:hAnsi="Times New Roman"/>
                <w:b/>
                <w:sz w:val="24"/>
                <w:szCs w:val="24"/>
              </w:rPr>
              <w:t xml:space="preserve">функции </w:t>
            </w:r>
            <w:proofErr w:type="spellStart"/>
            <w:r w:rsidRPr="006D020B">
              <w:rPr>
                <w:rFonts w:ascii="Times New Roman" w:hAnsi="Times New Roman"/>
                <w:b/>
                <w:sz w:val="24"/>
                <w:szCs w:val="24"/>
              </w:rPr>
              <w:t>госюрбюро</w:t>
            </w:r>
            <w:proofErr w:type="spellEnd"/>
            <w:r w:rsidRPr="006D020B">
              <w:rPr>
                <w:rFonts w:ascii="Times New Roman" w:hAnsi="Times New Roman"/>
                <w:bCs/>
                <w:sz w:val="24"/>
                <w:szCs w:val="24"/>
              </w:rPr>
              <w:t>. Они оказывают БЮП в виде консультаций, составления документов правового характера.</w:t>
            </w:r>
          </w:p>
          <w:p w14:paraId="0AD94E2D" w14:textId="77777777" w:rsidR="006D020B" w:rsidRPr="006D020B" w:rsidRDefault="006D020B" w:rsidP="00495A72">
            <w:pPr>
              <w:pStyle w:val="af0"/>
              <w:shd w:val="clear" w:color="auto" w:fill="FFFFFF"/>
              <w:spacing w:line="240" w:lineRule="atLeast"/>
              <w:jc w:val="both"/>
              <w:rPr>
                <w:rFonts w:ascii="Times New Roman" w:hAnsi="Times New Roman"/>
              </w:rPr>
            </w:pPr>
            <w:r w:rsidRPr="006D020B">
              <w:rPr>
                <w:rFonts w:ascii="Times New Roman" w:hAnsi="Times New Roman"/>
                <w:b/>
                <w:bCs/>
              </w:rPr>
              <w:t>В целях совершенствования оказания бесплатной юридической помощи в республике создано программное обеспечение единой государственной информационной системы «Адресная социальная помощь в Чувашской Республике»</w:t>
            </w:r>
            <w:r w:rsidRPr="006D020B">
              <w:rPr>
                <w:rFonts w:ascii="Times New Roman" w:hAnsi="Times New Roman"/>
              </w:rPr>
              <w:t xml:space="preserve">, позволяющей обеспечить доступ адвокатов к ней путем </w:t>
            </w:r>
            <w:r w:rsidRPr="006D020B">
              <w:rPr>
                <w:rFonts w:ascii="Times New Roman" w:hAnsi="Times New Roman"/>
              </w:rPr>
              <w:lastRenderedPageBreak/>
              <w:t xml:space="preserve">передачи им информации об обезличенном признаке наличия или отсутствия права граждан на получение такой помощи. Это </w:t>
            </w:r>
            <w:r w:rsidRPr="006D020B">
              <w:rPr>
                <w:rFonts w:ascii="Times New Roman" w:hAnsi="Times New Roman"/>
                <w:b/>
                <w:bCs/>
              </w:rPr>
              <w:t>позволило ускорить работу адвокатов по оказанию отдельным категориям граждан БЮП</w:t>
            </w:r>
            <w:r w:rsidRPr="006D020B">
              <w:rPr>
                <w:rFonts w:ascii="Times New Roman" w:hAnsi="Times New Roman"/>
              </w:rPr>
              <w:t>. М</w:t>
            </w:r>
            <w:r w:rsidRPr="006D020B">
              <w:rPr>
                <w:rFonts w:ascii="Times New Roman" w:hAnsi="Times New Roman"/>
                <w:b/>
                <w:bCs/>
              </w:rPr>
              <w:t>алоимущим гражданам нет необходимости запрашивать документы у государственных органов и подведомственных им учреждений для подтверждения их права на получение бесплатной юридической помощи у адвокатов</w:t>
            </w:r>
            <w:r w:rsidRPr="006D020B">
              <w:rPr>
                <w:rFonts w:ascii="Times New Roman" w:hAnsi="Times New Roman"/>
              </w:rPr>
              <w:t>.</w:t>
            </w:r>
          </w:p>
          <w:p w14:paraId="4D98D742" w14:textId="77777777" w:rsidR="006D020B" w:rsidRPr="006D020B" w:rsidRDefault="006D020B" w:rsidP="00495A72">
            <w:pPr>
              <w:pStyle w:val="af0"/>
              <w:shd w:val="clear" w:color="auto" w:fill="FFFFFF"/>
              <w:spacing w:line="240" w:lineRule="atLeast"/>
              <w:jc w:val="both"/>
              <w:rPr>
                <w:rFonts w:ascii="Times New Roman" w:hAnsi="Times New Roman"/>
              </w:rPr>
            </w:pPr>
            <w:r w:rsidRPr="006D020B">
              <w:rPr>
                <w:rFonts w:ascii="Times New Roman" w:hAnsi="Times New Roman"/>
              </w:rPr>
              <w:t>Между Адвокатской палатой Республики и автономным учреждением Республики «Многофункциональный центр предоставления государственных и муниципальных услуг» минэкономразвития Республики подписано соглашение о взаимодействии в сфере оказания БЮП. В рамках реализации данного соглашения адвокаты, задействованные в государственной системе БЮП, оказывают гражданам все виды правовой помощи в обособленных подразделениях многофункциональных центров, согласно утвержденному графику, вне зависимости от места регистрации и места жительства граждан.</w:t>
            </w:r>
          </w:p>
          <w:p w14:paraId="7B86E0AE" w14:textId="77777777" w:rsidR="006D020B" w:rsidRPr="006D020B" w:rsidRDefault="006D020B" w:rsidP="00495A72">
            <w:pPr>
              <w:pStyle w:val="af0"/>
              <w:shd w:val="clear" w:color="auto" w:fill="FFFFFF"/>
              <w:spacing w:line="240" w:lineRule="atLeast"/>
              <w:jc w:val="both"/>
              <w:rPr>
                <w:rFonts w:ascii="Times New Roman" w:hAnsi="Times New Roman"/>
              </w:rPr>
            </w:pPr>
            <w:r w:rsidRPr="006D020B">
              <w:rPr>
                <w:rFonts w:ascii="Times New Roman" w:hAnsi="Times New Roman"/>
                <w:b/>
                <w:bCs/>
              </w:rPr>
              <w:t>Гражданам не нужно искать адвоката, который занимается оказанием БЮП</w:t>
            </w:r>
            <w:r w:rsidRPr="006D020B">
              <w:rPr>
                <w:rFonts w:ascii="Times New Roman" w:hAnsi="Times New Roman"/>
              </w:rPr>
              <w:t>, м</w:t>
            </w:r>
            <w:r w:rsidRPr="006D020B">
              <w:rPr>
                <w:rFonts w:ascii="Times New Roman" w:hAnsi="Times New Roman"/>
                <w:b/>
                <w:bCs/>
              </w:rPr>
              <w:t>ожно обратиться в офис МФЦ, в котором оборудованы специальные рабочие зоны для адвокатов, которые позволяют оказывать гражданам помощь в комфортных условия</w:t>
            </w:r>
            <w:r w:rsidRPr="006D020B">
              <w:rPr>
                <w:rFonts w:ascii="Times New Roman" w:hAnsi="Times New Roman"/>
              </w:rPr>
              <w:t>х. График приема адвокатами в офисах МФЦ размещен на сайте Госслужбы Чувашии по делам юстиции.</w:t>
            </w:r>
          </w:p>
          <w:p w14:paraId="00666E06" w14:textId="77777777" w:rsidR="006D020B" w:rsidRPr="006D020B" w:rsidRDefault="006D020B" w:rsidP="00495A72">
            <w:pPr>
              <w:pStyle w:val="af0"/>
              <w:shd w:val="clear" w:color="auto" w:fill="FFFFFF"/>
              <w:spacing w:line="240" w:lineRule="atLeast"/>
              <w:ind w:firstLine="32"/>
              <w:jc w:val="both"/>
              <w:rPr>
                <w:rFonts w:ascii="Times New Roman" w:hAnsi="Times New Roman"/>
              </w:rPr>
            </w:pPr>
            <w:r w:rsidRPr="006D020B">
              <w:rPr>
                <w:rFonts w:ascii="Times New Roman" w:hAnsi="Times New Roman"/>
              </w:rPr>
              <w:t>Также у жителей республики появилась возможность получить бесплатную юридическую помощь в онлайн формате в рамках сервиса «Теле МФЦ». Получить такую помощь не составляет определенного труда. Все, у кого есть дома компьютер, смартфон или планшет с выходом в интернет, а также имеется подтвержденная учетная запись на Едином портале государственных и муниципальных услуг (ЕПГУ), могут получить юридическую помощь, не выходя из дома, в удобное для себя время.</w:t>
            </w:r>
          </w:p>
          <w:p w14:paraId="74978490" w14:textId="77777777" w:rsidR="006D020B" w:rsidRPr="006D020B" w:rsidRDefault="006D020B" w:rsidP="00495A72">
            <w:pPr>
              <w:pStyle w:val="af0"/>
              <w:shd w:val="clear" w:color="auto" w:fill="FFFFFF"/>
              <w:spacing w:line="240" w:lineRule="atLeast"/>
              <w:jc w:val="both"/>
              <w:rPr>
                <w:rFonts w:ascii="Times New Roman" w:hAnsi="Times New Roman"/>
              </w:rPr>
            </w:pPr>
            <w:r w:rsidRPr="006D020B">
              <w:rPr>
                <w:rFonts w:ascii="Times New Roman" w:hAnsi="Times New Roman"/>
              </w:rPr>
              <w:t xml:space="preserve">Для получения онлайн-услуги нужно перейти на сайт МФЦ по </w:t>
            </w:r>
            <w:hyperlink r:id="rId20" w:history="1">
              <w:r w:rsidRPr="006D020B">
                <w:rPr>
                  <w:rFonts w:ascii="Times New Roman" w:hAnsi="Times New Roman"/>
                </w:rPr>
                <w:t>ссылке</w:t>
              </w:r>
            </w:hyperlink>
            <w:r w:rsidRPr="006D020B">
              <w:rPr>
                <w:rFonts w:ascii="Times New Roman" w:hAnsi="Times New Roman"/>
              </w:rPr>
              <w:t xml:space="preserve"> или отсканировать QR-код, выбрать раздел по предоставлению бесплатной юридической помощи, определиться с датой и временем, загрузить электронные копии документов </w:t>
            </w:r>
            <w:hyperlink r:id="rId21" w:history="1">
              <w:r w:rsidRPr="006D020B">
                <w:rPr>
                  <w:rFonts w:ascii="Times New Roman" w:hAnsi="Times New Roman"/>
                </w:rPr>
                <w:t>в соответствии с перечнем</w:t>
              </w:r>
            </w:hyperlink>
            <w:r w:rsidRPr="006D020B">
              <w:rPr>
                <w:rFonts w:ascii="Times New Roman" w:hAnsi="Times New Roman"/>
              </w:rPr>
              <w:t xml:space="preserve"> и в назначенное время выйти на связь с юристами.</w:t>
            </w:r>
          </w:p>
        </w:tc>
      </w:tr>
      <w:tr w:rsidR="006D020B" w:rsidRPr="006C5E32" w14:paraId="5D432B40" w14:textId="77777777" w:rsidTr="0084755A">
        <w:tc>
          <w:tcPr>
            <w:tcW w:w="1985" w:type="dxa"/>
          </w:tcPr>
          <w:p w14:paraId="73C21613" w14:textId="77777777" w:rsidR="006D020B" w:rsidRPr="006D020B" w:rsidRDefault="006D020B" w:rsidP="00495A72">
            <w:pPr>
              <w:jc w:val="both"/>
              <w:rPr>
                <w:rFonts w:ascii="Times New Roman" w:hAnsi="Times New Roman"/>
                <w:sz w:val="24"/>
                <w:szCs w:val="24"/>
              </w:rPr>
            </w:pPr>
            <w:r w:rsidRPr="006D020B">
              <w:rPr>
                <w:rFonts w:ascii="Times New Roman" w:hAnsi="Times New Roman"/>
                <w:sz w:val="24"/>
                <w:szCs w:val="24"/>
              </w:rPr>
              <w:lastRenderedPageBreak/>
              <w:t>Удмуртская Республика</w:t>
            </w:r>
          </w:p>
        </w:tc>
        <w:tc>
          <w:tcPr>
            <w:tcW w:w="8051" w:type="dxa"/>
          </w:tcPr>
          <w:p w14:paraId="77D5B9BB" w14:textId="77777777" w:rsidR="006D020B" w:rsidRPr="006D020B" w:rsidRDefault="006D020B" w:rsidP="00495A72">
            <w:pPr>
              <w:ind w:firstLine="32"/>
              <w:jc w:val="both"/>
              <w:rPr>
                <w:rFonts w:ascii="Times New Roman" w:hAnsi="Times New Roman"/>
                <w:b/>
                <w:sz w:val="24"/>
                <w:szCs w:val="24"/>
              </w:rPr>
            </w:pPr>
            <w:r w:rsidRPr="006D020B">
              <w:rPr>
                <w:rFonts w:ascii="Times New Roman" w:hAnsi="Times New Roman"/>
                <w:bCs/>
                <w:sz w:val="24"/>
                <w:szCs w:val="24"/>
              </w:rPr>
              <w:t xml:space="preserve">Тарифы оплаты труда </w:t>
            </w:r>
            <w:r w:rsidRPr="006D020B">
              <w:rPr>
                <w:rFonts w:ascii="Times New Roman" w:hAnsi="Times New Roman"/>
                <w:b/>
                <w:sz w:val="24"/>
                <w:szCs w:val="24"/>
              </w:rPr>
              <w:t>адвокатов</w:t>
            </w:r>
            <w:r w:rsidRPr="006D020B">
              <w:rPr>
                <w:rFonts w:ascii="Times New Roman" w:hAnsi="Times New Roman"/>
                <w:bCs/>
                <w:sz w:val="24"/>
                <w:szCs w:val="24"/>
              </w:rPr>
              <w:t xml:space="preserve"> по видам оказанной бесплатной юридической помощи: м</w:t>
            </w:r>
            <w:r w:rsidRPr="006D020B">
              <w:rPr>
                <w:rFonts w:ascii="Times New Roman" w:hAnsi="Times New Roman"/>
                <w:sz w:val="24"/>
                <w:szCs w:val="24"/>
              </w:rPr>
              <w:t>аксимальный размер оплаты труда адвоката в месяц, независимо от объема оказанной гражданам бесплатной юридической помощи, не может превышать 21 тыс. руб.</w:t>
            </w:r>
          </w:p>
        </w:tc>
      </w:tr>
      <w:tr w:rsidR="006D020B" w:rsidRPr="006C5E32" w14:paraId="174FAB65" w14:textId="77777777" w:rsidTr="0084755A">
        <w:tc>
          <w:tcPr>
            <w:tcW w:w="1985" w:type="dxa"/>
          </w:tcPr>
          <w:p w14:paraId="74DF1AE0" w14:textId="77777777" w:rsidR="006D020B" w:rsidRPr="006D020B" w:rsidRDefault="006D020B" w:rsidP="00495A72">
            <w:pPr>
              <w:jc w:val="both"/>
              <w:rPr>
                <w:rFonts w:ascii="Times New Roman" w:hAnsi="Times New Roman"/>
                <w:sz w:val="24"/>
                <w:szCs w:val="24"/>
              </w:rPr>
            </w:pPr>
            <w:r w:rsidRPr="006D020B">
              <w:rPr>
                <w:rFonts w:ascii="Times New Roman" w:hAnsi="Times New Roman"/>
                <w:sz w:val="24"/>
                <w:szCs w:val="24"/>
              </w:rPr>
              <w:t>Кировская область</w:t>
            </w:r>
          </w:p>
        </w:tc>
        <w:tc>
          <w:tcPr>
            <w:tcW w:w="8051" w:type="dxa"/>
          </w:tcPr>
          <w:p w14:paraId="2E170168" w14:textId="77777777" w:rsidR="006D020B" w:rsidRPr="006D020B" w:rsidRDefault="006D020B" w:rsidP="00495A72">
            <w:pPr>
              <w:pStyle w:val="af0"/>
              <w:spacing w:line="150" w:lineRule="atLeast"/>
              <w:ind w:firstLine="179"/>
              <w:jc w:val="both"/>
              <w:rPr>
                <w:rFonts w:ascii="Times New Roman" w:hAnsi="Times New Roman"/>
              </w:rPr>
            </w:pPr>
            <w:r w:rsidRPr="006D020B">
              <w:rPr>
                <w:rFonts w:ascii="Times New Roman" w:hAnsi="Times New Roman"/>
              </w:rPr>
              <w:t xml:space="preserve">В настоящее время действующими участниками государственной системы БЮП являются </w:t>
            </w:r>
            <w:r w:rsidRPr="006D020B">
              <w:rPr>
                <w:rFonts w:ascii="Times New Roman" w:hAnsi="Times New Roman"/>
                <w:b/>
                <w:bCs/>
              </w:rPr>
              <w:t>адвокаты Адвокатской палаты.</w:t>
            </w:r>
            <w:r w:rsidRPr="006D020B">
              <w:rPr>
                <w:rFonts w:ascii="Times New Roman" w:hAnsi="Times New Roman"/>
              </w:rPr>
              <w:t xml:space="preserve"> Оказание БЮП адвокатами осуществляется в определенные дни в своих офисах, согласно ежемесячно утверждаемого Адвокатской палатой графика приема граждан, а также в 45 многофункциональных центрах на территории области.</w:t>
            </w:r>
          </w:p>
          <w:p w14:paraId="439DBA56" w14:textId="77777777" w:rsidR="006D020B" w:rsidRPr="006D020B" w:rsidRDefault="006D020B" w:rsidP="00495A72">
            <w:pPr>
              <w:pStyle w:val="af0"/>
              <w:spacing w:line="150" w:lineRule="atLeast"/>
              <w:ind w:firstLine="32"/>
              <w:jc w:val="both"/>
              <w:rPr>
                <w:rFonts w:ascii="Times New Roman" w:hAnsi="Times New Roman"/>
              </w:rPr>
            </w:pPr>
            <w:r w:rsidRPr="006D020B">
              <w:rPr>
                <w:rFonts w:ascii="Times New Roman" w:hAnsi="Times New Roman"/>
              </w:rPr>
              <w:t>С 2024 года круг действующих участников государственной системы БЮП на территории области будет расширен, данный вид помощи также будут оказывать нотариусы, государственные юридические бюро.</w:t>
            </w:r>
          </w:p>
          <w:p w14:paraId="150260FE" w14:textId="77777777" w:rsidR="006D020B" w:rsidRPr="006D020B" w:rsidRDefault="006D020B" w:rsidP="00495A72">
            <w:pPr>
              <w:pStyle w:val="af0"/>
              <w:spacing w:line="150" w:lineRule="atLeast"/>
              <w:ind w:firstLine="32"/>
              <w:jc w:val="both"/>
              <w:rPr>
                <w:rFonts w:ascii="Times New Roman" w:hAnsi="Times New Roman"/>
              </w:rPr>
            </w:pPr>
            <w:r w:rsidRPr="006D020B">
              <w:rPr>
                <w:rFonts w:ascii="Times New Roman" w:hAnsi="Times New Roman"/>
                <w:b/>
                <w:bCs/>
              </w:rPr>
              <w:t xml:space="preserve">Адвокаты оказывают бесплатную юридическую помощь как в областном центре, так и во всех муниципальных образованиях Кировской области. </w:t>
            </w:r>
            <w:r w:rsidRPr="006D020B">
              <w:rPr>
                <w:rFonts w:ascii="Times New Roman" w:hAnsi="Times New Roman"/>
              </w:rPr>
              <w:t>Каких-либо сложностей, серьезных проблем в области оказания бесплатной юридической помощи населению не возникало.</w:t>
            </w:r>
          </w:p>
        </w:tc>
      </w:tr>
    </w:tbl>
    <w:p w14:paraId="666F013B" w14:textId="77777777" w:rsidR="006D020B" w:rsidRDefault="006D020B" w:rsidP="006D020B">
      <w:pPr>
        <w:ind w:firstLine="567"/>
        <w:jc w:val="both"/>
        <w:rPr>
          <w:bCs/>
          <w:sz w:val="28"/>
          <w:szCs w:val="28"/>
        </w:rPr>
      </w:pPr>
    </w:p>
    <w:p w14:paraId="46261E7C" w14:textId="77777777" w:rsidR="0054645C" w:rsidRPr="00D55BFE" w:rsidRDefault="0054645C" w:rsidP="006D020B">
      <w:pPr>
        <w:ind w:firstLine="426"/>
        <w:jc w:val="center"/>
        <w:rPr>
          <w:b/>
          <w:bCs/>
          <w:sz w:val="28"/>
          <w:szCs w:val="28"/>
        </w:rPr>
      </w:pPr>
      <w:r w:rsidRPr="00D55BFE">
        <w:rPr>
          <w:b/>
          <w:bCs/>
          <w:sz w:val="28"/>
          <w:szCs w:val="28"/>
        </w:rPr>
        <w:lastRenderedPageBreak/>
        <w:t>ПРАВОВОЕ ПРОСВЕЩЕНИЕ</w:t>
      </w:r>
    </w:p>
    <w:p w14:paraId="3F6C4FF1" w14:textId="77777777" w:rsidR="0054645C" w:rsidRPr="00D55BFE" w:rsidRDefault="0054645C" w:rsidP="00D55BFE">
      <w:pPr>
        <w:tabs>
          <w:tab w:val="left" w:pos="426"/>
        </w:tabs>
        <w:ind w:firstLine="426"/>
        <w:jc w:val="both"/>
        <w:rPr>
          <w:sz w:val="28"/>
          <w:szCs w:val="28"/>
        </w:rPr>
      </w:pPr>
      <w:r w:rsidRPr="00D55BFE">
        <w:rPr>
          <w:sz w:val="28"/>
          <w:szCs w:val="28"/>
        </w:rPr>
        <w:t xml:space="preserve"> Работа Уполномоченного по правовому просвещению включает в себя несколько направлений: мероприятия для военнослужащих и членов их семей, просветительские проекты для социально незащищенных категорий граждан и молодежи, распространение правовых знаний среди школьников, правовое просвещение населения в вопросах компетенции Уполномоченного и иных тем, в том числе на официальных ресурсах омбудсмена.</w:t>
      </w:r>
    </w:p>
    <w:p w14:paraId="3943A2AC" w14:textId="35D17C5C" w:rsidR="0054645C" w:rsidRPr="00D55BFE" w:rsidRDefault="0084755A" w:rsidP="0084755A">
      <w:pPr>
        <w:ind w:firstLine="426"/>
        <w:rPr>
          <w:b/>
          <w:color w:val="000000" w:themeColor="text1"/>
          <w:sz w:val="28"/>
          <w:szCs w:val="28"/>
        </w:rPr>
      </w:pPr>
      <w:r>
        <w:rPr>
          <w:b/>
          <w:color w:val="000000" w:themeColor="text1"/>
          <w:sz w:val="28"/>
          <w:szCs w:val="28"/>
        </w:rPr>
        <w:t xml:space="preserve"> </w:t>
      </w:r>
      <w:r w:rsidR="0054645C" w:rsidRPr="00D55BFE">
        <w:rPr>
          <w:b/>
          <w:color w:val="000000" w:themeColor="text1"/>
          <w:sz w:val="28"/>
          <w:szCs w:val="28"/>
        </w:rPr>
        <w:t>Мероприятия для военнослужащих и членов их семей</w:t>
      </w:r>
    </w:p>
    <w:p w14:paraId="72C47D51" w14:textId="76010A5C" w:rsidR="0054645C" w:rsidRPr="00D55BFE" w:rsidRDefault="0054645C" w:rsidP="0084755A">
      <w:pPr>
        <w:tabs>
          <w:tab w:val="left" w:pos="567"/>
        </w:tabs>
        <w:ind w:firstLine="426"/>
        <w:jc w:val="both"/>
        <w:rPr>
          <w:color w:val="000000" w:themeColor="text1"/>
          <w:sz w:val="28"/>
          <w:szCs w:val="28"/>
        </w:rPr>
      </w:pPr>
      <w:r w:rsidRPr="00D55BFE">
        <w:rPr>
          <w:color w:val="000000" w:themeColor="text1"/>
          <w:sz w:val="28"/>
          <w:szCs w:val="28"/>
        </w:rPr>
        <w:t xml:space="preserve"> Военнослужащие - участники СВО должны чувствовать уверенность в том, что их родные, оставшиеся дома, не одни, о них помнят и заботятся. Долг омбудсмена – оказывать юридическую помощь семьям военнослужащих, защищающих Родину на передовой, и демобилизованным после завершения службы.</w:t>
      </w:r>
    </w:p>
    <w:p w14:paraId="77088EA6" w14:textId="30B76433" w:rsidR="0054645C" w:rsidRPr="00D55BFE" w:rsidRDefault="0054645C" w:rsidP="00D55BFE">
      <w:pPr>
        <w:ind w:firstLine="567"/>
        <w:jc w:val="both"/>
        <w:rPr>
          <w:color w:val="000000" w:themeColor="text1"/>
          <w:sz w:val="28"/>
          <w:szCs w:val="28"/>
        </w:rPr>
      </w:pPr>
      <w:r w:rsidRPr="00D55BFE">
        <w:rPr>
          <w:color w:val="000000" w:themeColor="text1"/>
          <w:sz w:val="28"/>
          <w:szCs w:val="28"/>
        </w:rPr>
        <w:t xml:space="preserve">В отчетном году продолжилось тесное взаимодействие Уполномоченного и гарнизонного военного госпиталя. На базе госпиталя проводились встречи омбудсмена и сотрудников его аппарата с бойцами, находящимися на реабилитации и долечивании, организовывались работы мобильных приемных с участием компетентных ведомств и акции в поддержку военнослужащих, принимающих участие в СВО. </w:t>
      </w:r>
      <w:r w:rsidR="00706F16">
        <w:rPr>
          <w:color w:val="000000" w:themeColor="text1"/>
          <w:sz w:val="28"/>
          <w:szCs w:val="28"/>
        </w:rPr>
        <w:t xml:space="preserve">                                                                                                                                                                                                                                                                                                                                                                                                                                                                                                                                                                                                                                                                                                                   </w:t>
      </w:r>
    </w:p>
    <w:p w14:paraId="1E556AD2" w14:textId="77777777" w:rsidR="0054645C" w:rsidRPr="00D55BFE" w:rsidRDefault="0054645C" w:rsidP="00D55BFE">
      <w:pPr>
        <w:ind w:firstLine="567"/>
        <w:jc w:val="both"/>
        <w:rPr>
          <w:color w:val="000000" w:themeColor="text1"/>
          <w:sz w:val="28"/>
          <w:szCs w:val="28"/>
        </w:rPr>
      </w:pPr>
      <w:r w:rsidRPr="00D55BFE">
        <w:rPr>
          <w:color w:val="000000" w:themeColor="text1"/>
          <w:sz w:val="28"/>
          <w:szCs w:val="28"/>
        </w:rPr>
        <w:t xml:space="preserve">Активная работа по мониторингу соблюдения прав участников СВО и членов их семей продолжилась. В своих обращениях к Уполномоченному заявители чаще всего просили разъяснить существующие права и социальные льготы, механизмы защиты нарушенных прав. Разъяснения касались вопросов получения денежного довольствия, дополнительных выплат за ранения, представления к награждению, порядка признания бойца без вести пропавшим, медицинского обеспечения и других тем. Обращения в том числе направлялись для рассмотрения по компетенции в адрес военкома, военного прокурора Оренбургского гарнизона, федерального омбудсмена и другие инстанции. На базе аппарата Уполномоченного проводились личные приемы и встречи с бойцами и членами их семей, организована горячая линия правовой помощи. </w:t>
      </w:r>
    </w:p>
    <w:p w14:paraId="4DEFBF26" w14:textId="0A2A5525" w:rsidR="0054645C" w:rsidRPr="00D55BFE" w:rsidRDefault="0054645C" w:rsidP="00D55BFE">
      <w:pPr>
        <w:ind w:firstLine="567"/>
        <w:jc w:val="both"/>
        <w:rPr>
          <w:color w:val="000000" w:themeColor="text1"/>
          <w:sz w:val="28"/>
          <w:szCs w:val="28"/>
        </w:rPr>
      </w:pPr>
      <w:r w:rsidRPr="00D55BFE">
        <w:rPr>
          <w:color w:val="000000" w:themeColor="text1"/>
          <w:sz w:val="28"/>
          <w:szCs w:val="28"/>
        </w:rPr>
        <w:t>Для улучшения качества оказания правовой помощи военнослужащим и членам их семей с филиалом фонда государственной поддержи «Защитники Отечества» заключено Соглашение о взаимодействии, основной формой совместной деятельности которого явилось совместное рассмотрение поступивших обращений на разные темы и юридическое консультирование.</w:t>
      </w:r>
    </w:p>
    <w:p w14:paraId="6359A665" w14:textId="63A5D639" w:rsidR="0054645C" w:rsidRPr="00D55BFE" w:rsidRDefault="0054645C" w:rsidP="00201916">
      <w:pPr>
        <w:ind w:firstLine="567"/>
        <w:rPr>
          <w:b/>
          <w:color w:val="000000" w:themeColor="text1"/>
          <w:sz w:val="28"/>
          <w:szCs w:val="28"/>
        </w:rPr>
      </w:pPr>
      <w:r w:rsidRPr="00D55BFE">
        <w:rPr>
          <w:b/>
          <w:color w:val="000000" w:themeColor="text1"/>
          <w:sz w:val="28"/>
          <w:szCs w:val="28"/>
        </w:rPr>
        <w:t>Просветительские проекты для социально незащищенных граждан</w:t>
      </w:r>
    </w:p>
    <w:p w14:paraId="01516F7A" w14:textId="77777777" w:rsidR="0054645C" w:rsidRPr="00D55BFE" w:rsidRDefault="0054645C" w:rsidP="00D55BFE">
      <w:pPr>
        <w:ind w:firstLine="567"/>
        <w:jc w:val="both"/>
        <w:rPr>
          <w:color w:val="000000" w:themeColor="text1"/>
          <w:sz w:val="28"/>
          <w:szCs w:val="28"/>
        </w:rPr>
      </w:pPr>
      <w:r w:rsidRPr="00D55BFE">
        <w:rPr>
          <w:color w:val="000000" w:themeColor="text1"/>
          <w:sz w:val="28"/>
          <w:szCs w:val="28"/>
        </w:rPr>
        <w:t xml:space="preserve">В отчетном году успешно проводились мероприятия для </w:t>
      </w:r>
      <w:r w:rsidRPr="00D55BFE">
        <w:rPr>
          <w:bCs/>
          <w:color w:val="000000" w:themeColor="text1"/>
          <w:sz w:val="28"/>
          <w:szCs w:val="28"/>
        </w:rPr>
        <w:t xml:space="preserve">людей с инвалидностью. Так, в </w:t>
      </w:r>
      <w:r w:rsidRPr="00D55BFE">
        <w:rPr>
          <w:color w:val="000000" w:themeColor="text1"/>
          <w:sz w:val="28"/>
          <w:szCs w:val="28"/>
        </w:rPr>
        <w:t>преддверии Международного дня людей с ограниченными возможностями здоровья аппарат Уполномоченного выступил организатором мероприятия на тему: «Новое в действующем законодательстве Российской Федерации для людей с инвалидностью и пенсионеров».</w:t>
      </w:r>
    </w:p>
    <w:p w14:paraId="2C2E40C9" w14:textId="14146692" w:rsidR="0054645C" w:rsidRPr="00D55BFE" w:rsidRDefault="0054645C" w:rsidP="00D55BFE">
      <w:pPr>
        <w:ind w:firstLine="567"/>
        <w:jc w:val="both"/>
        <w:rPr>
          <w:color w:val="000000" w:themeColor="text1"/>
          <w:sz w:val="28"/>
          <w:szCs w:val="28"/>
        </w:rPr>
      </w:pPr>
      <w:r w:rsidRPr="00D55BFE">
        <w:rPr>
          <w:color w:val="000000" w:themeColor="text1"/>
          <w:sz w:val="28"/>
          <w:szCs w:val="28"/>
        </w:rPr>
        <w:t xml:space="preserve">В просветительской встрече с членами Всероссийского общества инвалидов, пенсионерами городского Совета, ветеранами войны и труда участвовали представители прокуратуры, региональных </w:t>
      </w:r>
      <w:r w:rsidR="00201916">
        <w:rPr>
          <w:color w:val="000000" w:themeColor="text1"/>
          <w:sz w:val="28"/>
          <w:szCs w:val="28"/>
        </w:rPr>
        <w:t>м</w:t>
      </w:r>
      <w:r w:rsidRPr="00D55BFE">
        <w:rPr>
          <w:color w:val="000000" w:themeColor="text1"/>
          <w:sz w:val="28"/>
          <w:szCs w:val="28"/>
        </w:rPr>
        <w:t xml:space="preserve">инздрава, </w:t>
      </w:r>
      <w:proofErr w:type="spellStart"/>
      <w:r w:rsidR="00201916">
        <w:rPr>
          <w:color w:val="000000" w:themeColor="text1"/>
          <w:sz w:val="28"/>
          <w:szCs w:val="28"/>
        </w:rPr>
        <w:t>м</w:t>
      </w:r>
      <w:r w:rsidRPr="00D55BFE">
        <w:rPr>
          <w:color w:val="000000" w:themeColor="text1"/>
          <w:sz w:val="28"/>
          <w:szCs w:val="28"/>
        </w:rPr>
        <w:t>инсоцразвития</w:t>
      </w:r>
      <w:proofErr w:type="spellEnd"/>
      <w:r w:rsidRPr="00D55BFE">
        <w:rPr>
          <w:color w:val="000000" w:themeColor="text1"/>
          <w:sz w:val="28"/>
          <w:szCs w:val="28"/>
        </w:rPr>
        <w:t xml:space="preserve">, </w:t>
      </w:r>
      <w:proofErr w:type="spellStart"/>
      <w:r w:rsidR="00201916">
        <w:rPr>
          <w:color w:val="000000" w:themeColor="text1"/>
          <w:sz w:val="28"/>
          <w:szCs w:val="28"/>
        </w:rPr>
        <w:t>м</w:t>
      </w:r>
      <w:r w:rsidRPr="00D55BFE">
        <w:rPr>
          <w:color w:val="000000" w:themeColor="text1"/>
          <w:sz w:val="28"/>
          <w:szCs w:val="28"/>
        </w:rPr>
        <w:t>интруда</w:t>
      </w:r>
      <w:proofErr w:type="spellEnd"/>
      <w:r w:rsidRPr="00D55BFE">
        <w:rPr>
          <w:color w:val="000000" w:themeColor="text1"/>
          <w:sz w:val="28"/>
          <w:szCs w:val="28"/>
        </w:rPr>
        <w:t xml:space="preserve">, Социального фонда России, МСЭ, члены </w:t>
      </w:r>
      <w:r w:rsidR="00201916">
        <w:rPr>
          <w:color w:val="000000" w:themeColor="text1"/>
          <w:sz w:val="28"/>
          <w:szCs w:val="28"/>
        </w:rPr>
        <w:t>м</w:t>
      </w:r>
      <w:r w:rsidRPr="00D55BFE">
        <w:rPr>
          <w:color w:val="000000" w:themeColor="text1"/>
          <w:sz w:val="28"/>
          <w:szCs w:val="28"/>
        </w:rPr>
        <w:t xml:space="preserve">олодежного общественного совета при </w:t>
      </w:r>
      <w:r w:rsidRPr="00D55BFE">
        <w:rPr>
          <w:color w:val="000000" w:themeColor="text1"/>
          <w:sz w:val="28"/>
          <w:szCs w:val="28"/>
        </w:rPr>
        <w:lastRenderedPageBreak/>
        <w:t xml:space="preserve">Уполномоченном. Модератором мероприятия выступила председатель городской организации Всероссийского общества инвалидов </w:t>
      </w:r>
      <w:proofErr w:type="spellStart"/>
      <w:r w:rsidRPr="00D55BFE">
        <w:rPr>
          <w:color w:val="000000" w:themeColor="text1"/>
          <w:sz w:val="28"/>
          <w:szCs w:val="28"/>
        </w:rPr>
        <w:t>Н.Цысь</w:t>
      </w:r>
      <w:proofErr w:type="spellEnd"/>
      <w:r w:rsidRPr="00D55BFE">
        <w:rPr>
          <w:color w:val="000000" w:themeColor="text1"/>
          <w:sz w:val="28"/>
          <w:szCs w:val="28"/>
        </w:rPr>
        <w:t>. Представители ведомств рассказали о нововведениях в законодательстве, призванных улучшить жизнь граждан с ОВЗ и пенсионеров, а также ответили на вопросы пожилых людей.</w:t>
      </w:r>
    </w:p>
    <w:p w14:paraId="057831F8" w14:textId="77777777" w:rsidR="0054645C" w:rsidRPr="00D55BFE" w:rsidRDefault="0054645C" w:rsidP="00D55BFE">
      <w:pPr>
        <w:ind w:firstLine="567"/>
        <w:jc w:val="both"/>
        <w:rPr>
          <w:color w:val="000000" w:themeColor="text1"/>
          <w:sz w:val="28"/>
          <w:szCs w:val="28"/>
        </w:rPr>
      </w:pPr>
      <w:r w:rsidRPr="00D55BFE">
        <w:rPr>
          <w:color w:val="000000" w:themeColor="text1"/>
          <w:sz w:val="28"/>
          <w:szCs w:val="28"/>
        </w:rPr>
        <w:t xml:space="preserve">На мероприятии распространены полезные методические материалы, освещающие актуальные темы: «Как обезопасить себя от действий </w:t>
      </w:r>
      <w:proofErr w:type="spellStart"/>
      <w:r w:rsidRPr="00D55BFE">
        <w:rPr>
          <w:color w:val="000000" w:themeColor="text1"/>
          <w:sz w:val="28"/>
          <w:szCs w:val="28"/>
        </w:rPr>
        <w:t>лжеюристов</w:t>
      </w:r>
      <w:proofErr w:type="spellEnd"/>
      <w:r w:rsidRPr="00D55BFE">
        <w:rPr>
          <w:color w:val="000000" w:themeColor="text1"/>
          <w:sz w:val="28"/>
          <w:szCs w:val="28"/>
        </w:rPr>
        <w:t>», «Как должнику сохранить необходимый прожиточный минимум» и другие, разработанные в аппарате Уполномоченного. В завершение встречи все желающие имели возможность задать интересующие их вопросы в индивидуальном порядке, а также оставить письменные обращения в компетентные органы.</w:t>
      </w:r>
    </w:p>
    <w:p w14:paraId="6F21B8FE" w14:textId="247DC943" w:rsidR="0054645C" w:rsidRPr="00D55BFE" w:rsidRDefault="0054645C" w:rsidP="00D55BFE">
      <w:pPr>
        <w:ind w:firstLine="567"/>
        <w:jc w:val="both"/>
        <w:rPr>
          <w:color w:val="000000" w:themeColor="text1"/>
          <w:sz w:val="28"/>
          <w:szCs w:val="28"/>
        </w:rPr>
      </w:pPr>
      <w:r w:rsidRPr="00D55BFE">
        <w:rPr>
          <w:color w:val="000000" w:themeColor="text1"/>
          <w:sz w:val="28"/>
          <w:szCs w:val="28"/>
        </w:rPr>
        <w:t xml:space="preserve">Продолжилась плановая работа по проведению встреч с получателями социальных услуг центров социальной адаптации области, геронтологического центра «Долголетие», домов-интернатов для престарелых и инвалидов, кризисных центров Оренбуржья. </w:t>
      </w:r>
      <w:r w:rsidR="00201916">
        <w:rPr>
          <w:color w:val="000000" w:themeColor="text1"/>
          <w:sz w:val="28"/>
          <w:szCs w:val="28"/>
        </w:rPr>
        <w:t>П</w:t>
      </w:r>
      <w:r w:rsidRPr="00D55BFE">
        <w:rPr>
          <w:color w:val="000000" w:themeColor="text1"/>
          <w:sz w:val="28"/>
          <w:szCs w:val="28"/>
        </w:rPr>
        <w:t xml:space="preserve">роживающие и сотрудники учреждений получали исчерпывающую информацию о возможностях реализации их прав, в том числе социальных и пенсионных. </w:t>
      </w:r>
    </w:p>
    <w:p w14:paraId="7BC2CBD0" w14:textId="77777777" w:rsidR="0054645C" w:rsidRPr="00D55BFE" w:rsidRDefault="0054645C" w:rsidP="00D55BFE">
      <w:pPr>
        <w:ind w:firstLine="567"/>
        <w:jc w:val="both"/>
        <w:rPr>
          <w:color w:val="000000" w:themeColor="text1"/>
          <w:sz w:val="28"/>
          <w:szCs w:val="28"/>
        </w:rPr>
      </w:pPr>
      <w:r w:rsidRPr="00D55BFE">
        <w:rPr>
          <w:color w:val="000000" w:themeColor="text1"/>
          <w:sz w:val="28"/>
          <w:szCs w:val="28"/>
        </w:rPr>
        <w:t>По-прежнему успешно реализуется масштабный долгосрочный просветительский проект</w:t>
      </w:r>
      <w:r w:rsidRPr="00D55BFE">
        <w:rPr>
          <w:b/>
          <w:bCs/>
          <w:color w:val="000000" w:themeColor="text1"/>
          <w:sz w:val="28"/>
          <w:szCs w:val="28"/>
        </w:rPr>
        <w:t xml:space="preserve"> </w:t>
      </w:r>
      <w:r w:rsidRPr="00D55BFE">
        <w:rPr>
          <w:bCs/>
          <w:color w:val="000000" w:themeColor="text1"/>
          <w:sz w:val="28"/>
          <w:szCs w:val="28"/>
        </w:rPr>
        <w:t xml:space="preserve">«Правовой марафон для пенсионеров» - одна из </w:t>
      </w:r>
      <w:r w:rsidRPr="00D55BFE">
        <w:rPr>
          <w:color w:val="000000" w:themeColor="text1"/>
          <w:sz w:val="28"/>
          <w:szCs w:val="28"/>
        </w:rPr>
        <w:t xml:space="preserve">форм прямого диалога между сотрудниками различных ведомств и пожилыми людьми. Подобный формат общения позитивно воспринимается участниками и собирает множество положительных откликов. </w:t>
      </w:r>
    </w:p>
    <w:p w14:paraId="7B11E392" w14:textId="15CA85D5" w:rsidR="0054645C" w:rsidRPr="00D55BFE" w:rsidRDefault="0054645C" w:rsidP="00D55BFE">
      <w:pPr>
        <w:ind w:firstLine="567"/>
        <w:jc w:val="both"/>
        <w:rPr>
          <w:color w:val="000000"/>
          <w:sz w:val="28"/>
          <w:szCs w:val="28"/>
          <w:shd w:val="clear" w:color="auto" w:fill="FFFFFF"/>
        </w:rPr>
      </w:pPr>
      <w:r w:rsidRPr="00D55BFE">
        <w:rPr>
          <w:color w:val="000000" w:themeColor="text1"/>
          <w:sz w:val="28"/>
          <w:szCs w:val="28"/>
        </w:rPr>
        <w:t>Одна из актуальных тем, занимающая особое место в деятельности по правовому просвещению граждан серебряного возраста, – уязвимость граждан в социальных сетях и использование против них информации, связанной с сетевой активностью. Сотрудники аппарата Уполномоченного и члены Молодежного общественного совета провели тематическую встречу с проживающими пансионата «Марсово поле». Пенсионеры прослушали лекции о дополнительном пенсионном обеспечении, проблеме фейковых новостей, с которой сталкиваются сегодня потребители массовой информации, а также о способах защиты от дезинформации и телефонного мошенничества.</w:t>
      </w:r>
      <w:r w:rsidRPr="00D55BFE">
        <w:rPr>
          <w:color w:val="000000"/>
          <w:sz w:val="28"/>
          <w:szCs w:val="28"/>
          <w:shd w:val="clear" w:color="auto" w:fill="FFFFFF"/>
        </w:rPr>
        <w:t xml:space="preserve"> </w:t>
      </w:r>
    </w:p>
    <w:p w14:paraId="78543F5D" w14:textId="77777777" w:rsidR="0054645C" w:rsidRPr="00D55BFE" w:rsidRDefault="0054645C" w:rsidP="00D55BFE">
      <w:pPr>
        <w:ind w:firstLine="567"/>
        <w:jc w:val="both"/>
        <w:rPr>
          <w:color w:val="000000" w:themeColor="text1"/>
          <w:sz w:val="28"/>
          <w:szCs w:val="28"/>
        </w:rPr>
      </w:pPr>
      <w:r w:rsidRPr="00D55BFE">
        <w:rPr>
          <w:color w:val="000000" w:themeColor="text1"/>
          <w:sz w:val="28"/>
          <w:szCs w:val="28"/>
          <w:lang w:val="en-US"/>
        </w:rPr>
        <w:t>C</w:t>
      </w:r>
      <w:r w:rsidRPr="00D55BFE">
        <w:rPr>
          <w:color w:val="000000" w:themeColor="text1"/>
          <w:sz w:val="28"/>
          <w:szCs w:val="28"/>
        </w:rPr>
        <w:t xml:space="preserve"> проживающими геронтологического центра «Долголетие» проведена встреча, в рамках которой представитель Уполномоченного сообщил о том, как защититься от обмана и финансовых потерь. По статистике именно пожилые люди чаще всего становятся жертвами дистанционного мошенничества в силу доверчивости и слабых знаний в области кибербезопасности. Особенно действенна схема «Сотрудник полиции»: </w:t>
      </w:r>
      <w:proofErr w:type="spellStart"/>
      <w:r w:rsidRPr="00D55BFE">
        <w:rPr>
          <w:color w:val="000000" w:themeColor="text1"/>
          <w:sz w:val="28"/>
          <w:szCs w:val="28"/>
        </w:rPr>
        <w:t>лжесотрудник</w:t>
      </w:r>
      <w:proofErr w:type="spellEnd"/>
      <w:r w:rsidRPr="00D55BFE">
        <w:rPr>
          <w:color w:val="000000" w:themeColor="text1"/>
          <w:sz w:val="28"/>
          <w:szCs w:val="28"/>
        </w:rPr>
        <w:t xml:space="preserve"> говорит, что звонок конфиденциальный, составляет служебную тайну, так как человек стал объектом мошеннических действий и должен помочь «полиции». В конце встречи представители ведомств традиционно провели личный прием, в ходе которого ответили на вопросы проживающих центра.</w:t>
      </w:r>
    </w:p>
    <w:p w14:paraId="530FBF35" w14:textId="157D05F6" w:rsidR="0054645C" w:rsidRPr="00D55BFE" w:rsidRDefault="00201916" w:rsidP="00201916">
      <w:pPr>
        <w:ind w:firstLine="426"/>
        <w:rPr>
          <w:b/>
          <w:color w:val="000000" w:themeColor="text1"/>
          <w:sz w:val="28"/>
          <w:szCs w:val="28"/>
        </w:rPr>
      </w:pPr>
      <w:r>
        <w:rPr>
          <w:b/>
          <w:color w:val="000000" w:themeColor="text1"/>
          <w:sz w:val="28"/>
          <w:szCs w:val="28"/>
        </w:rPr>
        <w:t xml:space="preserve"> </w:t>
      </w:r>
      <w:r w:rsidR="0054645C" w:rsidRPr="00D55BFE">
        <w:rPr>
          <w:b/>
          <w:color w:val="000000" w:themeColor="text1"/>
          <w:sz w:val="28"/>
          <w:szCs w:val="28"/>
        </w:rPr>
        <w:t>Просветительские проекты для молодежи и школьников</w:t>
      </w:r>
    </w:p>
    <w:p w14:paraId="1E2727CD" w14:textId="77777777" w:rsidR="0054645C" w:rsidRPr="00D55BFE" w:rsidRDefault="0054645C" w:rsidP="00D55BFE">
      <w:pPr>
        <w:tabs>
          <w:tab w:val="left" w:pos="567"/>
        </w:tabs>
        <w:ind w:firstLine="426"/>
        <w:jc w:val="both"/>
        <w:rPr>
          <w:sz w:val="28"/>
          <w:szCs w:val="28"/>
        </w:rPr>
      </w:pPr>
      <w:r w:rsidRPr="00D55BFE">
        <w:rPr>
          <w:sz w:val="28"/>
          <w:szCs w:val="28"/>
        </w:rPr>
        <w:t xml:space="preserve"> Воспитание свободной, осознающей свое достоинство и достоинство других людей личности, которой присущи устойчивые нравственные качества и умение жить в мире и согласии в многонациональной, поликультурной среде, невозможно </w:t>
      </w:r>
      <w:r w:rsidRPr="00D55BFE">
        <w:rPr>
          <w:sz w:val="28"/>
          <w:szCs w:val="28"/>
        </w:rPr>
        <w:lastRenderedPageBreak/>
        <w:t>без знаний о правах человека и гражданина.</w:t>
      </w:r>
    </w:p>
    <w:p w14:paraId="5F2EAB41" w14:textId="085323BE" w:rsidR="0054645C" w:rsidRPr="00D55BFE" w:rsidRDefault="0054645C" w:rsidP="00D55BFE">
      <w:pPr>
        <w:ind w:firstLine="426"/>
        <w:jc w:val="both"/>
        <w:rPr>
          <w:sz w:val="28"/>
          <w:szCs w:val="28"/>
        </w:rPr>
      </w:pPr>
      <w:r w:rsidRPr="00D55BFE">
        <w:rPr>
          <w:sz w:val="28"/>
          <w:szCs w:val="28"/>
        </w:rPr>
        <w:t xml:space="preserve"> В отчетном году, объявленном Президентом Годом педагога и наставника, Уполномоченный и сотрудники его аппарата особое внимание уделяли работе с молодежью. С уверенностью можно сделать вывод, что 2023 год стал годом переосмысления необходимости проведения системной, планомерной работы по развитию и совершенствованию системы наставничества, преемственности. Работу решено было начать со встречи с руководителями и студентами высших и средних специальных заведений города Оренбурга.</w:t>
      </w:r>
    </w:p>
    <w:p w14:paraId="1C6CB6E8" w14:textId="03F905F7" w:rsidR="0054645C" w:rsidRPr="00D55BFE" w:rsidRDefault="0054645C" w:rsidP="00D55BFE">
      <w:pPr>
        <w:tabs>
          <w:tab w:val="left" w:pos="567"/>
        </w:tabs>
        <w:ind w:firstLine="426"/>
        <w:jc w:val="both"/>
        <w:rPr>
          <w:sz w:val="28"/>
          <w:szCs w:val="28"/>
        </w:rPr>
      </w:pPr>
      <w:r w:rsidRPr="00D55BFE">
        <w:rPr>
          <w:sz w:val="28"/>
          <w:szCs w:val="28"/>
        </w:rPr>
        <w:t xml:space="preserve">  В мероприятии приняли участие ведущие ВУЗы Оренбуржья: филиал РАНХиГС при Президенте РФ, государственный университет, государственный медицинский университет, институт (филиал) университета им. О.Е. Кутафина (МГЮА), государственный аграрный университет, экономико-юридический и Университетский колледжи.</w:t>
      </w:r>
    </w:p>
    <w:p w14:paraId="11B1910A" w14:textId="3755EE59" w:rsidR="0054645C" w:rsidRPr="00D55BFE" w:rsidRDefault="0054645C" w:rsidP="00D55BFE">
      <w:pPr>
        <w:tabs>
          <w:tab w:val="left" w:pos="567"/>
        </w:tabs>
        <w:ind w:firstLine="426"/>
        <w:jc w:val="both"/>
        <w:rPr>
          <w:sz w:val="28"/>
          <w:szCs w:val="28"/>
        </w:rPr>
      </w:pPr>
      <w:r w:rsidRPr="00D55BFE">
        <w:rPr>
          <w:sz w:val="28"/>
          <w:szCs w:val="28"/>
        </w:rPr>
        <w:t xml:space="preserve">  В рамках встречи Уполномоченным представлены ежегодные доклады о своей деятельности за последние годы, а также обозначены планы на текущий. Доклад деятельности омбудсмена – кладезь полезной информации для начинающих юристов. Передача Ежегодного доклада в фонд Оренбургской областной библиотеки уже стала доброй традицией. В отчетном году экземпляры Доклада пополнили и фонды библиотек высших учебных заведений.</w:t>
      </w:r>
    </w:p>
    <w:p w14:paraId="6415ED4B" w14:textId="77777777" w:rsidR="0054645C" w:rsidRPr="00D55BFE" w:rsidRDefault="0054645C" w:rsidP="00D55BFE">
      <w:pPr>
        <w:tabs>
          <w:tab w:val="left" w:pos="567"/>
        </w:tabs>
        <w:ind w:firstLine="426"/>
        <w:jc w:val="both"/>
        <w:rPr>
          <w:sz w:val="28"/>
          <w:szCs w:val="28"/>
        </w:rPr>
      </w:pPr>
      <w:r w:rsidRPr="00D55BFE">
        <w:rPr>
          <w:sz w:val="28"/>
          <w:szCs w:val="28"/>
        </w:rPr>
        <w:t xml:space="preserve">  После презентации Доклада в формате дискуссии обсуждено его содержание. Ребята активно задавали злободневные вопросы, касающиеся мусорной реформы, безнадзорных животных, СВО и др. Вторым пунктом повестки мероприятия стало обсуждение создания Молодежного общественного Совета при Уполномоченном по правам человека в Оренбургской области. Уполномоченный обозначил концепцию, цели, задачи и основные направления деятельности молодёжной структур.</w:t>
      </w:r>
    </w:p>
    <w:p w14:paraId="383D4D15" w14:textId="2608E972" w:rsidR="0054645C" w:rsidRPr="00D55BFE" w:rsidRDefault="0054645C" w:rsidP="00D55BFE">
      <w:pPr>
        <w:tabs>
          <w:tab w:val="left" w:pos="567"/>
        </w:tabs>
        <w:ind w:firstLine="426"/>
        <w:jc w:val="both"/>
        <w:rPr>
          <w:sz w:val="28"/>
          <w:szCs w:val="28"/>
        </w:rPr>
      </w:pPr>
      <w:r w:rsidRPr="00D55BFE">
        <w:rPr>
          <w:sz w:val="28"/>
          <w:szCs w:val="28"/>
        </w:rPr>
        <w:t xml:space="preserve">  Не без гордости нужно констатировать, что взаимодействие Уполномоченного с юридическими клиниками вышло на новый уровень. Наиболее активные студенты, оказывающие юридические консультации в </w:t>
      </w:r>
      <w:proofErr w:type="spellStart"/>
      <w:r w:rsidRPr="00D55BFE">
        <w:rPr>
          <w:sz w:val="28"/>
          <w:szCs w:val="28"/>
        </w:rPr>
        <w:t>юрклиниках</w:t>
      </w:r>
      <w:proofErr w:type="spellEnd"/>
      <w:r w:rsidRPr="00D55BFE">
        <w:rPr>
          <w:sz w:val="28"/>
          <w:szCs w:val="28"/>
        </w:rPr>
        <w:t xml:space="preserve"> </w:t>
      </w:r>
      <w:r w:rsidR="00201916">
        <w:rPr>
          <w:sz w:val="28"/>
          <w:szCs w:val="28"/>
        </w:rPr>
        <w:t>вуз</w:t>
      </w:r>
      <w:r w:rsidRPr="00D55BFE">
        <w:rPr>
          <w:sz w:val="28"/>
          <w:szCs w:val="28"/>
        </w:rPr>
        <w:t xml:space="preserve">ов, вошли в состав Молодежного общественного совета, руководитель одной из ведущих юридических клиник области, функционирующей при Оренбургском институте (филиале) Университета    им. О.Е. Кутафина (МГЮА) - член Экспертного совета при Уполномоченном. </w:t>
      </w:r>
    </w:p>
    <w:p w14:paraId="22C2FB9E" w14:textId="77777777" w:rsidR="0054645C" w:rsidRPr="00D55BFE" w:rsidRDefault="0054645C" w:rsidP="00D55BFE">
      <w:pPr>
        <w:ind w:firstLine="426"/>
        <w:jc w:val="both"/>
        <w:rPr>
          <w:color w:val="000000" w:themeColor="text1"/>
          <w:sz w:val="28"/>
          <w:szCs w:val="28"/>
        </w:rPr>
      </w:pPr>
      <w:r w:rsidRPr="00D55BFE">
        <w:rPr>
          <w:sz w:val="28"/>
          <w:szCs w:val="28"/>
        </w:rPr>
        <w:t xml:space="preserve"> Тесное сотрудничество позволяет рассматривать различные </w:t>
      </w:r>
      <w:r w:rsidRPr="00D55BFE">
        <w:rPr>
          <w:color w:val="000000" w:themeColor="text1"/>
          <w:sz w:val="28"/>
          <w:szCs w:val="28"/>
        </w:rPr>
        <w:t xml:space="preserve">аспекты организации и функционирования клиник (новые дистанционные формы их работы, трудности интервьюирования клиента, определение его типажа и определение стратегии работы с разными типажами клиентов под разными углами), и совместно вырабатывать рекомендации по повышению качества оказания бесплатной юридической помощи. Важность и необходимость взаимодействия с высшим учебным заведением юридического профиля </w:t>
      </w:r>
      <w:r w:rsidRPr="00D55BFE">
        <w:rPr>
          <w:sz w:val="28"/>
          <w:szCs w:val="28"/>
        </w:rPr>
        <w:t>подкреплено заключенным в 2023 году Соглашением о сотрудничестве.</w:t>
      </w:r>
    </w:p>
    <w:p w14:paraId="2D3B9FD6" w14:textId="77777777" w:rsidR="0054645C" w:rsidRDefault="0054645C" w:rsidP="00D55BFE">
      <w:pPr>
        <w:tabs>
          <w:tab w:val="left" w:pos="567"/>
        </w:tabs>
        <w:ind w:firstLine="426"/>
        <w:jc w:val="both"/>
        <w:rPr>
          <w:color w:val="000000" w:themeColor="text1"/>
          <w:sz w:val="28"/>
          <w:szCs w:val="28"/>
        </w:rPr>
      </w:pPr>
      <w:r w:rsidRPr="00D55BFE">
        <w:rPr>
          <w:color w:val="000000" w:themeColor="text1"/>
          <w:sz w:val="28"/>
          <w:szCs w:val="28"/>
        </w:rPr>
        <w:t xml:space="preserve">  В отчетном году по-прежнему в фокусе особого внимания остается тема терроризма, экстремизма и радикализма в молодёжной среде.</w:t>
      </w:r>
    </w:p>
    <w:p w14:paraId="636F9A80" w14:textId="77777777" w:rsidR="0054645C" w:rsidRPr="00D55BFE" w:rsidRDefault="0054645C" w:rsidP="00D55BFE">
      <w:pPr>
        <w:tabs>
          <w:tab w:val="left" w:pos="567"/>
        </w:tabs>
        <w:ind w:firstLine="426"/>
        <w:jc w:val="both"/>
        <w:rPr>
          <w:color w:val="000000" w:themeColor="text1"/>
          <w:sz w:val="28"/>
          <w:szCs w:val="28"/>
        </w:rPr>
      </w:pPr>
      <w:r w:rsidRPr="00D55BFE">
        <w:rPr>
          <w:color w:val="000000" w:themeColor="text1"/>
          <w:sz w:val="28"/>
          <w:szCs w:val="28"/>
        </w:rPr>
        <w:t xml:space="preserve">  Для России, как и для всего мирового сообщества, эти явления – серьезнейший вызов национальной безопасности. Профилактика их распространения должна </w:t>
      </w:r>
      <w:r w:rsidRPr="00D55BFE">
        <w:rPr>
          <w:color w:val="000000" w:themeColor="text1"/>
          <w:sz w:val="28"/>
          <w:szCs w:val="28"/>
        </w:rPr>
        <w:lastRenderedPageBreak/>
        <w:t>начинаться с патриотического воспитания современной молодежи, участниками деструктивных течений чаще становятся молодые люди, подростки. Непонимание политического курса страны, отсутствие гражданского самосознания, социальной активности, патриотизма заставляет молодежь искать другой, чаще всего преступный жизненный путь.</w:t>
      </w:r>
    </w:p>
    <w:p w14:paraId="4B86FE76" w14:textId="77777777" w:rsidR="0054645C" w:rsidRPr="00D55BFE" w:rsidRDefault="0054645C" w:rsidP="00D55BFE">
      <w:pPr>
        <w:ind w:firstLine="426"/>
        <w:jc w:val="both"/>
        <w:rPr>
          <w:color w:val="000000" w:themeColor="text1"/>
          <w:sz w:val="28"/>
          <w:szCs w:val="28"/>
        </w:rPr>
      </w:pPr>
      <w:r w:rsidRPr="00D55BFE">
        <w:rPr>
          <w:color w:val="000000" w:themeColor="text1"/>
          <w:sz w:val="28"/>
          <w:szCs w:val="28"/>
        </w:rPr>
        <w:t xml:space="preserve">   Сотрудники аппарата Уполномоченного приняли участие в заседании круглого стола «Терроризм – угроза личности, обществу, государству». Организатором мероприятия выступила областная библиотека им. </w:t>
      </w:r>
      <w:proofErr w:type="spellStart"/>
      <w:r w:rsidRPr="00D55BFE">
        <w:rPr>
          <w:color w:val="000000" w:themeColor="text1"/>
          <w:sz w:val="28"/>
          <w:szCs w:val="28"/>
        </w:rPr>
        <w:t>Н.К.Крупской</w:t>
      </w:r>
      <w:proofErr w:type="spellEnd"/>
      <w:r w:rsidRPr="00D55BFE">
        <w:rPr>
          <w:color w:val="000000" w:themeColor="text1"/>
          <w:sz w:val="28"/>
          <w:szCs w:val="28"/>
        </w:rPr>
        <w:t xml:space="preserve">. В мероприятии также приняли участие представители прокуратуры, педсостава регионального филиала Президентской академии, Следственного управления регионального УМВД России и студенты ВУЗов и </w:t>
      </w:r>
      <w:proofErr w:type="spellStart"/>
      <w:r w:rsidRPr="00D55BFE">
        <w:rPr>
          <w:color w:val="000000" w:themeColor="text1"/>
          <w:sz w:val="28"/>
          <w:szCs w:val="28"/>
        </w:rPr>
        <w:t>ССУЗов</w:t>
      </w:r>
      <w:proofErr w:type="spellEnd"/>
      <w:r w:rsidRPr="00D55BFE">
        <w:rPr>
          <w:color w:val="000000" w:themeColor="text1"/>
          <w:sz w:val="28"/>
          <w:szCs w:val="28"/>
        </w:rPr>
        <w:t xml:space="preserve">. Отмечена важность патриотического воспитания молодого поколения, потому что стабильность и жизнеспособность государства определяется прежде всего нравственным и духовным уровнем его граждан. </w:t>
      </w:r>
    </w:p>
    <w:p w14:paraId="14DCC62B" w14:textId="77777777" w:rsidR="0054645C" w:rsidRPr="00D55BFE" w:rsidRDefault="0054645C" w:rsidP="00D55BFE">
      <w:pPr>
        <w:ind w:firstLine="426"/>
        <w:jc w:val="both"/>
        <w:rPr>
          <w:color w:val="000000" w:themeColor="text1"/>
          <w:sz w:val="28"/>
          <w:szCs w:val="28"/>
        </w:rPr>
      </w:pPr>
      <w:r w:rsidRPr="00D55BFE">
        <w:rPr>
          <w:color w:val="000000" w:themeColor="text1"/>
          <w:sz w:val="28"/>
          <w:szCs w:val="28"/>
        </w:rPr>
        <w:t xml:space="preserve">  Отдельное внимание участники круглого стола уделили участившимся случаям </w:t>
      </w:r>
      <w:proofErr w:type="spellStart"/>
      <w:r w:rsidRPr="00D55BFE">
        <w:rPr>
          <w:color w:val="000000" w:themeColor="text1"/>
          <w:sz w:val="28"/>
          <w:szCs w:val="28"/>
        </w:rPr>
        <w:t>скулшутинга</w:t>
      </w:r>
      <w:proofErr w:type="spellEnd"/>
      <w:r w:rsidRPr="00D55BFE">
        <w:rPr>
          <w:color w:val="000000" w:themeColor="text1"/>
          <w:sz w:val="28"/>
          <w:szCs w:val="28"/>
        </w:rPr>
        <w:t>. В последнее время вооруженные нападения имели место в Керчи, Москве, Благовещенске, Казани, Перми. 2023 год омрачен трагическим событием в гимназии № 5 города Брянска, где одна из учениц принесла на уроки оружие и открыла огонь по одноклассникам. География становится все обширнее, количество жертв растет. Аппаратом Уполномоченного предложен ряд мер, направленных на профилактику массовых убийств в учебных заведениях: ужесточение правил оборота оружия, установление испытательного срока для желающих владеть оружием, привлечение Росгвардии к охране школ и другие.</w:t>
      </w:r>
    </w:p>
    <w:p w14:paraId="74AB162A" w14:textId="77777777" w:rsidR="0054645C" w:rsidRPr="00D55BFE" w:rsidRDefault="0054645C" w:rsidP="00D55BFE">
      <w:pPr>
        <w:tabs>
          <w:tab w:val="left" w:pos="567"/>
        </w:tabs>
        <w:ind w:firstLine="426"/>
        <w:jc w:val="both"/>
        <w:rPr>
          <w:color w:val="000000" w:themeColor="text1"/>
          <w:sz w:val="28"/>
          <w:szCs w:val="28"/>
        </w:rPr>
      </w:pPr>
      <w:r w:rsidRPr="00D55BFE">
        <w:rPr>
          <w:color w:val="000000" w:themeColor="text1"/>
          <w:sz w:val="28"/>
          <w:szCs w:val="28"/>
        </w:rPr>
        <w:t xml:space="preserve"> В просветительскую работу в 2023 году активно был вовлечен Молодежный общественный совет при Уполномоченном (далее – МОС). Ребята реализовали значительное количество проектов по распространению правовых знаний среди школьников Оренбурга и других муниципальных образований области.</w:t>
      </w:r>
    </w:p>
    <w:p w14:paraId="627E5273" w14:textId="77777777" w:rsidR="0054645C" w:rsidRDefault="0054645C" w:rsidP="00D55BFE">
      <w:pPr>
        <w:tabs>
          <w:tab w:val="left" w:pos="567"/>
        </w:tabs>
        <w:ind w:firstLine="426"/>
        <w:jc w:val="both"/>
        <w:rPr>
          <w:color w:val="000000" w:themeColor="text1"/>
          <w:sz w:val="28"/>
          <w:szCs w:val="28"/>
        </w:rPr>
      </w:pPr>
      <w:r w:rsidRPr="00D55BFE">
        <w:rPr>
          <w:color w:val="000000" w:themeColor="text1"/>
          <w:sz w:val="28"/>
          <w:szCs w:val="28"/>
        </w:rPr>
        <w:t xml:space="preserve">  Так, Всероссийский День правовой помощи детям дал старт череде просветительских мероприятий. Члены МОС в течение нескольких дней проводили лекции, коуч-сессии, профориентационные беседы и викторины для учащихся. Школьники и студенты ССУЗ-</w:t>
      </w:r>
      <w:proofErr w:type="spellStart"/>
      <w:r w:rsidRPr="00D55BFE">
        <w:rPr>
          <w:color w:val="000000" w:themeColor="text1"/>
          <w:sz w:val="28"/>
          <w:szCs w:val="28"/>
        </w:rPr>
        <w:t>ов</w:t>
      </w:r>
      <w:proofErr w:type="spellEnd"/>
      <w:r w:rsidRPr="00D55BFE">
        <w:rPr>
          <w:color w:val="000000" w:themeColor="text1"/>
          <w:sz w:val="28"/>
          <w:szCs w:val="28"/>
        </w:rPr>
        <w:t xml:space="preserve"> узнали больше о региональном институте Уполномоченного по правам человека, истории его становления, основных направлениях деятельности, достигнутых результатах. Рассказано о правах и обязанностях, профилактике </w:t>
      </w:r>
      <w:proofErr w:type="spellStart"/>
      <w:r w:rsidRPr="00D55BFE">
        <w:rPr>
          <w:color w:val="000000" w:themeColor="text1"/>
          <w:sz w:val="28"/>
          <w:szCs w:val="28"/>
        </w:rPr>
        <w:t>буллинга</w:t>
      </w:r>
      <w:proofErr w:type="spellEnd"/>
      <w:r w:rsidRPr="00D55BFE">
        <w:rPr>
          <w:color w:val="000000" w:themeColor="text1"/>
          <w:sz w:val="28"/>
          <w:szCs w:val="28"/>
        </w:rPr>
        <w:t>, о том, куда нужно обращаться за помощью ребенку, ставшему его жертвой, или ребенку-свидетелю травли, а также о способах борьбы с этим явлением.</w:t>
      </w:r>
    </w:p>
    <w:p w14:paraId="232DF619" w14:textId="3EF081F9" w:rsidR="0054645C" w:rsidRPr="00D55BFE" w:rsidRDefault="0054645C" w:rsidP="00D55BFE">
      <w:pPr>
        <w:tabs>
          <w:tab w:val="left" w:pos="567"/>
        </w:tabs>
        <w:ind w:firstLine="426"/>
        <w:jc w:val="both"/>
        <w:rPr>
          <w:color w:val="000000" w:themeColor="text1"/>
          <w:sz w:val="28"/>
          <w:szCs w:val="28"/>
        </w:rPr>
      </w:pPr>
      <w:r w:rsidRPr="00D55BFE">
        <w:rPr>
          <w:color w:val="000000" w:themeColor="text1"/>
          <w:sz w:val="28"/>
          <w:szCs w:val="28"/>
        </w:rPr>
        <w:t xml:space="preserve">  Под эгидой Уполномоченного проведена областная викторина для школьников и студентов, приуроченная ко Дню Конституции Российской Федерации, а также городской онлайн-тест на знание высшего нормативного правового акта Российской Федерации, разработанный совместно с Молодежной палатой города Оренбурга. В онлайн-опросах проверили уровень знаний о главном законе страны более 950 школьников из Оренбурга и разных уголков области: Асекеевского, Домбаровского, Красногвардейского, Оренбургского, Новосергиевского районов, города Бузулука. Все участники получили сертификаты, грамоты и дипломы. </w:t>
      </w:r>
    </w:p>
    <w:p w14:paraId="3546DB46" w14:textId="77777777" w:rsidR="0054645C" w:rsidRPr="00D55BFE" w:rsidRDefault="0054645C" w:rsidP="00D55BFE">
      <w:pPr>
        <w:tabs>
          <w:tab w:val="left" w:pos="567"/>
        </w:tabs>
        <w:ind w:firstLine="426"/>
        <w:jc w:val="both"/>
        <w:rPr>
          <w:color w:val="000000" w:themeColor="text1"/>
          <w:sz w:val="28"/>
          <w:szCs w:val="28"/>
        </w:rPr>
      </w:pPr>
      <w:r w:rsidRPr="00D55BFE">
        <w:rPr>
          <w:color w:val="000000" w:themeColor="text1"/>
          <w:sz w:val="28"/>
          <w:szCs w:val="28"/>
        </w:rPr>
        <w:lastRenderedPageBreak/>
        <w:t xml:space="preserve">  В честь 78-й годовщины победы над фашизмом в Великой Отечественной войне члены МОС совместно с членами Молодежного парламента провели интеллектуальную игру-вопросник «Весна 45-ого года». В сетке вопросов по разным направлениям приняли участие студенты юридического факультета Оренбургского государственного университета, студенты РАНХиГС, члены объединения «Молодая гвардия и российских студенческих отрядов.</w:t>
      </w:r>
    </w:p>
    <w:p w14:paraId="7A56DD20" w14:textId="0C6EB952" w:rsidR="0054645C" w:rsidRPr="00D55BFE" w:rsidRDefault="0054645C" w:rsidP="00D55BFE">
      <w:pPr>
        <w:ind w:firstLine="567"/>
        <w:jc w:val="both"/>
        <w:rPr>
          <w:color w:val="000000" w:themeColor="text1"/>
          <w:sz w:val="28"/>
          <w:szCs w:val="28"/>
        </w:rPr>
      </w:pPr>
      <w:r w:rsidRPr="00D55BFE">
        <w:rPr>
          <w:color w:val="000000" w:themeColor="text1"/>
          <w:sz w:val="28"/>
          <w:szCs w:val="28"/>
        </w:rPr>
        <w:t>Еще один проект патриотической направленности – «Час с ветераном» охватил ряд школ города Оренбурга и других муниципальных образований области. С ветераном Великой Отечественной войны Ф.Т.</w:t>
      </w:r>
      <w:r w:rsidR="006D020B">
        <w:rPr>
          <w:color w:val="000000" w:themeColor="text1"/>
          <w:sz w:val="28"/>
          <w:szCs w:val="28"/>
        </w:rPr>
        <w:t xml:space="preserve"> </w:t>
      </w:r>
      <w:r w:rsidRPr="00D55BFE">
        <w:rPr>
          <w:color w:val="000000" w:themeColor="text1"/>
          <w:sz w:val="28"/>
          <w:szCs w:val="28"/>
        </w:rPr>
        <w:t>Бондаренко в режиме ВКС встретилось более двух тысяч школьников.</w:t>
      </w:r>
    </w:p>
    <w:p w14:paraId="716E0683" w14:textId="471C8E26" w:rsidR="0054645C" w:rsidRPr="00D55BFE" w:rsidRDefault="0054645C" w:rsidP="00D55BFE">
      <w:pPr>
        <w:jc w:val="both"/>
        <w:rPr>
          <w:color w:val="000000" w:themeColor="text1"/>
          <w:sz w:val="28"/>
          <w:szCs w:val="28"/>
        </w:rPr>
      </w:pPr>
      <w:r w:rsidRPr="00D55BFE">
        <w:rPr>
          <w:color w:val="000000" w:themeColor="text1"/>
          <w:sz w:val="28"/>
          <w:szCs w:val="28"/>
        </w:rPr>
        <w:t xml:space="preserve">        Для школьников Оренбуржья проведены профориентационные встречи, в ходе которых юные оренбуржцы узнали о правозащитной деятельности.</w:t>
      </w:r>
      <w:r w:rsidR="006D020B">
        <w:rPr>
          <w:color w:val="000000" w:themeColor="text1"/>
          <w:sz w:val="28"/>
          <w:szCs w:val="28"/>
        </w:rPr>
        <w:t xml:space="preserve"> Членами совета разработаны и распространены памятки «О противодействии фейкам»</w:t>
      </w:r>
    </w:p>
    <w:p w14:paraId="24FCD364" w14:textId="01C0F545" w:rsidR="0054645C" w:rsidRPr="00D55BFE" w:rsidRDefault="0054645C" w:rsidP="00D55BFE">
      <w:pPr>
        <w:jc w:val="both"/>
        <w:rPr>
          <w:color w:val="000000" w:themeColor="text1"/>
          <w:sz w:val="28"/>
          <w:szCs w:val="28"/>
        </w:rPr>
      </w:pPr>
      <w:r w:rsidRPr="00D55BFE">
        <w:rPr>
          <w:color w:val="000000" w:themeColor="text1"/>
          <w:sz w:val="28"/>
          <w:szCs w:val="28"/>
        </w:rPr>
        <w:t xml:space="preserve">        Еще одна тема, освещаемая членами МОС, – противодействие коррупции.</w:t>
      </w:r>
      <w:r w:rsidRPr="00D55BFE">
        <w:rPr>
          <w:color w:val="FF0000"/>
          <w:sz w:val="28"/>
          <w:szCs w:val="28"/>
        </w:rPr>
        <w:t xml:space="preserve"> </w:t>
      </w:r>
      <w:r w:rsidRPr="00D55BFE">
        <w:rPr>
          <w:color w:val="000000" w:themeColor="text1"/>
          <w:sz w:val="28"/>
          <w:szCs w:val="28"/>
        </w:rPr>
        <w:t>В формате открытого диалога со студентами юридического факультета проведен круглый стол на тему: «</w:t>
      </w:r>
      <w:proofErr w:type="gramStart"/>
      <w:r w:rsidRPr="00D55BFE">
        <w:rPr>
          <w:color w:val="000000" w:themeColor="text1"/>
          <w:sz w:val="28"/>
          <w:szCs w:val="28"/>
        </w:rPr>
        <w:t>Скажи</w:t>
      </w:r>
      <w:proofErr w:type="gramEnd"/>
      <w:r w:rsidRPr="00D55BFE">
        <w:rPr>
          <w:color w:val="000000" w:themeColor="text1"/>
          <w:sz w:val="28"/>
          <w:szCs w:val="28"/>
        </w:rPr>
        <w:t xml:space="preserve"> «НЕТ» коррупции в будущем страны». Члены Совета осветили исторический аспект развития антикоррупционного законодательства, сделали акцент на ответственности взяткополучателя и подчеркнули роль органов государственной власти в противодействии коррупции. На круглом столе обсуждены вопросы предупреждения преступлений коррупционной направленности, профилактики коррупции, основные методы и способы противодействия коррупции.</w:t>
      </w:r>
    </w:p>
    <w:p w14:paraId="12466A4A" w14:textId="612E961C" w:rsidR="0054645C" w:rsidRDefault="0054645C" w:rsidP="00D55BFE">
      <w:pPr>
        <w:ind w:firstLine="567"/>
        <w:jc w:val="both"/>
        <w:rPr>
          <w:color w:val="000000" w:themeColor="text1"/>
          <w:sz w:val="28"/>
          <w:szCs w:val="28"/>
        </w:rPr>
      </w:pPr>
      <w:r w:rsidRPr="00D55BFE">
        <w:rPr>
          <w:color w:val="000000" w:themeColor="text1"/>
          <w:sz w:val="28"/>
          <w:szCs w:val="28"/>
        </w:rPr>
        <w:t>Также силами МОС с участием Уполномоченного прошел круглый стол о роли институтов гражданского общества в оказании правовой помощи населению. В рамках мероприятия прозвучали доклады на темы истории становления правозащитного института в регионе, его задачах, целях деятельности и правовых основах оказания бесплатной юридической помощи населению. В работе круглого стола приняли участие и коллеги из других областных ведомств и учреждени</w:t>
      </w:r>
      <w:r w:rsidR="006D020B">
        <w:rPr>
          <w:color w:val="000000" w:themeColor="text1"/>
          <w:sz w:val="28"/>
          <w:szCs w:val="28"/>
        </w:rPr>
        <w:t>й: омбудсмен по правам ребенка</w:t>
      </w:r>
      <w:r w:rsidRPr="00D55BFE">
        <w:rPr>
          <w:color w:val="000000" w:themeColor="text1"/>
          <w:sz w:val="28"/>
          <w:szCs w:val="28"/>
        </w:rPr>
        <w:t xml:space="preserve"> </w:t>
      </w:r>
      <w:proofErr w:type="spellStart"/>
      <w:r w:rsidRPr="00D55BFE">
        <w:rPr>
          <w:color w:val="000000" w:themeColor="text1"/>
          <w:sz w:val="28"/>
          <w:szCs w:val="28"/>
        </w:rPr>
        <w:t>А.В.Линькова</w:t>
      </w:r>
      <w:proofErr w:type="spellEnd"/>
      <w:r w:rsidRPr="00D55BFE">
        <w:rPr>
          <w:color w:val="000000" w:themeColor="text1"/>
          <w:sz w:val="28"/>
          <w:szCs w:val="28"/>
        </w:rPr>
        <w:t>, представители Управления Минюста и адвокатуры, преподаватели юр</w:t>
      </w:r>
      <w:r w:rsidR="006D020B">
        <w:rPr>
          <w:color w:val="000000" w:themeColor="text1"/>
          <w:sz w:val="28"/>
          <w:szCs w:val="28"/>
        </w:rPr>
        <w:t xml:space="preserve">идической </w:t>
      </w:r>
      <w:r w:rsidRPr="00D55BFE">
        <w:rPr>
          <w:color w:val="000000" w:themeColor="text1"/>
          <w:sz w:val="28"/>
          <w:szCs w:val="28"/>
        </w:rPr>
        <w:t>академии.</w:t>
      </w:r>
    </w:p>
    <w:p w14:paraId="5341A5A9" w14:textId="47EAA39F" w:rsidR="00D61ED3" w:rsidRPr="00D61ED3" w:rsidRDefault="00D61ED3" w:rsidP="00D20960">
      <w:pPr>
        <w:ind w:firstLine="567"/>
        <w:jc w:val="center"/>
        <w:rPr>
          <w:b/>
          <w:color w:val="000000" w:themeColor="text1"/>
          <w:sz w:val="28"/>
          <w:szCs w:val="28"/>
        </w:rPr>
      </w:pPr>
      <w:r w:rsidRPr="00D61ED3">
        <w:rPr>
          <w:b/>
          <w:color w:val="000000" w:themeColor="text1"/>
          <w:sz w:val="28"/>
          <w:szCs w:val="28"/>
        </w:rPr>
        <w:t>Информационное сопровождение деятельности Уполномоченного</w:t>
      </w:r>
    </w:p>
    <w:p w14:paraId="665A5630" w14:textId="77777777" w:rsidR="0054645C" w:rsidRPr="00D55BFE" w:rsidRDefault="0054645C" w:rsidP="00D55BFE">
      <w:pPr>
        <w:ind w:firstLine="567"/>
        <w:jc w:val="both"/>
        <w:rPr>
          <w:sz w:val="28"/>
          <w:szCs w:val="28"/>
        </w:rPr>
      </w:pPr>
      <w:r w:rsidRPr="00D55BFE">
        <w:rPr>
          <w:sz w:val="28"/>
          <w:szCs w:val="28"/>
        </w:rPr>
        <w:t xml:space="preserve">В настоящее время отчетливо сформировался запрос на создание новых эффективных коммуникационных связей между государством и обществом. С одной стороны, эти связи увеличивают шансы на понимание, одобрение и поддержку действий государства, его органов и их конкретных представителей со стороны населения, упрощают процесс донесения государственных смыслов до сознания граждан. С другой - они учитывают интересы населения и самих властей. </w:t>
      </w:r>
    </w:p>
    <w:p w14:paraId="32A95258" w14:textId="77777777" w:rsidR="0054645C" w:rsidRPr="00D55BFE" w:rsidRDefault="0054645C" w:rsidP="00D55BFE">
      <w:pPr>
        <w:ind w:firstLine="567"/>
        <w:jc w:val="both"/>
        <w:rPr>
          <w:sz w:val="28"/>
          <w:szCs w:val="28"/>
        </w:rPr>
      </w:pPr>
      <w:r w:rsidRPr="00D55BFE">
        <w:rPr>
          <w:sz w:val="28"/>
          <w:szCs w:val="28"/>
        </w:rPr>
        <w:t>Таким образом, задача по выстраиванию продуктивных взаимоотношений государства и граждан по модели двусторонней сбалансированной связи, предполагающей организацию и поддержание равноправного диалога и совместный оперативный поиск путей решения проблем, решается при помощи социальных сетей.</w:t>
      </w:r>
    </w:p>
    <w:p w14:paraId="24C8CAD2" w14:textId="1FBE9D32" w:rsidR="0054645C" w:rsidRPr="00D55BFE" w:rsidRDefault="0054645C" w:rsidP="00D55BFE">
      <w:pPr>
        <w:ind w:firstLine="567"/>
        <w:jc w:val="both"/>
        <w:rPr>
          <w:sz w:val="28"/>
          <w:szCs w:val="28"/>
        </w:rPr>
      </w:pPr>
      <w:r w:rsidRPr="00D55BFE">
        <w:rPr>
          <w:sz w:val="28"/>
          <w:szCs w:val="28"/>
        </w:rPr>
        <w:t xml:space="preserve">С 1 декабря 2022 года государственные учреждения должны иметь официальные страницы с описанием деятельности учреждения, его целей и задач в </w:t>
      </w:r>
      <w:r w:rsidRPr="00D55BFE">
        <w:rPr>
          <w:sz w:val="28"/>
          <w:szCs w:val="28"/>
        </w:rPr>
        <w:lastRenderedPageBreak/>
        <w:t>социальных сетях. Согласно поправкам к Федеральному закону «Об обеспечении доступа к информации о деятельности государственных органов и</w:t>
      </w:r>
      <w:r w:rsidR="006D020B">
        <w:rPr>
          <w:sz w:val="28"/>
          <w:szCs w:val="28"/>
        </w:rPr>
        <w:t xml:space="preserve"> </w:t>
      </w:r>
      <w:r w:rsidRPr="00D55BFE">
        <w:rPr>
          <w:sz w:val="28"/>
          <w:szCs w:val="28"/>
        </w:rPr>
        <w:t>органов местного самоуправления», для органов гос</w:t>
      </w:r>
      <w:r w:rsidR="006D020B">
        <w:rPr>
          <w:sz w:val="28"/>
          <w:szCs w:val="28"/>
        </w:rPr>
        <w:t xml:space="preserve">ударственной </w:t>
      </w:r>
      <w:r w:rsidRPr="00D55BFE">
        <w:rPr>
          <w:sz w:val="28"/>
          <w:szCs w:val="28"/>
        </w:rPr>
        <w:t>власти и организаций устанавливается обязанность по созданию и использованию официальных страниц в соцсетях для размещения актуальной информации о своей деятельности.</w:t>
      </w:r>
    </w:p>
    <w:p w14:paraId="46198D64" w14:textId="77777777" w:rsidR="0054645C" w:rsidRPr="00D55BFE" w:rsidRDefault="0054645C" w:rsidP="00D55BFE">
      <w:pPr>
        <w:ind w:firstLine="567"/>
        <w:jc w:val="both"/>
        <w:rPr>
          <w:sz w:val="28"/>
          <w:szCs w:val="28"/>
        </w:rPr>
      </w:pPr>
      <w:r w:rsidRPr="00D55BFE">
        <w:rPr>
          <w:sz w:val="28"/>
          <w:szCs w:val="28"/>
        </w:rPr>
        <w:t>Сообщества в «Одноклассниках» и «ВКонтакте» официально стали источником официальной информации об органах власти и бюджетных организациях, а также площадкой для взаимодействия жителей и власти. Это важный шаг к открытости государства. Официальная страница дает пользователю уверенность, что он получает достоверную и актуальную информацию, а государству – возможность взаимодействовать «без галстуков» и сокращать дистанцию с населением.</w:t>
      </w:r>
    </w:p>
    <w:p w14:paraId="5D520A85" w14:textId="1CF00811" w:rsidR="0054645C" w:rsidRPr="00D55BFE" w:rsidRDefault="0054645C" w:rsidP="00D55BFE">
      <w:pPr>
        <w:ind w:firstLine="567"/>
        <w:jc w:val="both"/>
        <w:rPr>
          <w:sz w:val="28"/>
          <w:szCs w:val="28"/>
        </w:rPr>
      </w:pPr>
      <w:r w:rsidRPr="00D55BFE">
        <w:rPr>
          <w:sz w:val="28"/>
          <w:szCs w:val="28"/>
        </w:rPr>
        <w:t xml:space="preserve">Это особенно важно в период информационной войны, в которую втянута </w:t>
      </w:r>
      <w:r w:rsidR="00201916">
        <w:rPr>
          <w:sz w:val="28"/>
          <w:szCs w:val="28"/>
        </w:rPr>
        <w:t>Россия</w:t>
      </w:r>
      <w:r w:rsidRPr="00D55BFE">
        <w:rPr>
          <w:sz w:val="28"/>
          <w:szCs w:val="28"/>
        </w:rPr>
        <w:t xml:space="preserve">. Сегодня фейки и фейковая информация стали реальной угрозой для общественной стабильности, при этом их количество неуклонно растет. По статистике 74% </w:t>
      </w:r>
      <w:r w:rsidR="00201916">
        <w:rPr>
          <w:sz w:val="28"/>
          <w:szCs w:val="28"/>
        </w:rPr>
        <w:t>населения</w:t>
      </w:r>
      <w:r w:rsidRPr="00D55BFE">
        <w:rPr>
          <w:sz w:val="28"/>
          <w:szCs w:val="28"/>
        </w:rPr>
        <w:t xml:space="preserve"> пользуются социальными сетями, а 45% граждан называют соцсети, блоги и мессенджеры главным источником новостей о событиях в стране и мире (опрос ВЦИОМ). При этом далеко не каждый пользователь умеет </w:t>
      </w:r>
      <w:r w:rsidRPr="00D55BFE">
        <w:rPr>
          <w:sz w:val="28"/>
          <w:szCs w:val="28"/>
          <w:shd w:val="clear" w:color="auto" w:fill="FFFFFF"/>
        </w:rPr>
        <w:t xml:space="preserve">проверять информацию на правдивость, точность и достоверность, </w:t>
      </w:r>
      <w:r w:rsidRPr="00D55BFE">
        <w:rPr>
          <w:sz w:val="28"/>
          <w:szCs w:val="28"/>
        </w:rPr>
        <w:t>легко становясь жертвой информационных манипуляций. В таких условиях и существующих рисках присутствие государства в социальных сетях чрезвычайно оправдано, позволяя гражданам оперативно получать информацию о важных событиях из первоисточников, минуя сомнительные новостные ресурсы.</w:t>
      </w:r>
    </w:p>
    <w:p w14:paraId="2F6A7E50" w14:textId="77777777" w:rsidR="0054645C" w:rsidRPr="00D55BFE" w:rsidRDefault="0054645C" w:rsidP="00D55BFE">
      <w:pPr>
        <w:ind w:firstLine="567"/>
        <w:jc w:val="both"/>
        <w:rPr>
          <w:sz w:val="28"/>
          <w:szCs w:val="28"/>
        </w:rPr>
      </w:pPr>
      <w:r w:rsidRPr="00D55BFE">
        <w:rPr>
          <w:sz w:val="28"/>
          <w:szCs w:val="28"/>
        </w:rPr>
        <w:t>Уполномоченный с 2021 года ведет представительства во всех популярных социальных медиа, демонстрируя работу изнутри и делясь конкретными результатами.</w:t>
      </w:r>
    </w:p>
    <w:p w14:paraId="237C8F6B" w14:textId="3F722541" w:rsidR="0054645C" w:rsidRPr="00D55BFE" w:rsidRDefault="0054645C" w:rsidP="00D55BFE">
      <w:pPr>
        <w:ind w:firstLine="567"/>
        <w:jc w:val="both"/>
        <w:rPr>
          <w:sz w:val="28"/>
          <w:szCs w:val="28"/>
        </w:rPr>
      </w:pPr>
      <w:r w:rsidRPr="00D55BFE">
        <w:rPr>
          <w:sz w:val="28"/>
          <w:szCs w:val="28"/>
        </w:rPr>
        <w:t xml:space="preserve">Так, после признания Тверским судом Москвы социальных сетей </w:t>
      </w:r>
      <w:r w:rsidRPr="00D55BFE">
        <w:rPr>
          <w:sz w:val="28"/>
          <w:szCs w:val="28"/>
          <w:lang w:val="en-US"/>
        </w:rPr>
        <w:t>Facebook</w:t>
      </w:r>
      <w:r w:rsidRPr="00D55BFE">
        <w:rPr>
          <w:sz w:val="28"/>
          <w:szCs w:val="28"/>
        </w:rPr>
        <w:t xml:space="preserve"> и </w:t>
      </w:r>
      <w:r w:rsidRPr="00D55BFE">
        <w:rPr>
          <w:sz w:val="28"/>
          <w:szCs w:val="28"/>
          <w:lang w:val="en-US"/>
        </w:rPr>
        <w:t>Instagram</w:t>
      </w:r>
      <w:r w:rsidRPr="00D55BFE">
        <w:rPr>
          <w:sz w:val="28"/>
          <w:szCs w:val="28"/>
        </w:rPr>
        <w:t xml:space="preserve"> экстремист</w:t>
      </w:r>
      <w:r w:rsidR="00201916">
        <w:rPr>
          <w:sz w:val="28"/>
          <w:szCs w:val="28"/>
        </w:rPr>
        <w:t>с</w:t>
      </w:r>
      <w:r w:rsidRPr="00D55BFE">
        <w:rPr>
          <w:sz w:val="28"/>
          <w:szCs w:val="28"/>
        </w:rPr>
        <w:t xml:space="preserve">кими в 2022 году ведется официальная страница Анатолия Чадова в социальной сети </w:t>
      </w:r>
      <w:proofErr w:type="spellStart"/>
      <w:r w:rsidRPr="00D55BFE">
        <w:rPr>
          <w:sz w:val="28"/>
          <w:szCs w:val="28"/>
        </w:rPr>
        <w:t>Вконтакте</w:t>
      </w:r>
      <w:proofErr w:type="spellEnd"/>
      <w:r w:rsidRPr="00D55BFE">
        <w:rPr>
          <w:sz w:val="28"/>
          <w:szCs w:val="28"/>
        </w:rPr>
        <w:t>, а также создана группа, посвященная деятельности омбудсмена и его аппарата. С 2023 года создана также официальная группа Молодежного общественного совета. Суммарное количество подписчиков, следящих за публикуемыми новостями, превышает 2 тысячи человек.</w:t>
      </w:r>
    </w:p>
    <w:p w14:paraId="7C96B2DD" w14:textId="77777777" w:rsidR="0054645C" w:rsidRPr="00D55BFE" w:rsidRDefault="0054645C" w:rsidP="00D55BFE">
      <w:pPr>
        <w:ind w:firstLine="567"/>
        <w:jc w:val="both"/>
        <w:rPr>
          <w:sz w:val="28"/>
          <w:szCs w:val="28"/>
        </w:rPr>
      </w:pPr>
      <w:r w:rsidRPr="00D55BFE">
        <w:rPr>
          <w:sz w:val="28"/>
          <w:szCs w:val="28"/>
        </w:rPr>
        <w:t>Основу контента составляют актуальные и значимые новости о работе Уполномоченного, комментарии по актуальным вопросам и информации из СМИ и поздравления с государственными праздниками.</w:t>
      </w:r>
    </w:p>
    <w:p w14:paraId="3C58D4ED" w14:textId="77777777" w:rsidR="0054645C" w:rsidRPr="00D55BFE" w:rsidRDefault="0054645C" w:rsidP="00D55BFE">
      <w:pPr>
        <w:ind w:firstLine="567"/>
        <w:jc w:val="both"/>
        <w:rPr>
          <w:sz w:val="28"/>
          <w:szCs w:val="28"/>
        </w:rPr>
      </w:pPr>
      <w:r w:rsidRPr="00D55BFE">
        <w:rPr>
          <w:sz w:val="28"/>
          <w:szCs w:val="28"/>
        </w:rPr>
        <w:t xml:space="preserve">Залог успешной работы ведомства на просторах социальных сетей – это живой контент, качественный </w:t>
      </w:r>
      <w:proofErr w:type="spellStart"/>
      <w:r w:rsidRPr="00D55BFE">
        <w:rPr>
          <w:sz w:val="28"/>
          <w:szCs w:val="28"/>
        </w:rPr>
        <w:t>визуал</w:t>
      </w:r>
      <w:proofErr w:type="spellEnd"/>
      <w:r w:rsidRPr="00D55BFE">
        <w:rPr>
          <w:sz w:val="28"/>
          <w:szCs w:val="28"/>
        </w:rPr>
        <w:t xml:space="preserve"> и работа с обратной связью. Последней составляющей уделяется особое внимание.</w:t>
      </w:r>
    </w:p>
    <w:p w14:paraId="77A671E8" w14:textId="1CF85CF8" w:rsidR="006F352E" w:rsidRPr="00D55BFE" w:rsidRDefault="0054645C" w:rsidP="00D55BFE">
      <w:pPr>
        <w:ind w:firstLine="567"/>
        <w:jc w:val="both"/>
        <w:rPr>
          <w:sz w:val="28"/>
          <w:szCs w:val="28"/>
        </w:rPr>
      </w:pPr>
      <w:r w:rsidRPr="00D55BFE">
        <w:rPr>
          <w:sz w:val="28"/>
          <w:szCs w:val="28"/>
        </w:rPr>
        <w:t xml:space="preserve">Еще одним каналом информирования населения о деятельности Уполномоченного стал официальный </w:t>
      </w:r>
      <w:r w:rsidRPr="00D55BFE">
        <w:rPr>
          <w:sz w:val="28"/>
          <w:szCs w:val="28"/>
          <w:lang w:val="en-US"/>
        </w:rPr>
        <w:t>Telegram</w:t>
      </w:r>
      <w:r w:rsidRPr="00D55BFE">
        <w:rPr>
          <w:sz w:val="28"/>
          <w:szCs w:val="28"/>
        </w:rPr>
        <w:t xml:space="preserve">-канал. </w:t>
      </w:r>
    </w:p>
    <w:p w14:paraId="4B7CC9BD" w14:textId="7F1365D0" w:rsidR="0054645C" w:rsidRPr="00D55BFE" w:rsidRDefault="0054645C" w:rsidP="00D55BFE">
      <w:pPr>
        <w:jc w:val="both"/>
        <w:rPr>
          <w:sz w:val="28"/>
          <w:szCs w:val="28"/>
        </w:rPr>
      </w:pPr>
      <w:r w:rsidRPr="00D55BFE">
        <w:rPr>
          <w:sz w:val="28"/>
          <w:szCs w:val="28"/>
        </w:rPr>
        <w:t xml:space="preserve">      </w:t>
      </w:r>
      <w:r w:rsidR="00D20960">
        <w:rPr>
          <w:sz w:val="28"/>
          <w:szCs w:val="28"/>
        </w:rPr>
        <w:t xml:space="preserve"> </w:t>
      </w:r>
      <w:r w:rsidRPr="00D55BFE">
        <w:rPr>
          <w:sz w:val="28"/>
          <w:szCs w:val="28"/>
        </w:rPr>
        <w:t xml:space="preserve">Продолжает совершенствоваться официальный сайт Уполномоченного </w:t>
      </w:r>
      <w:r w:rsidRPr="00D55BFE">
        <w:rPr>
          <w:sz w:val="28"/>
          <w:szCs w:val="28"/>
          <w:lang w:val="en-US"/>
        </w:rPr>
        <w:t>ombudsman</w:t>
      </w:r>
      <w:r w:rsidRPr="00D55BFE">
        <w:rPr>
          <w:sz w:val="28"/>
          <w:szCs w:val="28"/>
        </w:rPr>
        <w:t>-</w:t>
      </w:r>
      <w:proofErr w:type="spellStart"/>
      <w:r w:rsidRPr="00D55BFE">
        <w:rPr>
          <w:sz w:val="28"/>
          <w:szCs w:val="28"/>
          <w:lang w:val="en-US"/>
        </w:rPr>
        <w:t>oren</w:t>
      </w:r>
      <w:proofErr w:type="spellEnd"/>
      <w:r w:rsidRPr="00D55BFE">
        <w:rPr>
          <w:sz w:val="28"/>
          <w:szCs w:val="28"/>
        </w:rPr>
        <w:t>.</w:t>
      </w:r>
      <w:proofErr w:type="spellStart"/>
      <w:r w:rsidRPr="00D55BFE">
        <w:rPr>
          <w:sz w:val="28"/>
          <w:szCs w:val="28"/>
          <w:lang w:val="en-US"/>
        </w:rPr>
        <w:t>ru</w:t>
      </w:r>
      <w:proofErr w:type="spellEnd"/>
      <w:r w:rsidRPr="00D55BFE">
        <w:rPr>
          <w:sz w:val="28"/>
          <w:szCs w:val="28"/>
        </w:rPr>
        <w:t>. В отчетном году оптимизирована форма обращения к Уполномоченному. Добавлена функция прикрепления файлов, что значительно упрощает процесс передачи гражданином необходимых для рассмотрения обращения документов.</w:t>
      </w:r>
    </w:p>
    <w:p w14:paraId="0D543998" w14:textId="77777777" w:rsidR="0054645C" w:rsidRPr="00D55BFE" w:rsidRDefault="0054645C" w:rsidP="00D55BFE">
      <w:pPr>
        <w:ind w:firstLine="567"/>
        <w:jc w:val="both"/>
        <w:rPr>
          <w:sz w:val="28"/>
          <w:szCs w:val="28"/>
        </w:rPr>
      </w:pPr>
      <w:r w:rsidRPr="00D55BFE">
        <w:rPr>
          <w:sz w:val="28"/>
          <w:szCs w:val="28"/>
        </w:rPr>
        <w:lastRenderedPageBreak/>
        <w:t>Удобная и интуитивная навигационная структура сайта позволяет пользователям легко ориентироваться и находить нужную информацию. В навигационном меню содержатся только необходимые разделы, содержащие сведения о деятельности Уполномоченного, Экспертного и Молодежного советов, общественных приемных омбудсмена, заключенных Соглашениях о взаимодействии и актуальных новостях.</w:t>
      </w:r>
    </w:p>
    <w:p w14:paraId="73323F34" w14:textId="77777777" w:rsidR="0054645C" w:rsidRPr="00D55BFE" w:rsidRDefault="0054645C" w:rsidP="00D55BFE">
      <w:pPr>
        <w:ind w:firstLine="567"/>
        <w:jc w:val="both"/>
        <w:rPr>
          <w:sz w:val="28"/>
          <w:szCs w:val="28"/>
        </w:rPr>
      </w:pPr>
      <w:r w:rsidRPr="00D55BFE">
        <w:rPr>
          <w:sz w:val="28"/>
          <w:szCs w:val="28"/>
        </w:rPr>
        <w:t>Один из самых важных и полезных разделов сайта – раздел «Доклады». В нем представлены Ежегодные доклады Уполномоченного, начиная с 2011 года, а также специальные доклады, публикуемые для привлечения внимания представителей органов власти и граждан к проблематике соблюдения прав и свобод в конкретной сфере.</w:t>
      </w:r>
    </w:p>
    <w:p w14:paraId="69AF9690" w14:textId="77777777" w:rsidR="0054645C" w:rsidRPr="00D55BFE" w:rsidRDefault="0054645C" w:rsidP="00D55BFE">
      <w:pPr>
        <w:ind w:firstLine="567"/>
        <w:jc w:val="both"/>
        <w:rPr>
          <w:sz w:val="28"/>
          <w:szCs w:val="28"/>
        </w:rPr>
      </w:pPr>
      <w:r w:rsidRPr="00D55BFE">
        <w:rPr>
          <w:sz w:val="28"/>
          <w:szCs w:val="28"/>
        </w:rPr>
        <w:t>Новости о деятельности Уполномоченного также размещаются на официальном сайте федерального омбудсмена в рубрике «Новости регионов» с тегом «Оренбургская область».</w:t>
      </w:r>
    </w:p>
    <w:p w14:paraId="10300914" w14:textId="77777777" w:rsidR="0054645C" w:rsidRPr="00D55BFE" w:rsidRDefault="0054645C" w:rsidP="00D55BFE">
      <w:pPr>
        <w:ind w:firstLine="567"/>
        <w:jc w:val="both"/>
        <w:rPr>
          <w:sz w:val="28"/>
          <w:szCs w:val="28"/>
        </w:rPr>
      </w:pPr>
      <w:r w:rsidRPr="00D55BFE">
        <w:rPr>
          <w:sz w:val="28"/>
          <w:szCs w:val="28"/>
        </w:rPr>
        <w:t xml:space="preserve">Деятельность Уполномоченного направлена на защиту прав и свобод человека и гражданина, в том числе и при обработке его персональных данных. Работа с личными данными граждан требует грамотного подхода и ответственности. </w:t>
      </w:r>
      <w:r w:rsidRPr="00D55BFE">
        <w:rPr>
          <w:sz w:val="28"/>
          <w:szCs w:val="28"/>
        </w:rPr>
        <w:br/>
        <w:t xml:space="preserve">        В декабре прошлого года подписано Соглашение о взаимодействии между Уполномоченным по правам человека и региональным Управлением Роскомнадзора. В отчетном году Роскомнадзором проведена проверка сайта Уполномоченного на предмет соответствия федеральному законодательству. Выданные по результатам проверки рекомендации по совершенствованию информационного ресурса были учтены в дальнейшей работе.</w:t>
      </w:r>
    </w:p>
    <w:p w14:paraId="1DD8F3EC" w14:textId="22ED2E73" w:rsidR="0054645C" w:rsidRDefault="0054645C" w:rsidP="00D55BFE">
      <w:pPr>
        <w:ind w:firstLine="567"/>
        <w:jc w:val="both"/>
        <w:rPr>
          <w:sz w:val="28"/>
          <w:szCs w:val="28"/>
        </w:rPr>
      </w:pPr>
      <w:r w:rsidRPr="00D55BFE">
        <w:rPr>
          <w:sz w:val="28"/>
          <w:szCs w:val="28"/>
        </w:rPr>
        <w:t>Мониторинг и анализ медиапространства – действенный способ выявления нарушений прав граждан, один из компонентов управленческой аналитики, наряду с анализом обращений граждан. Аппаратом Уполномоченного ежедневно проводится работа по сбору и анализу информации в СМИ на предмет соблюдения законных интересов населения региона. Это позволяет выявлять системные проблемы на раннем этапе и оперативно реагировать на сигналы о нарушенных правах.  Информация о результатах проведенной работы по восстановлению права публикуется на официальных ресурсах омбудсмена.</w:t>
      </w:r>
    </w:p>
    <w:p w14:paraId="001BB43E" w14:textId="453869AF" w:rsidR="00D61ED3" w:rsidRPr="00D61ED3" w:rsidRDefault="00D61ED3" w:rsidP="00201916">
      <w:pPr>
        <w:ind w:firstLine="567"/>
        <w:rPr>
          <w:b/>
          <w:sz w:val="28"/>
          <w:szCs w:val="28"/>
        </w:rPr>
      </w:pPr>
      <w:r w:rsidRPr="00D61ED3">
        <w:rPr>
          <w:b/>
          <w:sz w:val="28"/>
          <w:szCs w:val="28"/>
        </w:rPr>
        <w:t>Взаимодействие Уполномоченного со СМИ</w:t>
      </w:r>
    </w:p>
    <w:p w14:paraId="5E5C87F8" w14:textId="77777777" w:rsidR="0054645C" w:rsidRPr="00D55BFE" w:rsidRDefault="0054645C" w:rsidP="00D55BFE">
      <w:pPr>
        <w:ind w:firstLine="567"/>
        <w:jc w:val="both"/>
        <w:rPr>
          <w:sz w:val="28"/>
          <w:szCs w:val="28"/>
        </w:rPr>
      </w:pPr>
      <w:r w:rsidRPr="00D55BFE">
        <w:rPr>
          <w:sz w:val="28"/>
          <w:szCs w:val="28"/>
        </w:rPr>
        <w:t>В работе с региональными средствами массовой информации Уполномоченный отдает предпочтение традиционным формам работы: интервью, комментирование, беседа.</w:t>
      </w:r>
    </w:p>
    <w:p w14:paraId="1ED91B00" w14:textId="77777777" w:rsidR="0054645C" w:rsidRPr="00D55BFE" w:rsidRDefault="0054645C" w:rsidP="00D55BFE">
      <w:pPr>
        <w:ind w:firstLine="567"/>
        <w:jc w:val="both"/>
        <w:rPr>
          <w:sz w:val="28"/>
          <w:szCs w:val="28"/>
        </w:rPr>
      </w:pPr>
      <w:r w:rsidRPr="00D55BFE">
        <w:rPr>
          <w:sz w:val="28"/>
          <w:szCs w:val="28"/>
        </w:rPr>
        <w:t>Работу со СМИ условно можно разделить на несколько направлений:</w:t>
      </w:r>
    </w:p>
    <w:p w14:paraId="09ED83AE" w14:textId="5E3F7262" w:rsidR="0054645C" w:rsidRPr="00D55BFE" w:rsidRDefault="0054645C" w:rsidP="00D55BFE">
      <w:pPr>
        <w:ind w:firstLine="567"/>
        <w:jc w:val="both"/>
        <w:rPr>
          <w:sz w:val="28"/>
          <w:szCs w:val="28"/>
        </w:rPr>
      </w:pPr>
      <w:r w:rsidRPr="00D55BFE">
        <w:rPr>
          <w:sz w:val="28"/>
          <w:szCs w:val="28"/>
        </w:rPr>
        <w:t xml:space="preserve">-непосредственно представление деятельности Уполномоченного </w:t>
      </w:r>
      <w:r w:rsidR="006D020B">
        <w:rPr>
          <w:sz w:val="28"/>
          <w:szCs w:val="28"/>
        </w:rPr>
        <w:t xml:space="preserve">                           </w:t>
      </w:r>
      <w:r w:rsidRPr="00D55BFE">
        <w:rPr>
          <w:sz w:val="28"/>
          <w:szCs w:val="28"/>
        </w:rPr>
        <w:t>в публичном пространстве с целью популяризации правозащитного института;</w:t>
      </w:r>
    </w:p>
    <w:p w14:paraId="77E151EB" w14:textId="77777777" w:rsidR="0054645C" w:rsidRPr="00D55BFE" w:rsidRDefault="0054645C" w:rsidP="00D55BFE">
      <w:pPr>
        <w:ind w:firstLine="567"/>
        <w:jc w:val="both"/>
        <w:rPr>
          <w:sz w:val="28"/>
          <w:szCs w:val="28"/>
        </w:rPr>
      </w:pPr>
      <w:r w:rsidRPr="00D55BFE">
        <w:rPr>
          <w:sz w:val="28"/>
          <w:szCs w:val="28"/>
        </w:rPr>
        <w:t>-мониторинг СМИ на предмет выявления случаев нарушенных прав;</w:t>
      </w:r>
    </w:p>
    <w:p w14:paraId="1A10AEEB" w14:textId="77777777" w:rsidR="0054645C" w:rsidRPr="00D55BFE" w:rsidRDefault="0054645C" w:rsidP="00D55BFE">
      <w:pPr>
        <w:ind w:firstLine="567"/>
        <w:jc w:val="both"/>
        <w:rPr>
          <w:sz w:val="28"/>
          <w:szCs w:val="28"/>
        </w:rPr>
      </w:pPr>
      <w:r w:rsidRPr="00D55BFE">
        <w:rPr>
          <w:sz w:val="28"/>
          <w:szCs w:val="28"/>
        </w:rPr>
        <w:t>-сотрудничество со СМИ в контексте правового просвещения.</w:t>
      </w:r>
    </w:p>
    <w:p w14:paraId="0D131B4E" w14:textId="77777777" w:rsidR="0054645C" w:rsidRPr="00D55BFE" w:rsidRDefault="0054645C" w:rsidP="00D55BFE">
      <w:pPr>
        <w:ind w:firstLine="567"/>
        <w:jc w:val="both"/>
        <w:rPr>
          <w:color w:val="FF0000"/>
          <w:sz w:val="28"/>
          <w:szCs w:val="28"/>
        </w:rPr>
      </w:pPr>
      <w:r w:rsidRPr="00D55BFE">
        <w:rPr>
          <w:color w:val="000000" w:themeColor="text1"/>
          <w:sz w:val="28"/>
          <w:szCs w:val="28"/>
        </w:rPr>
        <w:t xml:space="preserve">Налажено взаимодействие с периодическими печатными изданиями. Не первый год продолжается плодотворное сотрудничество с областной газетой «Оренбуржье». В газете второй год публикуется постоянная рубрика «Уполномоченный комментирует». В рамках рубрики омбудсмен регулярно </w:t>
      </w:r>
      <w:r w:rsidRPr="00D55BFE">
        <w:rPr>
          <w:color w:val="000000" w:themeColor="text1"/>
          <w:sz w:val="28"/>
          <w:szCs w:val="28"/>
        </w:rPr>
        <w:lastRenderedPageBreak/>
        <w:t>отвечает на вопросы жителей Оренбургской области на разные темы: меры социальной поддержки, пенсионное законодательство, кредитные обязательства, бесплатная юридическая помощь и др. Оренбуржцы зачастую поднимают и социально значимые вопросы. Так, например, читатель газеты «Оренбуржье» Николай В. обратился по проблеме аварийного состояния Оренбургского военного госпиталя. Вопрос омбудсмену от читателя газеты Оренбуржье Николая В.: «</w:t>
      </w:r>
      <w:r w:rsidRPr="00201916">
        <w:rPr>
          <w:i/>
          <w:iCs/>
          <w:color w:val="000000" w:themeColor="text1"/>
          <w:sz w:val="28"/>
          <w:szCs w:val="28"/>
        </w:rPr>
        <w:t>Недавно лечился в Оренбургском военном госпитале. Его состояние ужасно - разруха! Спасает только энтузиазм коллектива госпиталя. Анатолий Михайлович, спасите наш родной госпиталь</w:t>
      </w:r>
      <w:r w:rsidRPr="00D55BFE">
        <w:rPr>
          <w:color w:val="000000" w:themeColor="text1"/>
          <w:sz w:val="28"/>
          <w:szCs w:val="28"/>
        </w:rPr>
        <w:t>!».</w:t>
      </w:r>
      <w:r w:rsidRPr="00D55BFE">
        <w:rPr>
          <w:color w:val="FF0000"/>
          <w:sz w:val="28"/>
          <w:szCs w:val="28"/>
        </w:rPr>
        <w:t xml:space="preserve"> </w:t>
      </w:r>
    </w:p>
    <w:p w14:paraId="310B4013" w14:textId="77777777" w:rsidR="0054645C" w:rsidRPr="00D55BFE" w:rsidRDefault="0054645C" w:rsidP="00D55BFE">
      <w:pPr>
        <w:ind w:firstLine="567"/>
        <w:jc w:val="both"/>
        <w:rPr>
          <w:color w:val="000000" w:themeColor="text1"/>
          <w:sz w:val="28"/>
          <w:szCs w:val="28"/>
        </w:rPr>
      </w:pPr>
      <w:r w:rsidRPr="00D55BFE">
        <w:rPr>
          <w:color w:val="000000" w:themeColor="text1"/>
          <w:sz w:val="28"/>
          <w:szCs w:val="28"/>
        </w:rPr>
        <w:t xml:space="preserve">Продолжилась работа с муниципальными СМИ, причем взаимодействие не ограничивается пределами областного центра, но включает в себя и СМИ муниципальных образований области. В рамках рабочих выездов Уполномоченный встречается с журналистами, дает профессиональные комментарии по актуальным проблемам, которые находили свое отражение в публикациях и телевизионных сюжетах городских и районных СМИ ГТРК «Оренбург», «СТВ Бузулук». </w:t>
      </w:r>
    </w:p>
    <w:p w14:paraId="17A5F059" w14:textId="77777777" w:rsidR="0054645C" w:rsidRPr="00D55BFE" w:rsidRDefault="0054645C" w:rsidP="00D55BFE">
      <w:pPr>
        <w:ind w:firstLine="567"/>
        <w:jc w:val="both"/>
        <w:rPr>
          <w:color w:val="000000" w:themeColor="text1"/>
          <w:sz w:val="28"/>
          <w:szCs w:val="28"/>
        </w:rPr>
      </w:pPr>
      <w:r w:rsidRPr="00D55BFE">
        <w:rPr>
          <w:color w:val="000000" w:themeColor="text1"/>
          <w:sz w:val="28"/>
          <w:szCs w:val="28"/>
        </w:rPr>
        <w:t xml:space="preserve">Переход СМИ в цифровой формат вещания создал новые условия для распространения новостей. Наблюдается устойчивая тенденция формирования новых медиа – интерактивных информационных агентств и изданий, новых форм коммуникации. Несомненно, Уполномоченный не может игнорировать изменения медиапространства и выстраивает взаимодействие и с региональными интернет-ресурсами. </w:t>
      </w:r>
    </w:p>
    <w:p w14:paraId="540238D5" w14:textId="77777777" w:rsidR="0054645C" w:rsidRPr="00D55BFE" w:rsidRDefault="0054645C" w:rsidP="00D55BFE">
      <w:pPr>
        <w:ind w:firstLine="567"/>
        <w:jc w:val="both"/>
        <w:rPr>
          <w:color w:val="000000" w:themeColor="text1"/>
          <w:sz w:val="28"/>
          <w:szCs w:val="28"/>
        </w:rPr>
      </w:pPr>
      <w:r w:rsidRPr="00D55BFE">
        <w:rPr>
          <w:color w:val="000000" w:themeColor="text1"/>
          <w:sz w:val="28"/>
          <w:szCs w:val="28"/>
        </w:rPr>
        <w:t>Так, например, на Оренбургском городском портале «1743» в рамках проекта «Оренбург – герои рядом с нами», знакомящего читателей с выдающимися оренбуржцами, опубликована статья, описывающая трудовой путь Уполномоченного, его деятельность в роли омбудсмена.</w:t>
      </w:r>
    </w:p>
    <w:p w14:paraId="744B2D8D" w14:textId="7D87BD7E" w:rsidR="0054645C" w:rsidRPr="00D55BFE" w:rsidRDefault="0054645C" w:rsidP="00D55BFE">
      <w:pPr>
        <w:ind w:firstLine="567"/>
        <w:jc w:val="both"/>
        <w:rPr>
          <w:color w:val="000000" w:themeColor="text1"/>
          <w:sz w:val="28"/>
          <w:szCs w:val="28"/>
        </w:rPr>
      </w:pPr>
      <w:r w:rsidRPr="00D55BFE">
        <w:rPr>
          <w:color w:val="000000" w:themeColor="text1"/>
          <w:sz w:val="28"/>
          <w:szCs w:val="28"/>
        </w:rPr>
        <w:t>Неоднократно выходили статьи о деятельности Уполномоченного на сайте информационного Интернет-агентства «Европейско-Азиатские</w:t>
      </w:r>
      <w:r w:rsidR="00201916">
        <w:rPr>
          <w:color w:val="000000" w:themeColor="text1"/>
          <w:sz w:val="28"/>
          <w:szCs w:val="28"/>
        </w:rPr>
        <w:t xml:space="preserve"> </w:t>
      </w:r>
      <w:r w:rsidRPr="00D55BFE">
        <w:rPr>
          <w:color w:val="000000" w:themeColor="text1"/>
          <w:sz w:val="28"/>
          <w:szCs w:val="28"/>
        </w:rPr>
        <w:t>новости», старейшего агентства Среднего Урала.</w:t>
      </w:r>
    </w:p>
    <w:p w14:paraId="031F62D4" w14:textId="6C19FBCC" w:rsidR="0054645C" w:rsidRPr="00D55BFE" w:rsidRDefault="0054645C" w:rsidP="00D55BFE">
      <w:pPr>
        <w:ind w:firstLine="567"/>
        <w:jc w:val="both"/>
        <w:rPr>
          <w:color w:val="000000" w:themeColor="text1"/>
          <w:sz w:val="28"/>
          <w:szCs w:val="28"/>
        </w:rPr>
      </w:pPr>
      <w:r w:rsidRPr="00D55BFE">
        <w:rPr>
          <w:color w:val="000000" w:themeColor="text1"/>
          <w:sz w:val="28"/>
          <w:szCs w:val="28"/>
        </w:rPr>
        <w:t xml:space="preserve">Тандем </w:t>
      </w:r>
      <w:r w:rsidR="00600C2D">
        <w:rPr>
          <w:color w:val="000000" w:themeColor="text1"/>
          <w:sz w:val="28"/>
          <w:szCs w:val="28"/>
        </w:rPr>
        <w:t>«</w:t>
      </w:r>
      <w:r w:rsidRPr="00D55BFE">
        <w:rPr>
          <w:color w:val="000000" w:themeColor="text1"/>
          <w:sz w:val="28"/>
          <w:szCs w:val="28"/>
        </w:rPr>
        <w:t>омбудсмен-СМИ</w:t>
      </w:r>
      <w:r w:rsidR="00600C2D">
        <w:rPr>
          <w:color w:val="000000" w:themeColor="text1"/>
          <w:sz w:val="28"/>
          <w:szCs w:val="28"/>
        </w:rPr>
        <w:t>»</w:t>
      </w:r>
      <w:r w:rsidRPr="00D55BFE">
        <w:rPr>
          <w:color w:val="000000" w:themeColor="text1"/>
          <w:sz w:val="28"/>
          <w:szCs w:val="28"/>
        </w:rPr>
        <w:t xml:space="preserve"> позволяет решать еще одну важную проблему –распространение фейковой информации, сегодня ставшую реальной угрозой для общественной стабильности. Выступления и комментарии Уполномоченного в публичном пространстве на злободневные темы позволяют населению получать информацию из официального и компетентного источника. Слаженная работа институтов СМИ и Уполномоченного позволяет избежать нанесения кому бы то ни было ущерба, вызываемого неполнотой или неточностью информации, сокрытием общественно значимых или распространением заведомо ложных сведений.</w:t>
      </w:r>
    </w:p>
    <w:p w14:paraId="661F0201" w14:textId="77777777" w:rsidR="0054645C" w:rsidRPr="00D55BFE" w:rsidRDefault="0054645C" w:rsidP="00D55BFE">
      <w:pPr>
        <w:ind w:firstLine="567"/>
        <w:jc w:val="both"/>
        <w:rPr>
          <w:color w:val="000000" w:themeColor="text1"/>
          <w:sz w:val="28"/>
          <w:szCs w:val="28"/>
        </w:rPr>
      </w:pPr>
      <w:r w:rsidRPr="00D55BFE">
        <w:rPr>
          <w:color w:val="000000" w:themeColor="text1"/>
          <w:sz w:val="28"/>
          <w:szCs w:val="28"/>
        </w:rPr>
        <w:t xml:space="preserve">В отчетном году Уполномоченным совместно с УФСИН России по Оренбургской области и городским телеканалом </w:t>
      </w:r>
      <w:proofErr w:type="spellStart"/>
      <w:r w:rsidRPr="00D55BFE">
        <w:rPr>
          <w:color w:val="000000" w:themeColor="text1"/>
          <w:sz w:val="28"/>
          <w:szCs w:val="28"/>
        </w:rPr>
        <w:t>Utv</w:t>
      </w:r>
      <w:proofErr w:type="spellEnd"/>
      <w:r w:rsidRPr="00D55BFE">
        <w:rPr>
          <w:color w:val="000000" w:themeColor="text1"/>
          <w:sz w:val="28"/>
          <w:szCs w:val="28"/>
        </w:rPr>
        <w:t xml:space="preserve"> реализован медиапроект «Цена ошибки» о жизни осужденных, правовой поддержке, правах и обязанностях в условиях лишения свободы. </w:t>
      </w:r>
    </w:p>
    <w:p w14:paraId="4E9CD9E6" w14:textId="77777777" w:rsidR="0054645C" w:rsidRDefault="0054645C" w:rsidP="00D55BFE">
      <w:pPr>
        <w:ind w:firstLine="567"/>
        <w:jc w:val="both"/>
        <w:rPr>
          <w:color w:val="000000" w:themeColor="text1"/>
          <w:sz w:val="28"/>
          <w:szCs w:val="28"/>
        </w:rPr>
      </w:pPr>
      <w:r w:rsidRPr="00D55BFE">
        <w:rPr>
          <w:color w:val="000000" w:themeColor="text1"/>
          <w:sz w:val="28"/>
          <w:szCs w:val="28"/>
        </w:rPr>
        <w:t>Одним из направлений работы Уполномоченного является мониторинг СМИ и оперативное реагирование на сигналы о нарушенных правах граждан. По сути, это новая информационная возможность восстановления прав.</w:t>
      </w:r>
    </w:p>
    <w:p w14:paraId="1669487C" w14:textId="77777777" w:rsidR="00F72A98" w:rsidRPr="00D55BFE" w:rsidRDefault="00F72A98" w:rsidP="00D55BFE">
      <w:pPr>
        <w:ind w:firstLine="567"/>
        <w:jc w:val="both"/>
        <w:rPr>
          <w:sz w:val="28"/>
          <w:szCs w:val="28"/>
        </w:rPr>
      </w:pPr>
    </w:p>
    <w:p w14:paraId="72602EDC" w14:textId="77777777" w:rsidR="0054645C" w:rsidRPr="00D55BFE" w:rsidRDefault="0054645C" w:rsidP="00D55BFE">
      <w:pPr>
        <w:ind w:firstLine="567"/>
        <w:jc w:val="both"/>
        <w:rPr>
          <w:sz w:val="28"/>
          <w:szCs w:val="28"/>
        </w:rPr>
      </w:pPr>
      <w:r w:rsidRPr="00D55BFE">
        <w:rPr>
          <w:sz w:val="28"/>
          <w:szCs w:val="28"/>
        </w:rPr>
        <w:lastRenderedPageBreak/>
        <w:t xml:space="preserve">Молодежный общественный совет при Уполномоченном также работает в направлении качественного информационного сопровождения деятельности. Просветительское мероприятие, проведенное в рамках проекта членом молодежного совета «Час с ветераном», направленного на патриотическое воспитание и формирование традиционных ценностей у подрастающего поколения, прошло с приглашением городского телеканала </w:t>
      </w:r>
      <w:proofErr w:type="spellStart"/>
      <w:r w:rsidRPr="00D55BFE">
        <w:rPr>
          <w:sz w:val="28"/>
          <w:szCs w:val="28"/>
          <w:lang w:val="en-US"/>
        </w:rPr>
        <w:t>Utv</w:t>
      </w:r>
      <w:proofErr w:type="spellEnd"/>
      <w:r w:rsidRPr="00D55BFE">
        <w:rPr>
          <w:sz w:val="28"/>
          <w:szCs w:val="28"/>
        </w:rPr>
        <w:t>.</w:t>
      </w:r>
    </w:p>
    <w:p w14:paraId="6EF293BF" w14:textId="77777777" w:rsidR="0054645C" w:rsidRPr="00D55BFE" w:rsidRDefault="0054645C" w:rsidP="00D55BFE">
      <w:pPr>
        <w:jc w:val="both"/>
        <w:rPr>
          <w:color w:val="000000" w:themeColor="text1"/>
          <w:sz w:val="28"/>
          <w:szCs w:val="28"/>
        </w:rPr>
      </w:pPr>
    </w:p>
    <w:p w14:paraId="3B6B547A" w14:textId="1CD6E96C" w:rsidR="0054645C" w:rsidRPr="00D55BFE" w:rsidRDefault="0054645C" w:rsidP="006D020B">
      <w:pPr>
        <w:jc w:val="center"/>
        <w:rPr>
          <w:b/>
          <w:sz w:val="28"/>
          <w:szCs w:val="28"/>
        </w:rPr>
      </w:pPr>
      <w:r w:rsidRPr="00D55BFE">
        <w:rPr>
          <w:b/>
          <w:sz w:val="28"/>
          <w:szCs w:val="28"/>
        </w:rPr>
        <w:t>МЕРОПРИЯТИЯ С УЧАСТИЕМ УПОЛ</w:t>
      </w:r>
      <w:r w:rsidR="006D020B">
        <w:rPr>
          <w:b/>
          <w:sz w:val="28"/>
          <w:szCs w:val="28"/>
        </w:rPr>
        <w:t>НОМОЧЕННОГО ПО ПРАВАМ ЧЕЛОВЕКА И</w:t>
      </w:r>
      <w:r w:rsidRPr="00D55BFE">
        <w:rPr>
          <w:b/>
          <w:sz w:val="28"/>
          <w:szCs w:val="28"/>
        </w:rPr>
        <w:t xml:space="preserve"> СОТРУДНИКОВ ЕГО АППАРАТА</w:t>
      </w:r>
    </w:p>
    <w:p w14:paraId="1F94AA52" w14:textId="77777777" w:rsidR="0054645C" w:rsidRPr="00D55BFE" w:rsidRDefault="0054645C" w:rsidP="00D55BFE">
      <w:pPr>
        <w:ind w:firstLine="567"/>
        <w:jc w:val="both"/>
        <w:rPr>
          <w:color w:val="000000" w:themeColor="text1"/>
          <w:sz w:val="28"/>
          <w:szCs w:val="28"/>
        </w:rPr>
      </w:pPr>
      <w:r w:rsidRPr="00D55BFE">
        <w:rPr>
          <w:sz w:val="28"/>
          <w:szCs w:val="28"/>
        </w:rPr>
        <w:t>В текущей непростой ситуации в стране Уполномоченный и сотрудники его аппарата считают своим долгом продолжать оказывать</w:t>
      </w:r>
      <w:r w:rsidRPr="00D55BFE">
        <w:rPr>
          <w:b/>
          <w:sz w:val="28"/>
          <w:szCs w:val="28"/>
        </w:rPr>
        <w:t xml:space="preserve"> всестороннюю поддержку жителям освобожденных территорий</w:t>
      </w:r>
      <w:r w:rsidRPr="00D55BFE">
        <w:rPr>
          <w:sz w:val="28"/>
          <w:szCs w:val="28"/>
        </w:rPr>
        <w:t xml:space="preserve">. </w:t>
      </w:r>
      <w:r w:rsidRPr="00D55BFE">
        <w:rPr>
          <w:color w:val="000000" w:themeColor="text1"/>
          <w:sz w:val="28"/>
          <w:szCs w:val="28"/>
        </w:rPr>
        <w:t xml:space="preserve">Особое внимание уделяется юным жителям ДНР и ЛНР. Помимо заботы о жизнеобеспечении, духовное и культурное развитие стоят не на последнем месте. </w:t>
      </w:r>
    </w:p>
    <w:p w14:paraId="2556CD6E" w14:textId="4406E217" w:rsidR="0054645C" w:rsidRPr="00D55BFE" w:rsidRDefault="0054645C" w:rsidP="00D55BFE">
      <w:pPr>
        <w:ind w:firstLine="567"/>
        <w:jc w:val="both"/>
        <w:rPr>
          <w:sz w:val="28"/>
          <w:szCs w:val="28"/>
        </w:rPr>
      </w:pPr>
      <w:r w:rsidRPr="00D55BFE">
        <w:rPr>
          <w:color w:val="000000" w:themeColor="text1"/>
          <w:sz w:val="28"/>
          <w:szCs w:val="28"/>
        </w:rPr>
        <w:t xml:space="preserve">На протяжении нескольких десятков лет власти Украины целенаправленно и последовательно изымали из библиотек русские книги, газеты, журналы и уничтожали их. Русскоязычные книги находились под запретом. После освобождения городов и сел от украинских нацистов ситуацию необходимо было исправлять. Так родилась идея проекта "Книги – детям Донбасса". Аппарат Уполномоченного продолжил свое участие в акции, призванной собрать необходимую русскоязычную литературу для школьников, воспитанников детских садов и учащихся Донбасса, Мариуполя и других городов освобожденных территорий. </w:t>
      </w:r>
      <w:r w:rsidRPr="00D55BFE">
        <w:rPr>
          <w:sz w:val="28"/>
          <w:szCs w:val="28"/>
        </w:rPr>
        <w:t>Книги переданы партнерам аппарата омбудсмена - Оренбургской областной универсальной научной библиотеке им. Н.К. Крупской. Оттуда литература в числе гуманитарной помощи отправлена в подшефный Оренбуржью Перевальский район ЛНР.</w:t>
      </w:r>
    </w:p>
    <w:p w14:paraId="0E13ACF0" w14:textId="4B4CB12D" w:rsidR="0054645C" w:rsidRDefault="0054645C" w:rsidP="00D55BFE">
      <w:pPr>
        <w:ind w:firstLine="567"/>
        <w:jc w:val="both"/>
        <w:rPr>
          <w:sz w:val="28"/>
          <w:szCs w:val="28"/>
        </w:rPr>
      </w:pPr>
      <w:r w:rsidRPr="00D55BFE">
        <w:rPr>
          <w:sz w:val="28"/>
          <w:szCs w:val="28"/>
        </w:rPr>
        <w:t>За время военных действий Донецкая Республика потеряла сотни юных жизней, каждая из которых была драгоценной и неповторимой. 27 июля объявлено Днем памяти детей-жертв войны в Донбассе. Символы акции в 2023 году – белые бумажные кораблики и голуби, цветы белого цвета. В День памяти уполномоченные по правам человека и по правам ребенка, а также сотрудники их аппаратов возложили цветы и мягкие игрушки к оренбургскому монументу "Добрый ангел мира". В церемонии приняли участие школьники, они зажгли свечи.</w:t>
      </w:r>
    </w:p>
    <w:p w14:paraId="23DE1A9A" w14:textId="7F080F45" w:rsidR="0054645C" w:rsidRPr="00D55BFE" w:rsidRDefault="0054645C" w:rsidP="00D55BFE">
      <w:pPr>
        <w:ind w:firstLine="567"/>
        <w:jc w:val="both"/>
        <w:rPr>
          <w:sz w:val="28"/>
          <w:szCs w:val="28"/>
        </w:rPr>
      </w:pPr>
      <w:r w:rsidRPr="00D55BFE">
        <w:rPr>
          <w:sz w:val="28"/>
          <w:szCs w:val="28"/>
        </w:rPr>
        <w:t xml:space="preserve">В продолжение участия в акции на площадке областной библиотеки для активистов команды «Движение Первых» проведен мастер-класс. Ребята изготовили оригами - голубя мира, символа памяти о детях, погибших от обстрелов ВСУ. </w:t>
      </w:r>
      <w:r w:rsidR="001111F0">
        <w:rPr>
          <w:sz w:val="28"/>
          <w:szCs w:val="28"/>
        </w:rPr>
        <w:t>С</w:t>
      </w:r>
      <w:r w:rsidRPr="00D55BFE">
        <w:rPr>
          <w:sz w:val="28"/>
          <w:szCs w:val="28"/>
        </w:rPr>
        <w:t xml:space="preserve"> теплыми словами и пожеланиями </w:t>
      </w:r>
      <w:r w:rsidR="001111F0">
        <w:rPr>
          <w:sz w:val="28"/>
          <w:szCs w:val="28"/>
        </w:rPr>
        <w:t xml:space="preserve">бумажные голуби </w:t>
      </w:r>
      <w:r w:rsidRPr="00D55BFE">
        <w:rPr>
          <w:sz w:val="28"/>
          <w:szCs w:val="28"/>
        </w:rPr>
        <w:t>отправились на Донбасс в составе гуманитарной помощи.</w:t>
      </w:r>
    </w:p>
    <w:p w14:paraId="1AAF4E41" w14:textId="7412BBE9" w:rsidR="0054645C" w:rsidRDefault="0054645C" w:rsidP="00D55BFE">
      <w:pPr>
        <w:ind w:firstLine="567"/>
        <w:jc w:val="both"/>
        <w:rPr>
          <w:sz w:val="28"/>
          <w:szCs w:val="28"/>
        </w:rPr>
      </w:pPr>
      <w:r w:rsidRPr="00D55BFE">
        <w:rPr>
          <w:sz w:val="28"/>
          <w:szCs w:val="28"/>
        </w:rPr>
        <w:t xml:space="preserve">Подключились к акции и общественные помощники Уполномоченного в муниципальных образованиях области. Так, сотрудники Дома Культуры "Машиностроитель" </w:t>
      </w:r>
      <w:proofErr w:type="spellStart"/>
      <w:r w:rsidRPr="00D55BFE">
        <w:rPr>
          <w:sz w:val="28"/>
          <w:szCs w:val="28"/>
        </w:rPr>
        <w:t>г.Бузулука</w:t>
      </w:r>
      <w:proofErr w:type="spellEnd"/>
      <w:r w:rsidRPr="00D55BFE">
        <w:rPr>
          <w:sz w:val="28"/>
          <w:szCs w:val="28"/>
        </w:rPr>
        <w:t xml:space="preserve"> совместно с воспитанниками социально-реабилитационного центра для несовершеннолетних «Радуга» </w:t>
      </w:r>
      <w:r w:rsidR="001111F0">
        <w:rPr>
          <w:sz w:val="28"/>
          <w:szCs w:val="28"/>
        </w:rPr>
        <w:t xml:space="preserve">прошли курс обучения </w:t>
      </w:r>
      <w:r w:rsidRPr="00D55BFE">
        <w:rPr>
          <w:sz w:val="28"/>
          <w:szCs w:val="28"/>
        </w:rPr>
        <w:t>изготовл</w:t>
      </w:r>
      <w:r w:rsidR="001111F0">
        <w:rPr>
          <w:sz w:val="28"/>
          <w:szCs w:val="28"/>
        </w:rPr>
        <w:t>ения</w:t>
      </w:r>
      <w:r w:rsidRPr="00D55BFE">
        <w:rPr>
          <w:sz w:val="28"/>
          <w:szCs w:val="28"/>
        </w:rPr>
        <w:t xml:space="preserve"> </w:t>
      </w:r>
      <w:r w:rsidR="001111F0">
        <w:rPr>
          <w:sz w:val="28"/>
          <w:szCs w:val="28"/>
        </w:rPr>
        <w:t>символа</w:t>
      </w:r>
      <w:r w:rsidRPr="00D55BFE">
        <w:rPr>
          <w:sz w:val="28"/>
          <w:szCs w:val="28"/>
        </w:rPr>
        <w:t xml:space="preserve"> мира. </w:t>
      </w:r>
    </w:p>
    <w:p w14:paraId="1E2EA5BD" w14:textId="77777777" w:rsidR="005F79B9" w:rsidRPr="00D55BFE" w:rsidRDefault="005F79B9" w:rsidP="00D55BFE">
      <w:pPr>
        <w:ind w:firstLine="567"/>
        <w:jc w:val="both"/>
        <w:rPr>
          <w:sz w:val="28"/>
          <w:szCs w:val="28"/>
        </w:rPr>
      </w:pPr>
    </w:p>
    <w:p w14:paraId="5259D1F4" w14:textId="77777777" w:rsidR="0054645C" w:rsidRPr="00D55BFE" w:rsidRDefault="0054645C" w:rsidP="00D55BFE">
      <w:pPr>
        <w:ind w:firstLine="567"/>
        <w:jc w:val="both"/>
        <w:rPr>
          <w:sz w:val="28"/>
          <w:szCs w:val="28"/>
        </w:rPr>
      </w:pPr>
      <w:r w:rsidRPr="00D55BFE">
        <w:rPr>
          <w:sz w:val="28"/>
          <w:szCs w:val="28"/>
        </w:rPr>
        <w:lastRenderedPageBreak/>
        <w:t xml:space="preserve">Важным мероприятием стал организованный оренбургским волонтером, кризисным психологом </w:t>
      </w:r>
      <w:proofErr w:type="spellStart"/>
      <w:r w:rsidRPr="00D55BFE">
        <w:rPr>
          <w:sz w:val="28"/>
          <w:szCs w:val="28"/>
        </w:rPr>
        <w:t>Е.Раковой</w:t>
      </w:r>
      <w:proofErr w:type="spellEnd"/>
      <w:r w:rsidRPr="00D55BFE">
        <w:rPr>
          <w:sz w:val="28"/>
          <w:szCs w:val="28"/>
        </w:rPr>
        <w:t xml:space="preserve"> (</w:t>
      </w:r>
      <w:r w:rsidRPr="00D55BFE">
        <w:rPr>
          <w:sz w:val="28"/>
          <w:szCs w:val="28"/>
          <w:shd w:val="clear" w:color="auto" w:fill="FFFFFF"/>
        </w:rPr>
        <w:t xml:space="preserve">шесть раз была в зоне СВО с гуманитарной миссией для жителей Мариуполя) </w:t>
      </w:r>
      <w:r w:rsidRPr="00D55BFE">
        <w:rPr>
          <w:sz w:val="28"/>
          <w:szCs w:val="28"/>
        </w:rPr>
        <w:t xml:space="preserve">телемост с ребятами-волонтерами из Молодёжного крыла Народного Фронта - ДНР. Диалог объединил представителей разных ведомств и коллективов: аппарата Уполномоченного по правам человека в Оренбургской области, Молодёжного общественного совета при Уполномоченном, научного и волонтерского сообщества, студентов, общественных деятелей, представителей СМИ, коллектив областной библиотеки. Особым гостем встречи стал депутат Законодательного собрания </w:t>
      </w:r>
      <w:proofErr w:type="spellStart"/>
      <w:r w:rsidRPr="00D55BFE">
        <w:rPr>
          <w:sz w:val="28"/>
          <w:szCs w:val="28"/>
        </w:rPr>
        <w:t>А.Димов</w:t>
      </w:r>
      <w:proofErr w:type="spellEnd"/>
      <w:r w:rsidRPr="00D55BFE">
        <w:rPr>
          <w:sz w:val="28"/>
          <w:szCs w:val="28"/>
        </w:rPr>
        <w:t>. Ребята из Молодежного крыла ДНР рассказали о себе, своей волонтерской деятельности, поделились планами на будущее, ответили на вопросы участников встречи и, конечно, задали свои.</w:t>
      </w:r>
    </w:p>
    <w:p w14:paraId="5AD85C46" w14:textId="2E2FC412" w:rsidR="0054645C" w:rsidRPr="00D55BFE" w:rsidRDefault="0054645C" w:rsidP="00D55BFE">
      <w:pPr>
        <w:ind w:firstLine="567"/>
        <w:jc w:val="both"/>
        <w:rPr>
          <w:sz w:val="28"/>
          <w:szCs w:val="28"/>
        </w:rPr>
      </w:pPr>
      <w:r w:rsidRPr="00D55BFE">
        <w:rPr>
          <w:sz w:val="28"/>
          <w:szCs w:val="28"/>
        </w:rPr>
        <w:t xml:space="preserve">Члены Молодежного совета при Уполномоченном и сотрудники аппарата Уполномоченного закупили и подготовили для ребят новогодние подарки, а также вместе с учащимися экономико-юридического колледжа написали письма с теплыми словами поддержки и пожеланиями всего самого доброго в наступающем 2024 году. </w:t>
      </w:r>
    </w:p>
    <w:p w14:paraId="3958D314" w14:textId="77777777" w:rsidR="0054645C" w:rsidRPr="00D55BFE" w:rsidRDefault="0054645C" w:rsidP="00D55BFE">
      <w:pPr>
        <w:ind w:firstLine="567"/>
        <w:jc w:val="both"/>
        <w:rPr>
          <w:sz w:val="28"/>
          <w:szCs w:val="28"/>
        </w:rPr>
      </w:pPr>
      <w:r w:rsidRPr="00D55BFE">
        <w:rPr>
          <w:sz w:val="28"/>
          <w:szCs w:val="28"/>
        </w:rPr>
        <w:t xml:space="preserve">Встреча в формате видеосвязи показала необходимость такого мероприятия, это основа для будущего взаимодействия, а самое главное –возможность выразить дружеские чувства и солидарность жителям освобожденных территорий. В рамках состоявшегося телемоста между молодёжью Оренбурга и Донецка состоялась презентация фотовыставки </w:t>
      </w:r>
      <w:proofErr w:type="spellStart"/>
      <w:r w:rsidRPr="00D55BFE">
        <w:rPr>
          <w:sz w:val="28"/>
          <w:szCs w:val="28"/>
        </w:rPr>
        <w:t>А.Малькевича</w:t>
      </w:r>
      <w:proofErr w:type="spellEnd"/>
      <w:r w:rsidRPr="00D55BFE">
        <w:rPr>
          <w:sz w:val="28"/>
          <w:szCs w:val="28"/>
        </w:rPr>
        <w:t xml:space="preserve"> - журналиста, члена Общественной палаты РФ, кавалера Ордена Мужества "Освобожденные территории. Война и мир глазами очевидца". </w:t>
      </w:r>
    </w:p>
    <w:p w14:paraId="1FA68474" w14:textId="77777777" w:rsidR="0054645C" w:rsidRPr="00D55BFE" w:rsidRDefault="0054645C" w:rsidP="00D55BFE">
      <w:pPr>
        <w:ind w:firstLine="567"/>
        <w:jc w:val="both"/>
        <w:rPr>
          <w:sz w:val="28"/>
          <w:szCs w:val="28"/>
        </w:rPr>
      </w:pPr>
      <w:r w:rsidRPr="00D55BFE">
        <w:rPr>
          <w:sz w:val="28"/>
          <w:szCs w:val="28"/>
        </w:rPr>
        <w:t>Работа с переселенцами из Донбасса ведется на постоянной основе. Оказавшись на новом месте, люди стремятся наладить свою жизнь в России. В первую очередь, как правило, восстанавливают документы и сведения о трудовом стаже. Получение необходимой информации не всегда представляется возможным, так как украинская сторона информацию по запросам в интересах граждан не предоставляет. В таких случаях Уполномоченный не остается безучастным и работает с компетентными ведомствами в рамках заключенных Соглашений о взаимодействии.</w:t>
      </w:r>
    </w:p>
    <w:p w14:paraId="523415FB" w14:textId="77777777" w:rsidR="0054645C" w:rsidRPr="00D55BFE" w:rsidRDefault="0054645C" w:rsidP="00D55BFE">
      <w:pPr>
        <w:ind w:firstLine="567"/>
        <w:jc w:val="both"/>
        <w:rPr>
          <w:sz w:val="28"/>
          <w:szCs w:val="28"/>
        </w:rPr>
      </w:pPr>
      <w:r w:rsidRPr="00D55BFE">
        <w:rPr>
          <w:color w:val="000000" w:themeColor="text1"/>
          <w:sz w:val="28"/>
          <w:szCs w:val="28"/>
        </w:rPr>
        <w:t xml:space="preserve">В целом работа с партнерами </w:t>
      </w:r>
      <w:r w:rsidRPr="00D55BFE">
        <w:rPr>
          <w:sz w:val="28"/>
          <w:szCs w:val="28"/>
        </w:rPr>
        <w:t xml:space="preserve">в рамках </w:t>
      </w:r>
      <w:r w:rsidRPr="00D55BFE">
        <w:rPr>
          <w:b/>
          <w:bCs/>
          <w:sz w:val="28"/>
          <w:szCs w:val="28"/>
        </w:rPr>
        <w:t xml:space="preserve">заключенных Соглашений о сотрудничестве </w:t>
      </w:r>
      <w:r w:rsidRPr="00D55BFE">
        <w:rPr>
          <w:sz w:val="28"/>
          <w:szCs w:val="28"/>
        </w:rPr>
        <w:t xml:space="preserve">доказывает свою эффективность. В отчетном году подписано </w:t>
      </w:r>
      <w:r w:rsidRPr="00D55BFE">
        <w:rPr>
          <w:bCs/>
          <w:sz w:val="28"/>
          <w:szCs w:val="28"/>
        </w:rPr>
        <w:t xml:space="preserve">пять </w:t>
      </w:r>
      <w:r w:rsidRPr="00D55BFE">
        <w:rPr>
          <w:sz w:val="28"/>
          <w:szCs w:val="28"/>
        </w:rPr>
        <w:t>документов, закрепляющих взаимодействие в правозащитной сфере: трёхстороннее Соглашение о сотрудничестве с Уполномоченным по правам ребенка в Оренбургской области и региональным отделением «Всероссийской организации родителей детей-инвалидов» (ВОРДИ); Соглашения о взаимодействии с Отделением фонда пенсионного и социального страхования (Социальный фонд) и филиалом Государственного фонда «Защитники Отечества», АНО Национальный центр медиации, психологии и права «Баланс» и  Оренбургским филиалом МГЮА.</w:t>
      </w:r>
    </w:p>
    <w:p w14:paraId="333C0EBC" w14:textId="77777777" w:rsidR="0054645C" w:rsidRPr="00D55BFE" w:rsidRDefault="0054645C" w:rsidP="00D55BFE">
      <w:pPr>
        <w:ind w:firstLine="567"/>
        <w:jc w:val="both"/>
        <w:rPr>
          <w:sz w:val="28"/>
          <w:szCs w:val="28"/>
        </w:rPr>
      </w:pPr>
      <w:r w:rsidRPr="00D55BFE">
        <w:rPr>
          <w:sz w:val="28"/>
          <w:szCs w:val="28"/>
        </w:rPr>
        <w:t xml:space="preserve">Заключенные Соглашения не только позволяют вывести работу по защите прав граждан на новый уровень, но и открывают новые возможности для повышения компетентности и уровня знаний в области правозащиты сотрудников аппарата Уполномоченного. Так, к примеру, в рамках взаимодействия с АНО Национальный центр медиации, психологии и права «Баланс» сотрудники приняли участие в </w:t>
      </w:r>
      <w:r w:rsidRPr="00D55BFE">
        <w:rPr>
          <w:sz w:val="28"/>
          <w:szCs w:val="28"/>
        </w:rPr>
        <w:lastRenderedPageBreak/>
        <w:t>трехдневной тренинговой программе "Восстановительная медиация и организация службы примирения". Участники осваивали медиативные технологии и отрабатывали основные приемы восстановительной медиации на кейсах из реальной практики. Полученные в ходе тренинга знания и навыки активно применяются в повседневной правозащитной деятельности, позволяя вывести ее на качественно новый уровень.</w:t>
      </w:r>
    </w:p>
    <w:p w14:paraId="0E1E8D25" w14:textId="1971AA65" w:rsidR="0054645C" w:rsidRPr="00D55BFE" w:rsidRDefault="0054645C" w:rsidP="00D55BFE">
      <w:pPr>
        <w:ind w:firstLine="567"/>
        <w:jc w:val="both"/>
        <w:rPr>
          <w:sz w:val="28"/>
          <w:szCs w:val="28"/>
        </w:rPr>
      </w:pPr>
      <w:r w:rsidRPr="00D55BFE">
        <w:rPr>
          <w:sz w:val="28"/>
          <w:szCs w:val="28"/>
        </w:rPr>
        <w:t xml:space="preserve">Продолжено взаимодействие в рамках Соглашения с автономной некоммерческой организацией по профилактике социально значимых заболеваний «Новая жизнь». В ноябре состоялся круглый стол с участием государственных медицинских, социальных учреждений и социально ориентированных ведомственных организаций области, посвященный вопросам профилактики. Сотрудники аппарата Уполномоченного и член Экспертного совета при Уполномоченном, социолог </w:t>
      </w:r>
      <w:proofErr w:type="spellStart"/>
      <w:r w:rsidRPr="00D55BFE">
        <w:rPr>
          <w:sz w:val="28"/>
          <w:szCs w:val="28"/>
        </w:rPr>
        <w:t>Э.Виноградова</w:t>
      </w:r>
      <w:proofErr w:type="spellEnd"/>
      <w:r w:rsidRPr="00D55BFE">
        <w:rPr>
          <w:sz w:val="28"/>
          <w:szCs w:val="28"/>
        </w:rPr>
        <w:t xml:space="preserve"> поделились результатами работы в этом направлении и ознакомили присутствующих с результатами проведенного совместного масштабного социологического исследования по разработанной экспертной диагностической анкете среди женщин, отбывающих наказание в исправительной колонии региона. </w:t>
      </w:r>
    </w:p>
    <w:p w14:paraId="45198A93" w14:textId="77777777" w:rsidR="0054645C" w:rsidRPr="00D55BFE" w:rsidRDefault="0054645C" w:rsidP="00D55BFE">
      <w:pPr>
        <w:ind w:firstLine="567"/>
        <w:jc w:val="both"/>
        <w:rPr>
          <w:sz w:val="28"/>
          <w:szCs w:val="28"/>
        </w:rPr>
      </w:pPr>
      <w:r w:rsidRPr="00D55BFE">
        <w:rPr>
          <w:sz w:val="28"/>
          <w:szCs w:val="28"/>
        </w:rPr>
        <w:t xml:space="preserve">Продолжается активное взаимодействие Уполномоченного с региональной Общественной палатой. В 2023 году перед процедурой ротации состава Общественной наблюдательной комиссии Уполномоченный провел рабочую встречу с председателем комиссии Общественной палаты России по безопасности и взаимодействию с ОНК </w:t>
      </w:r>
      <w:proofErr w:type="spellStart"/>
      <w:r w:rsidRPr="00D55BFE">
        <w:rPr>
          <w:sz w:val="28"/>
          <w:szCs w:val="28"/>
        </w:rPr>
        <w:t>А.Воронцовым</w:t>
      </w:r>
      <w:proofErr w:type="spellEnd"/>
      <w:r w:rsidRPr="00D55BFE">
        <w:rPr>
          <w:sz w:val="28"/>
          <w:szCs w:val="28"/>
        </w:rPr>
        <w:t>. Обсуждены вопросы проведения совместных посещений мест принудительного содержания. Отмечена продуктивность сотрудничества в правозащитной деятельности.</w:t>
      </w:r>
    </w:p>
    <w:p w14:paraId="7FE603D6" w14:textId="77777777" w:rsidR="0054645C" w:rsidRPr="00D55BFE" w:rsidRDefault="0054645C" w:rsidP="00D55BFE">
      <w:pPr>
        <w:ind w:firstLine="567"/>
        <w:jc w:val="both"/>
        <w:rPr>
          <w:sz w:val="28"/>
          <w:szCs w:val="28"/>
        </w:rPr>
      </w:pPr>
      <w:r w:rsidRPr="00D55BFE">
        <w:rPr>
          <w:sz w:val="28"/>
          <w:szCs w:val="28"/>
        </w:rPr>
        <w:t xml:space="preserve">Предложенные Уполномоченным кандидатуры для назначения в общественную наблюдательную комиссию нашли одобрение. В марте </w:t>
      </w:r>
      <w:r w:rsidRPr="00D55BFE">
        <w:rPr>
          <w:b/>
          <w:bCs/>
          <w:sz w:val="28"/>
          <w:szCs w:val="28"/>
        </w:rPr>
        <w:t>сформирован новый состав ОНК</w:t>
      </w:r>
      <w:r w:rsidRPr="00D55BFE">
        <w:rPr>
          <w:sz w:val="28"/>
          <w:szCs w:val="28"/>
        </w:rPr>
        <w:t xml:space="preserve"> на ближайшие три года. Членами комиссии стали 19 представителей общественных организаций, ветераны органов прокуратуры и силовых структур, врачей, педагогов, предпринимателей. На организационном заседании с участием Уполномоченного избраны председатель комиссии — им вновь стала </w:t>
      </w:r>
      <w:proofErr w:type="spellStart"/>
      <w:r w:rsidRPr="00D55BFE">
        <w:rPr>
          <w:sz w:val="28"/>
          <w:szCs w:val="28"/>
        </w:rPr>
        <w:t>А.Абязова</w:t>
      </w:r>
      <w:proofErr w:type="spellEnd"/>
      <w:r w:rsidRPr="00D55BFE">
        <w:rPr>
          <w:sz w:val="28"/>
          <w:szCs w:val="28"/>
        </w:rPr>
        <w:t>, заместители и ответственный секретарь, а также определен регламент и задачи деятельности.</w:t>
      </w:r>
    </w:p>
    <w:p w14:paraId="362E3229" w14:textId="77777777" w:rsidR="0054645C" w:rsidRPr="00D55BFE" w:rsidRDefault="0054645C" w:rsidP="00D55BFE">
      <w:pPr>
        <w:ind w:firstLine="567"/>
        <w:jc w:val="both"/>
        <w:rPr>
          <w:sz w:val="28"/>
          <w:szCs w:val="28"/>
        </w:rPr>
      </w:pPr>
      <w:r w:rsidRPr="00D55BFE">
        <w:rPr>
          <w:sz w:val="28"/>
          <w:szCs w:val="28"/>
        </w:rPr>
        <w:t xml:space="preserve">На заседании Общественной палаты с участием Уполномоченного рассмотрены результаты мониторинга, проведенного по инициативе комиссии по вопросам здравоохранения, социального обеспечения и физической культуры. Отмечена актуальность темы и обозначенные проблемные вопросы. </w:t>
      </w:r>
    </w:p>
    <w:p w14:paraId="25472DD5" w14:textId="77777777" w:rsidR="0054645C" w:rsidRDefault="0054645C" w:rsidP="00D55BFE">
      <w:pPr>
        <w:ind w:firstLine="567"/>
        <w:jc w:val="both"/>
        <w:rPr>
          <w:sz w:val="28"/>
          <w:szCs w:val="28"/>
        </w:rPr>
      </w:pPr>
      <w:r w:rsidRPr="00D55BFE">
        <w:rPr>
          <w:sz w:val="28"/>
          <w:szCs w:val="28"/>
        </w:rPr>
        <w:t xml:space="preserve"> В заседаниях и совещаниях, организованных Общественной палатой Оренбуржья, принимают участие и сотрудники аппарата Уполномоченного. Так, представитель омбудсмена выступил по обсуждаемой теме об участии общественных и религиозных организаций в профилактике наркомании. Отмечена необходимость усиления социальной направленности СМИ и массовой культуры, нацеленных на утверждение в обществе принципов здорового и культурного образа жизни.</w:t>
      </w:r>
    </w:p>
    <w:p w14:paraId="019E7C56" w14:textId="77777777" w:rsidR="005F79B9" w:rsidRPr="00D55BFE" w:rsidRDefault="005F79B9" w:rsidP="00D55BFE">
      <w:pPr>
        <w:ind w:firstLine="567"/>
        <w:jc w:val="both"/>
        <w:rPr>
          <w:sz w:val="28"/>
          <w:szCs w:val="28"/>
        </w:rPr>
      </w:pPr>
    </w:p>
    <w:p w14:paraId="36B5FD2D" w14:textId="77777777" w:rsidR="0054645C" w:rsidRPr="00D55BFE" w:rsidRDefault="0054645C" w:rsidP="00D55BFE">
      <w:pPr>
        <w:ind w:firstLine="567"/>
        <w:jc w:val="both"/>
        <w:rPr>
          <w:sz w:val="28"/>
          <w:szCs w:val="28"/>
        </w:rPr>
      </w:pPr>
      <w:r w:rsidRPr="00D55BFE">
        <w:rPr>
          <w:sz w:val="28"/>
          <w:szCs w:val="28"/>
        </w:rPr>
        <w:lastRenderedPageBreak/>
        <w:t xml:space="preserve">Одно из не менее важных направлений работы Уполномоченного – </w:t>
      </w:r>
      <w:r w:rsidRPr="00D55BFE">
        <w:rPr>
          <w:b/>
          <w:bCs/>
          <w:sz w:val="28"/>
          <w:szCs w:val="28"/>
        </w:rPr>
        <w:t>взаимодействие с депутатским корпусом</w:t>
      </w:r>
      <w:r w:rsidRPr="00D55BFE">
        <w:rPr>
          <w:sz w:val="28"/>
          <w:szCs w:val="28"/>
        </w:rPr>
        <w:t>.  В рамках Недели приемов по вопросам правовой поддержки, организованной партией "Единая Россия», Уполномоченный провел личный прием граждан, в ходе которого обратившиеся получили юридическую консультацию. В аппарате работала горячая линия по вопросам правовой поддержки. Также граждане имели возможность направить обращения по электронной почте или обратиться лично.</w:t>
      </w:r>
    </w:p>
    <w:p w14:paraId="7EBE750B" w14:textId="77777777" w:rsidR="0054645C" w:rsidRPr="00D55BFE" w:rsidRDefault="0054645C" w:rsidP="00D55BFE">
      <w:pPr>
        <w:ind w:firstLine="567"/>
        <w:jc w:val="both"/>
        <w:rPr>
          <w:sz w:val="28"/>
          <w:szCs w:val="28"/>
        </w:rPr>
      </w:pPr>
      <w:r w:rsidRPr="00D55BFE">
        <w:rPr>
          <w:sz w:val="28"/>
          <w:szCs w:val="28"/>
        </w:rPr>
        <w:t xml:space="preserve">Уполномоченный ежегодно принимает активное участие в </w:t>
      </w:r>
      <w:r w:rsidRPr="00D55BFE">
        <w:rPr>
          <w:b/>
          <w:bCs/>
          <w:sz w:val="28"/>
          <w:szCs w:val="28"/>
        </w:rPr>
        <w:t>итоговых коллегиях</w:t>
      </w:r>
      <w:r w:rsidRPr="00D55BFE">
        <w:rPr>
          <w:sz w:val="28"/>
          <w:szCs w:val="28"/>
        </w:rPr>
        <w:t xml:space="preserve"> УМВД, УФСИН, УФССП и прокуратуры области, в рамках которых обсуждаются итоги деятельности за истекший год и планы на грядущий. На совещаниях, посвященных вопросам реализации конституционных прав граждан, в своих выступлениях омбудсмен отмечает как положительные моменты в деятельности органов и служб, так и обращает внимание на недостатки и упущения в работе.</w:t>
      </w:r>
    </w:p>
    <w:p w14:paraId="6B9D350F" w14:textId="77777777" w:rsidR="0054645C" w:rsidRPr="00D55BFE" w:rsidRDefault="0054645C" w:rsidP="00D55BFE">
      <w:pPr>
        <w:ind w:firstLine="567"/>
        <w:jc w:val="both"/>
        <w:rPr>
          <w:sz w:val="28"/>
          <w:szCs w:val="28"/>
        </w:rPr>
      </w:pPr>
      <w:r w:rsidRPr="00D55BFE">
        <w:rPr>
          <w:sz w:val="28"/>
          <w:szCs w:val="28"/>
        </w:rPr>
        <w:t xml:space="preserve">Совместные с руководителями или их заместителями указанных региональных органов федеральных структур </w:t>
      </w:r>
      <w:r w:rsidRPr="00D55BFE">
        <w:rPr>
          <w:b/>
          <w:bCs/>
          <w:sz w:val="28"/>
          <w:szCs w:val="28"/>
        </w:rPr>
        <w:t>выездные приемы</w:t>
      </w:r>
      <w:r w:rsidRPr="00D55BFE">
        <w:rPr>
          <w:sz w:val="28"/>
          <w:szCs w:val="28"/>
        </w:rPr>
        <w:t xml:space="preserve"> зарекомендовали себя как самый быстрый и эффективный способ услышать проблему человека и принять меры к ее разрешению. </w:t>
      </w:r>
    </w:p>
    <w:p w14:paraId="09096947" w14:textId="38A2A3C8" w:rsidR="0054645C" w:rsidRPr="00D55BFE" w:rsidRDefault="0054645C" w:rsidP="00D55BFE">
      <w:pPr>
        <w:ind w:firstLine="567"/>
        <w:jc w:val="both"/>
        <w:rPr>
          <w:color w:val="FF0000"/>
          <w:sz w:val="28"/>
          <w:szCs w:val="28"/>
        </w:rPr>
      </w:pPr>
      <w:r w:rsidRPr="00D55BFE">
        <w:rPr>
          <w:sz w:val="28"/>
          <w:szCs w:val="28"/>
        </w:rPr>
        <w:t xml:space="preserve">В качестве члена </w:t>
      </w:r>
      <w:r w:rsidRPr="00D55BFE">
        <w:rPr>
          <w:b/>
          <w:bCs/>
          <w:sz w:val="28"/>
          <w:szCs w:val="28"/>
        </w:rPr>
        <w:t>Совета по защите прав граждан при Уральской транспортной прокуратуре</w:t>
      </w:r>
      <w:r w:rsidRPr="00D55BFE">
        <w:rPr>
          <w:sz w:val="28"/>
          <w:szCs w:val="28"/>
        </w:rPr>
        <w:t xml:space="preserve"> омбудсмен регулярно доводит до сведения «болевые» точки региона в области оказании услуг перевозки железнодорожным и воздушным транспортом, обеспечения безопасности на транспорте, соблюдения прав граждан в социально значимых сферах правоотношений и другие темы, волнующие жителей представленных регионов. </w:t>
      </w:r>
    </w:p>
    <w:p w14:paraId="491880C4" w14:textId="77777777" w:rsidR="0054645C" w:rsidRDefault="0054645C" w:rsidP="00D55BFE">
      <w:pPr>
        <w:ind w:firstLine="567"/>
        <w:jc w:val="both"/>
        <w:rPr>
          <w:sz w:val="28"/>
          <w:szCs w:val="28"/>
        </w:rPr>
      </w:pPr>
      <w:r w:rsidRPr="00D55BFE">
        <w:rPr>
          <w:sz w:val="28"/>
          <w:szCs w:val="28"/>
        </w:rPr>
        <w:t xml:space="preserve">Необходимо отметить, что взаимодействие Уполномоченного с правоохранительными и надзорными ведомствами связано не только с протокольными встречами и плановыми проверками. Омбудсмен регулярно приглашается на торжественные мероприятия и знаковые события, организованные ведомствами. Так, в отчетном году Уполномоченный принял участие в </w:t>
      </w:r>
      <w:r w:rsidRPr="00D55BFE">
        <w:rPr>
          <w:b/>
          <w:bCs/>
          <w:sz w:val="28"/>
          <w:szCs w:val="28"/>
        </w:rPr>
        <w:t>открытии музея прокуратуры</w:t>
      </w:r>
      <w:r w:rsidRPr="00D55BFE">
        <w:rPr>
          <w:sz w:val="28"/>
          <w:szCs w:val="28"/>
        </w:rPr>
        <w:t xml:space="preserve"> – современной культурной площадки, призванной стать визитной карточкой Оренбургской прокуратуры, местом, где каждый сможет проникнуться историей и значимостью надзорного ведомства. </w:t>
      </w:r>
    </w:p>
    <w:p w14:paraId="4C10ACFA" w14:textId="77777777" w:rsidR="0054645C" w:rsidRPr="00D55BFE" w:rsidRDefault="0054645C" w:rsidP="00D55BFE">
      <w:pPr>
        <w:ind w:firstLine="567"/>
        <w:jc w:val="both"/>
        <w:rPr>
          <w:sz w:val="28"/>
          <w:szCs w:val="28"/>
        </w:rPr>
      </w:pPr>
      <w:r w:rsidRPr="00D55BFE">
        <w:rPr>
          <w:sz w:val="28"/>
          <w:szCs w:val="28"/>
        </w:rPr>
        <w:t xml:space="preserve">Уполномоченный не остается в стороне и от мероприятий учреждения уголовно-исполнительной системы области. В отчетном году омбудсмен принял участие в значимом для ветеранов и сотрудников уголовно-исполнительной системы Оренбургской области событии – </w:t>
      </w:r>
      <w:r w:rsidRPr="00D55BFE">
        <w:rPr>
          <w:b/>
          <w:bCs/>
          <w:sz w:val="28"/>
          <w:szCs w:val="28"/>
        </w:rPr>
        <w:t>торжественной церемонии вручения Знамени региональному отделению ветеранской организации УФСИН</w:t>
      </w:r>
      <w:r w:rsidRPr="00D55BFE">
        <w:rPr>
          <w:sz w:val="28"/>
          <w:szCs w:val="28"/>
        </w:rPr>
        <w:t xml:space="preserve"> России по Оренбургской области. Завершилось мероприятие возложением цветов к памятнику сотрудникам, погибшим при исполнении служебного долга.</w:t>
      </w:r>
    </w:p>
    <w:p w14:paraId="36C8E17E" w14:textId="77777777" w:rsidR="0054645C" w:rsidRPr="00D55BFE" w:rsidRDefault="0054645C" w:rsidP="00D55BFE">
      <w:pPr>
        <w:ind w:firstLine="567"/>
        <w:jc w:val="both"/>
        <w:rPr>
          <w:sz w:val="28"/>
          <w:szCs w:val="28"/>
        </w:rPr>
      </w:pPr>
      <w:r w:rsidRPr="00D55BFE">
        <w:rPr>
          <w:sz w:val="28"/>
          <w:szCs w:val="28"/>
        </w:rPr>
        <w:t xml:space="preserve">В отчетном году в Оренбуржье в рамках </w:t>
      </w:r>
      <w:r w:rsidRPr="00D55BFE">
        <w:rPr>
          <w:b/>
          <w:bCs/>
          <w:sz w:val="28"/>
          <w:szCs w:val="28"/>
        </w:rPr>
        <w:t>программы перезагрузки лидеров трудовых коллективов «ПРОФАКТИВ» состоялся</w:t>
      </w:r>
      <w:r w:rsidRPr="00D55BFE">
        <w:rPr>
          <w:sz w:val="28"/>
          <w:szCs w:val="28"/>
        </w:rPr>
        <w:t xml:space="preserve"> </w:t>
      </w:r>
      <w:r w:rsidRPr="00D55BFE">
        <w:rPr>
          <w:b/>
          <w:bCs/>
          <w:sz w:val="28"/>
          <w:szCs w:val="28"/>
        </w:rPr>
        <w:t>крупный региональный форум</w:t>
      </w:r>
      <w:r w:rsidRPr="00D55BFE">
        <w:rPr>
          <w:sz w:val="28"/>
          <w:szCs w:val="28"/>
        </w:rPr>
        <w:t xml:space="preserve">. Спикерами мероприятия стали руководители области, представители Федерации независимых профсоюзов России, Перевальского района ЛНР и др. Омбудсмен выступил перед собравшимися с докладом на тему: «О защите прав </w:t>
      </w:r>
      <w:r w:rsidRPr="00D55BFE">
        <w:rPr>
          <w:sz w:val="28"/>
          <w:szCs w:val="28"/>
        </w:rPr>
        <w:lastRenderedPageBreak/>
        <w:t>человека в социально-трудовой сфере». Подчеркнута необходимость конструктивного диалога между властью различных уровней и представителями гражданского общества.</w:t>
      </w:r>
    </w:p>
    <w:p w14:paraId="537F5D1D" w14:textId="77777777" w:rsidR="0054645C" w:rsidRPr="00D55BFE" w:rsidRDefault="0054645C" w:rsidP="00D55BFE">
      <w:pPr>
        <w:ind w:firstLine="567"/>
        <w:jc w:val="both"/>
        <w:rPr>
          <w:sz w:val="28"/>
          <w:szCs w:val="28"/>
        </w:rPr>
      </w:pPr>
      <w:r w:rsidRPr="00D55BFE">
        <w:rPr>
          <w:sz w:val="28"/>
          <w:szCs w:val="28"/>
        </w:rPr>
        <w:t xml:space="preserve">В мае в Оренбуржье состоялся еще один крупный </w:t>
      </w:r>
      <w:r w:rsidRPr="00D55BFE">
        <w:rPr>
          <w:b/>
          <w:bCs/>
          <w:sz w:val="28"/>
          <w:szCs w:val="28"/>
        </w:rPr>
        <w:t>областной форум, он посвящен теме: «2023 год – Год педагога и наставника. Шаг к будущему».</w:t>
      </w:r>
      <w:r w:rsidRPr="00D55BFE">
        <w:rPr>
          <w:sz w:val="28"/>
          <w:szCs w:val="28"/>
        </w:rPr>
        <w:t xml:space="preserve"> В пленарном заседании приняли участие депутаты Законодательного Собрания, представители бизнес-сообщества, органов государственной власти, муниципальных образований, СМИ. Обсуждены актуальные вопросы системы педагогического наставничества в разных отраслях – здравоохранении, образовании, экономике, культуре. </w:t>
      </w:r>
    </w:p>
    <w:p w14:paraId="5824002B" w14:textId="77777777" w:rsidR="0054645C" w:rsidRPr="00D55BFE" w:rsidRDefault="0054645C" w:rsidP="00D55BFE">
      <w:pPr>
        <w:ind w:firstLine="567"/>
        <w:jc w:val="both"/>
        <w:rPr>
          <w:sz w:val="28"/>
          <w:szCs w:val="28"/>
        </w:rPr>
      </w:pPr>
      <w:r w:rsidRPr="00D55BFE">
        <w:rPr>
          <w:sz w:val="28"/>
          <w:szCs w:val="28"/>
        </w:rPr>
        <w:t xml:space="preserve">Ежегодно Ассоциацией юристов России проводится торжественное мероприятие, посвященное </w:t>
      </w:r>
      <w:r w:rsidRPr="00D55BFE">
        <w:rPr>
          <w:b/>
          <w:bCs/>
          <w:sz w:val="28"/>
          <w:szCs w:val="28"/>
        </w:rPr>
        <w:t>профессиональному празднику – Дню юриста</w:t>
      </w:r>
      <w:r w:rsidRPr="00D55BFE">
        <w:rPr>
          <w:sz w:val="28"/>
          <w:szCs w:val="28"/>
        </w:rPr>
        <w:t>. В мероприятии традиционно принимают участие представители органов государственной власти и местного самоуправления Оренбургской области, руководители правоохранительных ведомств и учреждений, представители юридического сообщества региона – юристы, нотариусы и адвокаты, сотрудники министерства внутренних дел и службы судебных приставов, работники суда и прокуратуры, следственных органов. В отчетном году Уполномоченный по правам человека вручил дипломы в номинации "Государственная служба, местное самоуправление и право".</w:t>
      </w:r>
    </w:p>
    <w:p w14:paraId="78275B44" w14:textId="77777777" w:rsidR="0054645C" w:rsidRPr="00D55BFE" w:rsidRDefault="0054645C" w:rsidP="00D55BFE">
      <w:pPr>
        <w:ind w:firstLine="567"/>
        <w:jc w:val="both"/>
        <w:rPr>
          <w:sz w:val="28"/>
          <w:szCs w:val="28"/>
        </w:rPr>
      </w:pPr>
      <w:r w:rsidRPr="00D55BFE">
        <w:rPr>
          <w:sz w:val="28"/>
          <w:szCs w:val="28"/>
        </w:rPr>
        <w:t>Отрадно, что ежегодно среди награжденных звучат имена сотрудников аппарата Уполномоченного, высококвалифицированных юристов. В 2023 году главный специалист А. Губарев отмечен Благодарственным письмом Главного федерального инспектора по Оренбургской области за плодотворную работу и профессиональные успехи.</w:t>
      </w:r>
    </w:p>
    <w:p w14:paraId="18E54441" w14:textId="77777777" w:rsidR="0054645C" w:rsidRPr="00D55BFE" w:rsidRDefault="0054645C" w:rsidP="00D55BFE">
      <w:pPr>
        <w:ind w:firstLine="567"/>
        <w:jc w:val="both"/>
        <w:rPr>
          <w:sz w:val="28"/>
          <w:szCs w:val="28"/>
        </w:rPr>
      </w:pPr>
      <w:r w:rsidRPr="00D55BFE">
        <w:rPr>
          <w:sz w:val="28"/>
          <w:szCs w:val="28"/>
        </w:rPr>
        <w:t xml:space="preserve">В отчетном году произошло важное для Оренбуржья событие – впервые особой наградой - </w:t>
      </w:r>
      <w:r w:rsidRPr="00D55BFE">
        <w:rPr>
          <w:b/>
          <w:bCs/>
          <w:sz w:val="28"/>
          <w:szCs w:val="28"/>
        </w:rPr>
        <w:t>медалью Уполномоченного по правам человека в Российской Федерации «Спешите делать добро»</w:t>
      </w:r>
      <w:r w:rsidRPr="00D55BFE">
        <w:rPr>
          <w:sz w:val="28"/>
          <w:szCs w:val="28"/>
        </w:rPr>
        <w:t xml:space="preserve"> </w:t>
      </w:r>
      <w:r w:rsidRPr="00D55BFE">
        <w:rPr>
          <w:b/>
          <w:bCs/>
          <w:sz w:val="28"/>
          <w:szCs w:val="28"/>
        </w:rPr>
        <w:t xml:space="preserve">отмечена оренбурженка О. </w:t>
      </w:r>
      <w:proofErr w:type="spellStart"/>
      <w:r w:rsidRPr="00D55BFE">
        <w:rPr>
          <w:b/>
          <w:bCs/>
          <w:sz w:val="28"/>
          <w:szCs w:val="28"/>
        </w:rPr>
        <w:t>Касеева</w:t>
      </w:r>
      <w:proofErr w:type="spellEnd"/>
      <w:r w:rsidRPr="00D55BFE">
        <w:rPr>
          <w:sz w:val="28"/>
          <w:szCs w:val="28"/>
        </w:rPr>
        <w:t>, по инициативе и под руководством которой функционирует ателье по пошиву адаптивной одежды, предназначенной для детей с ограниченными возможностями здоровья и особенностями развития. В 2023 году стартовал еще один проект Центра адаптивной одежды – «Вместе поможем», направленный на оказание помощи участникам специальной военной операции.</w:t>
      </w:r>
    </w:p>
    <w:p w14:paraId="2E783187" w14:textId="77777777" w:rsidR="0054645C" w:rsidRPr="00D55BFE" w:rsidRDefault="0054645C" w:rsidP="00D55BFE">
      <w:pPr>
        <w:ind w:firstLine="567"/>
        <w:jc w:val="both"/>
        <w:rPr>
          <w:sz w:val="28"/>
          <w:szCs w:val="28"/>
        </w:rPr>
      </w:pPr>
      <w:r w:rsidRPr="00D55BFE">
        <w:rPr>
          <w:sz w:val="28"/>
          <w:szCs w:val="28"/>
        </w:rPr>
        <w:t xml:space="preserve">Оренбуржцы – люди с открытой душой, большим сердцем и активной жизненной позицией. Особенно эта широта души проявляется сегодня, в это непростое время. Среди награждаемых </w:t>
      </w:r>
      <w:r w:rsidRPr="00D55BFE">
        <w:rPr>
          <w:b/>
          <w:bCs/>
          <w:sz w:val="28"/>
          <w:szCs w:val="28"/>
        </w:rPr>
        <w:t xml:space="preserve">Благодарностью федерального омбудсмена </w:t>
      </w:r>
      <w:r w:rsidRPr="00D55BFE">
        <w:rPr>
          <w:sz w:val="28"/>
          <w:szCs w:val="28"/>
        </w:rPr>
        <w:t xml:space="preserve">отмечены те, кто энтузиазм и душевные силы направляет на развитие и процветание родного края, на помощь военнослужащим и им семьям, патриотическое воспитание молодежи. Среди награжденных оренбуржцев </w:t>
      </w:r>
      <w:proofErr w:type="spellStart"/>
      <w:r w:rsidRPr="00D55BFE">
        <w:rPr>
          <w:b/>
          <w:bCs/>
          <w:sz w:val="28"/>
          <w:szCs w:val="28"/>
        </w:rPr>
        <w:t>Д.Гнедаш</w:t>
      </w:r>
      <w:proofErr w:type="spellEnd"/>
      <w:r w:rsidRPr="00D55BFE">
        <w:rPr>
          <w:i/>
          <w:iCs/>
          <w:sz w:val="28"/>
          <w:szCs w:val="28"/>
        </w:rPr>
        <w:t xml:space="preserve"> -</w:t>
      </w:r>
      <w:r w:rsidRPr="00D55BFE">
        <w:rPr>
          <w:sz w:val="28"/>
          <w:szCs w:val="28"/>
        </w:rPr>
        <w:t xml:space="preserve"> председатель Молодёжной казачьей организации "Есаул", член Молодежного общественного совета при региональном омбудсмене, </w:t>
      </w:r>
      <w:proofErr w:type="spellStart"/>
      <w:r w:rsidRPr="00D55BFE">
        <w:rPr>
          <w:b/>
          <w:bCs/>
          <w:sz w:val="28"/>
          <w:szCs w:val="28"/>
        </w:rPr>
        <w:t>Л.Данилина</w:t>
      </w:r>
      <w:proofErr w:type="spellEnd"/>
      <w:r w:rsidRPr="00D55BFE">
        <w:rPr>
          <w:sz w:val="28"/>
          <w:szCs w:val="28"/>
        </w:rPr>
        <w:t xml:space="preserve"> - социальный работник ГБУСО «Комплексный центр социального обслуживания населения» в </w:t>
      </w:r>
      <w:proofErr w:type="spellStart"/>
      <w:r w:rsidRPr="00D55BFE">
        <w:rPr>
          <w:sz w:val="28"/>
          <w:szCs w:val="28"/>
        </w:rPr>
        <w:t>г.Бугуруслане</w:t>
      </w:r>
      <w:proofErr w:type="spellEnd"/>
      <w:r w:rsidRPr="00D55BFE">
        <w:rPr>
          <w:sz w:val="28"/>
          <w:szCs w:val="28"/>
        </w:rPr>
        <w:t xml:space="preserve"> и Бугурусланском районе, </w:t>
      </w:r>
      <w:proofErr w:type="spellStart"/>
      <w:r w:rsidRPr="00D55BFE">
        <w:rPr>
          <w:b/>
          <w:bCs/>
          <w:sz w:val="28"/>
          <w:szCs w:val="28"/>
        </w:rPr>
        <w:t>В.Калетина</w:t>
      </w:r>
      <w:proofErr w:type="spellEnd"/>
      <w:r w:rsidRPr="00D55BFE">
        <w:rPr>
          <w:sz w:val="28"/>
          <w:szCs w:val="28"/>
        </w:rPr>
        <w:t xml:space="preserve"> - координатор благотворительной автономной некоммерческой организации «Золотые руки </w:t>
      </w:r>
      <w:r w:rsidRPr="00D55BFE">
        <w:rPr>
          <w:sz w:val="28"/>
          <w:szCs w:val="28"/>
        </w:rPr>
        <w:lastRenderedPageBreak/>
        <w:t>Ангела».</w:t>
      </w:r>
    </w:p>
    <w:p w14:paraId="5410DF8F" w14:textId="77777777" w:rsidR="0054645C" w:rsidRPr="00D55BFE" w:rsidRDefault="0054645C" w:rsidP="00D55BFE">
      <w:pPr>
        <w:ind w:firstLine="567"/>
        <w:jc w:val="both"/>
        <w:rPr>
          <w:sz w:val="28"/>
          <w:szCs w:val="28"/>
        </w:rPr>
      </w:pPr>
      <w:r w:rsidRPr="00D55BFE">
        <w:rPr>
          <w:b/>
          <w:bCs/>
          <w:sz w:val="28"/>
          <w:szCs w:val="28"/>
        </w:rPr>
        <w:t>Благодарность Уполномоченного по правам человека в Оренбургской области</w:t>
      </w:r>
      <w:r w:rsidRPr="00D55BFE">
        <w:rPr>
          <w:sz w:val="28"/>
          <w:szCs w:val="28"/>
        </w:rPr>
        <w:t xml:space="preserve"> за эффективное взаимодействие, плодотворное сотрудничество и активную просветительскую деятельность вручена </w:t>
      </w:r>
      <w:proofErr w:type="spellStart"/>
      <w:r w:rsidRPr="00D55BFE">
        <w:rPr>
          <w:b/>
          <w:bCs/>
          <w:sz w:val="28"/>
          <w:szCs w:val="28"/>
        </w:rPr>
        <w:t>И.Ворониной</w:t>
      </w:r>
      <w:proofErr w:type="spellEnd"/>
      <w:r w:rsidRPr="00D55BFE">
        <w:rPr>
          <w:sz w:val="28"/>
          <w:szCs w:val="28"/>
        </w:rPr>
        <w:t xml:space="preserve"> - заведующей кафедрой теории государства и права и конституционного права Оренбургского государственного университета, </w:t>
      </w:r>
      <w:proofErr w:type="spellStart"/>
      <w:r w:rsidRPr="00D55BFE">
        <w:rPr>
          <w:b/>
          <w:bCs/>
          <w:sz w:val="28"/>
          <w:szCs w:val="28"/>
        </w:rPr>
        <w:t>О.Максимовой</w:t>
      </w:r>
      <w:proofErr w:type="spellEnd"/>
      <w:r w:rsidRPr="00D55BFE">
        <w:rPr>
          <w:sz w:val="28"/>
          <w:szCs w:val="28"/>
        </w:rPr>
        <w:t xml:space="preserve"> - тренеру-медиатору, председателю Центра примирительных процедур (медиации) при Союзе «Торгово-промышленная палата Оренбургской области», </w:t>
      </w:r>
      <w:proofErr w:type="spellStart"/>
      <w:r w:rsidRPr="00D55BFE">
        <w:rPr>
          <w:b/>
          <w:bCs/>
          <w:sz w:val="28"/>
          <w:szCs w:val="28"/>
        </w:rPr>
        <w:t>Р.Яневой</w:t>
      </w:r>
      <w:proofErr w:type="spellEnd"/>
      <w:r w:rsidRPr="00D55BFE">
        <w:rPr>
          <w:sz w:val="28"/>
          <w:szCs w:val="28"/>
        </w:rPr>
        <w:t xml:space="preserve"> - преподавателю, руководителю студенческой юридической клиники Оренбургского института (филиала) университета им. Кутафина (Московской государственной юридической академии), </w:t>
      </w:r>
      <w:proofErr w:type="spellStart"/>
      <w:r w:rsidRPr="00D55BFE">
        <w:rPr>
          <w:b/>
          <w:bCs/>
          <w:sz w:val="28"/>
          <w:szCs w:val="28"/>
        </w:rPr>
        <w:t>Е.Раковой</w:t>
      </w:r>
      <w:proofErr w:type="spellEnd"/>
      <w:r w:rsidRPr="00D55BFE">
        <w:rPr>
          <w:sz w:val="28"/>
          <w:szCs w:val="28"/>
        </w:rPr>
        <w:t xml:space="preserve"> - общественному деятелю, волонтеру, </w:t>
      </w:r>
      <w:proofErr w:type="spellStart"/>
      <w:r w:rsidRPr="00D55BFE">
        <w:rPr>
          <w:b/>
          <w:bCs/>
          <w:sz w:val="28"/>
          <w:szCs w:val="28"/>
        </w:rPr>
        <w:t>Н.Цысь</w:t>
      </w:r>
      <w:proofErr w:type="spellEnd"/>
      <w:r w:rsidRPr="00D55BFE">
        <w:rPr>
          <w:sz w:val="28"/>
          <w:szCs w:val="28"/>
        </w:rPr>
        <w:t xml:space="preserve"> - председателю Оренбургской городской общественной организации «Всероссийское общество инвалидов» и </w:t>
      </w:r>
      <w:proofErr w:type="spellStart"/>
      <w:r w:rsidRPr="00D55BFE">
        <w:rPr>
          <w:b/>
          <w:bCs/>
          <w:sz w:val="28"/>
          <w:szCs w:val="28"/>
        </w:rPr>
        <w:t>Ю.Красных</w:t>
      </w:r>
      <w:proofErr w:type="spellEnd"/>
      <w:r w:rsidRPr="00D55BFE">
        <w:rPr>
          <w:sz w:val="28"/>
          <w:szCs w:val="28"/>
        </w:rPr>
        <w:t xml:space="preserve"> </w:t>
      </w:r>
      <w:r w:rsidRPr="00D55BFE">
        <w:rPr>
          <w:b/>
          <w:bCs/>
          <w:sz w:val="28"/>
          <w:szCs w:val="28"/>
        </w:rPr>
        <w:t xml:space="preserve">- </w:t>
      </w:r>
      <w:r w:rsidRPr="00D55BFE">
        <w:rPr>
          <w:sz w:val="28"/>
          <w:szCs w:val="28"/>
        </w:rPr>
        <w:t>руководителю общественной приемной Уполномоченного в г. Новотроицке.</w:t>
      </w:r>
    </w:p>
    <w:p w14:paraId="265D50C9" w14:textId="77777777" w:rsidR="0054645C" w:rsidRPr="00D55BFE" w:rsidRDefault="0054645C" w:rsidP="00D55BFE">
      <w:pPr>
        <w:ind w:firstLine="567"/>
        <w:jc w:val="both"/>
        <w:rPr>
          <w:i/>
          <w:iCs/>
          <w:sz w:val="28"/>
          <w:szCs w:val="28"/>
        </w:rPr>
      </w:pPr>
      <w:r w:rsidRPr="00D55BFE">
        <w:rPr>
          <w:sz w:val="28"/>
          <w:szCs w:val="28"/>
        </w:rPr>
        <w:t xml:space="preserve">После церемонии награждения в соцсетях появилась заметка </w:t>
      </w:r>
      <w:proofErr w:type="spellStart"/>
      <w:r w:rsidRPr="00D55BFE">
        <w:rPr>
          <w:sz w:val="28"/>
          <w:szCs w:val="28"/>
        </w:rPr>
        <w:t>Е.Раковой</w:t>
      </w:r>
      <w:proofErr w:type="spellEnd"/>
      <w:r w:rsidRPr="00D55BFE">
        <w:rPr>
          <w:sz w:val="28"/>
          <w:szCs w:val="28"/>
        </w:rPr>
        <w:t>: «</w:t>
      </w:r>
      <w:r w:rsidRPr="00D55BFE">
        <w:rPr>
          <w:i/>
          <w:iCs/>
          <w:sz w:val="28"/>
          <w:szCs w:val="28"/>
        </w:rPr>
        <w:t>Если честно, даже и предположить не могла, что в аппарате Уполномоченного по правам человека настолько внимательно отслеживают общественную активность. И тут я не столько про себя, сколько по тех, кто награжден еще.</w:t>
      </w:r>
    </w:p>
    <w:p w14:paraId="64F0EEB5" w14:textId="77777777" w:rsidR="0054645C" w:rsidRPr="00D55BFE" w:rsidRDefault="0054645C" w:rsidP="00D55BFE">
      <w:pPr>
        <w:ind w:firstLine="567"/>
        <w:jc w:val="both"/>
        <w:rPr>
          <w:sz w:val="28"/>
          <w:szCs w:val="28"/>
        </w:rPr>
      </w:pPr>
      <w:r w:rsidRPr="00D55BFE">
        <w:rPr>
          <w:i/>
          <w:iCs/>
          <w:sz w:val="28"/>
          <w:szCs w:val="28"/>
        </w:rPr>
        <w:t xml:space="preserve">Во-первых, сам коллектив и его внимание к людям, которые обращаются к Уполномоченному, - очень тёплое и вдумчивое. Во-вторых, не менее внимательное наблюдение за общественной жизнью региона. Лично у меня сложилось впечатление, что там знают об общественниках чуть больше, чем они о себе помнят и готовы рассказать. Прочитав их карточки с характеристикой на каждого награждаемого, не возникает сомнений в значимости события, а наоборот, приятно быть частью такой группы людей. А главное </w:t>
      </w:r>
      <w:proofErr w:type="gramStart"/>
      <w:r w:rsidRPr="00D55BFE">
        <w:rPr>
          <w:i/>
          <w:iCs/>
          <w:sz w:val="28"/>
          <w:szCs w:val="28"/>
        </w:rPr>
        <w:t>- это</w:t>
      </w:r>
      <w:proofErr w:type="gramEnd"/>
      <w:r w:rsidRPr="00D55BFE">
        <w:rPr>
          <w:i/>
          <w:iCs/>
          <w:sz w:val="28"/>
          <w:szCs w:val="28"/>
        </w:rPr>
        <w:t xml:space="preserve"> вдохновляет и придает сил и уверенности в своем деле. На сегодняшний день это одна из самых дорогих для меня наград</w:t>
      </w:r>
      <w:r w:rsidRPr="00D55BFE">
        <w:rPr>
          <w:sz w:val="28"/>
          <w:szCs w:val="28"/>
        </w:rPr>
        <w:t xml:space="preserve">!». Обратная связь в таком выражении, безусловно, важна. Важна и оценка работы – это один из стимулов к развитию. </w:t>
      </w:r>
    </w:p>
    <w:p w14:paraId="0A027EBB" w14:textId="77777777" w:rsidR="0054645C" w:rsidRPr="00D55BFE" w:rsidRDefault="0054645C" w:rsidP="00D55BFE">
      <w:pPr>
        <w:ind w:firstLine="567"/>
        <w:jc w:val="both"/>
        <w:rPr>
          <w:sz w:val="28"/>
          <w:szCs w:val="28"/>
        </w:rPr>
      </w:pPr>
      <w:r w:rsidRPr="00D55BFE">
        <w:rPr>
          <w:sz w:val="28"/>
          <w:szCs w:val="28"/>
        </w:rPr>
        <w:t xml:space="preserve">В отчетном году продолжилось </w:t>
      </w:r>
      <w:r w:rsidRPr="00D55BFE">
        <w:rPr>
          <w:b/>
          <w:bCs/>
          <w:sz w:val="28"/>
          <w:szCs w:val="28"/>
        </w:rPr>
        <w:t>взаимодействие Уполномоченного с коллегами из других регионов Российской Федерации</w:t>
      </w:r>
      <w:r w:rsidRPr="00D55BFE">
        <w:rPr>
          <w:sz w:val="28"/>
          <w:szCs w:val="28"/>
        </w:rPr>
        <w:t>. Уполномоченные субъектов представляют собой консолидированное правозащитное сообщество, объединенное одной общей целью. Особенно это заметно и востребовано в нынешнее время.</w:t>
      </w:r>
    </w:p>
    <w:p w14:paraId="1CC491C5" w14:textId="77777777" w:rsidR="0054645C" w:rsidRPr="00D55BFE" w:rsidRDefault="0054645C" w:rsidP="00D55BFE">
      <w:pPr>
        <w:ind w:firstLine="567"/>
        <w:jc w:val="both"/>
        <w:rPr>
          <w:sz w:val="28"/>
          <w:szCs w:val="28"/>
        </w:rPr>
      </w:pPr>
      <w:r w:rsidRPr="00D55BFE">
        <w:rPr>
          <w:sz w:val="28"/>
          <w:szCs w:val="28"/>
        </w:rPr>
        <w:t xml:space="preserve">В январе отчетного года сотрудники аппарата Уполномоченного по правам человека в Оренбургской области приняли участие в расширенном заседании Экспертного Совета при Уполномоченном по правам человека в Республике Татарстан. На заседании Совета представлен проект доклада «О деятельности Уполномоченного по правам человека в Республике Татарстан в 2022 году» и поставлены задачи на 2023 год. </w:t>
      </w:r>
    </w:p>
    <w:p w14:paraId="3C18F122" w14:textId="77777777" w:rsidR="0054645C" w:rsidRPr="00D55BFE" w:rsidRDefault="0054645C" w:rsidP="00D55BFE">
      <w:pPr>
        <w:ind w:firstLine="567"/>
        <w:jc w:val="both"/>
        <w:rPr>
          <w:sz w:val="28"/>
          <w:szCs w:val="28"/>
        </w:rPr>
      </w:pPr>
      <w:r w:rsidRPr="00D55BFE">
        <w:rPr>
          <w:sz w:val="28"/>
          <w:szCs w:val="28"/>
        </w:rPr>
        <w:t xml:space="preserve">Традиционной формой взаимодействия уполномоченных стали </w:t>
      </w:r>
      <w:r w:rsidRPr="00D55BFE">
        <w:rPr>
          <w:b/>
          <w:bCs/>
          <w:sz w:val="28"/>
          <w:szCs w:val="28"/>
        </w:rPr>
        <w:t>Координационные советы.</w:t>
      </w:r>
      <w:r w:rsidRPr="00D55BFE">
        <w:rPr>
          <w:sz w:val="28"/>
          <w:szCs w:val="28"/>
        </w:rPr>
        <w:t xml:space="preserve"> 23–25 мая 2023 года в Санкт-Петербурге и Ленинградской области под председательством федерального уполномоченного </w:t>
      </w:r>
      <w:proofErr w:type="spellStart"/>
      <w:r w:rsidRPr="00D55BFE">
        <w:rPr>
          <w:sz w:val="28"/>
          <w:szCs w:val="28"/>
        </w:rPr>
        <w:t>Т.Москальковой</w:t>
      </w:r>
      <w:proofErr w:type="spellEnd"/>
      <w:r w:rsidRPr="00D55BFE">
        <w:rPr>
          <w:sz w:val="28"/>
          <w:szCs w:val="28"/>
        </w:rPr>
        <w:t xml:space="preserve"> прошел Всероссийский Координационный совет уполномоченных по правам человека, посвящённый теме защиты прав человека в сфере социального </w:t>
      </w:r>
      <w:r w:rsidRPr="00D55BFE">
        <w:rPr>
          <w:sz w:val="28"/>
          <w:szCs w:val="28"/>
        </w:rPr>
        <w:lastRenderedPageBreak/>
        <w:t>обслуживания.</w:t>
      </w:r>
    </w:p>
    <w:p w14:paraId="23E77288" w14:textId="66E15BDE" w:rsidR="0054645C" w:rsidRPr="00D55BFE" w:rsidRDefault="0054645C" w:rsidP="00D55BFE">
      <w:pPr>
        <w:ind w:firstLine="567"/>
        <w:jc w:val="both"/>
        <w:rPr>
          <w:sz w:val="28"/>
          <w:szCs w:val="28"/>
        </w:rPr>
      </w:pPr>
      <w:r w:rsidRPr="00D55BFE">
        <w:rPr>
          <w:sz w:val="28"/>
          <w:szCs w:val="28"/>
        </w:rPr>
        <w:t>События на Донбассе возложили на государство огромную ответственность за жизнь и здоровье людей. В этой связи российские омбудсмены вырабатывали согласованную стратегию и тактику действий в правозащитной сфере, обменялись практикой, подготовили рекомендации федеральным органам законодательной и исполнительной власти, главам субъектов Российской Федерации, полномочным представителям Президента Российской Федерации в федеральных округах по совершенствованию законодательства.</w:t>
      </w:r>
    </w:p>
    <w:p w14:paraId="01218255" w14:textId="77777777" w:rsidR="0054645C" w:rsidRPr="00D55BFE" w:rsidRDefault="0054645C" w:rsidP="00D55BFE">
      <w:pPr>
        <w:ind w:firstLine="567"/>
        <w:jc w:val="both"/>
        <w:rPr>
          <w:sz w:val="28"/>
          <w:szCs w:val="28"/>
        </w:rPr>
      </w:pPr>
      <w:r w:rsidRPr="00D55BFE">
        <w:rPr>
          <w:sz w:val="28"/>
          <w:szCs w:val="28"/>
        </w:rPr>
        <w:t xml:space="preserve">В рамках мероприятия уполномоченные посетили </w:t>
      </w:r>
      <w:proofErr w:type="spellStart"/>
      <w:r w:rsidRPr="00D55BFE">
        <w:rPr>
          <w:sz w:val="28"/>
          <w:szCs w:val="28"/>
        </w:rPr>
        <w:t>Мультицентр</w:t>
      </w:r>
      <w:proofErr w:type="spellEnd"/>
      <w:r w:rsidRPr="00D55BFE">
        <w:rPr>
          <w:sz w:val="28"/>
          <w:szCs w:val="28"/>
        </w:rPr>
        <w:t xml:space="preserve"> социальной и трудовой интеграции, расположенный в </w:t>
      </w:r>
      <w:proofErr w:type="spellStart"/>
      <w:r w:rsidRPr="00D55BFE">
        <w:rPr>
          <w:sz w:val="28"/>
          <w:szCs w:val="28"/>
        </w:rPr>
        <w:t>Всеволжске</w:t>
      </w:r>
      <w:proofErr w:type="spellEnd"/>
      <w:r w:rsidRPr="00D55BFE">
        <w:rPr>
          <w:sz w:val="28"/>
          <w:szCs w:val="28"/>
        </w:rPr>
        <w:t xml:space="preserve"> Ленинградской </w:t>
      </w:r>
      <w:proofErr w:type="gramStart"/>
      <w:r w:rsidRPr="00D55BFE">
        <w:rPr>
          <w:sz w:val="28"/>
          <w:szCs w:val="28"/>
        </w:rPr>
        <w:t>области,–</w:t>
      </w:r>
      <w:proofErr w:type="gramEnd"/>
      <w:r w:rsidRPr="00D55BFE">
        <w:rPr>
          <w:sz w:val="28"/>
          <w:szCs w:val="28"/>
        </w:rPr>
        <w:br/>
        <w:t xml:space="preserve">уникальный инновационный государственный центр профессионального обучения. Одно из важных направлений работы </w:t>
      </w:r>
      <w:proofErr w:type="spellStart"/>
      <w:r w:rsidRPr="00D55BFE">
        <w:rPr>
          <w:sz w:val="28"/>
          <w:szCs w:val="28"/>
        </w:rPr>
        <w:t>Мультицентра</w:t>
      </w:r>
      <w:proofErr w:type="spellEnd"/>
      <w:r w:rsidRPr="00D55BFE">
        <w:rPr>
          <w:sz w:val="28"/>
          <w:szCs w:val="28"/>
        </w:rPr>
        <w:t xml:space="preserve"> — поддержка участников СВО. Учреждение заключило договор с фондом «Защитники Отечества».</w:t>
      </w:r>
    </w:p>
    <w:p w14:paraId="7D91AFD2" w14:textId="6E8E3D12" w:rsidR="0054645C" w:rsidRPr="00D55BFE" w:rsidRDefault="0054645C" w:rsidP="00D55BFE">
      <w:pPr>
        <w:ind w:firstLine="567"/>
        <w:jc w:val="both"/>
        <w:rPr>
          <w:sz w:val="28"/>
          <w:szCs w:val="28"/>
        </w:rPr>
      </w:pPr>
      <w:r w:rsidRPr="00D55BFE">
        <w:rPr>
          <w:sz w:val="28"/>
          <w:szCs w:val="28"/>
        </w:rPr>
        <w:t>В ноябре в городе Москве состоялся Всероссийский координационный совет уполномоченных по правам человека. Тема встречи омбудсменов – защита прав молодежи. Обсуждались наиболее значимые проблемы, с которыми сталкиваются учащиеся, студенты и молодые специалисты при реализации своих прав, в том числе в вопросах выбора и получения профессии, продвижения собственных проектов и разработок. В работе Совета приняли участие коллеги из 83 регионов Российской Федерации (остальные онлайн), Херсонской и Запорожской областей. По ВКС присоединились представители молодежных общественных советов, в том числе и оренбургский.</w:t>
      </w:r>
    </w:p>
    <w:p w14:paraId="59130D4A" w14:textId="19D0FF09" w:rsidR="0054645C" w:rsidRPr="00D55BFE" w:rsidRDefault="0054645C" w:rsidP="00D55BFE">
      <w:pPr>
        <w:ind w:firstLine="567"/>
        <w:jc w:val="both"/>
        <w:rPr>
          <w:sz w:val="28"/>
          <w:szCs w:val="28"/>
        </w:rPr>
      </w:pPr>
      <w:r w:rsidRPr="00D55BFE">
        <w:rPr>
          <w:sz w:val="28"/>
          <w:szCs w:val="28"/>
        </w:rPr>
        <w:t>Еще одна тема стала предметом обсуждения - тема защиты прав людей с психическими заболеваниями. Место проведения - база ФГБУ «Национальный медицинский исследовательский центр психиатрии и наркологии имени В.П. Сербского». Рассмотрены вопросы организации психиатрической службы в России и ее нормативно-правовое регулирование.</w:t>
      </w:r>
    </w:p>
    <w:p w14:paraId="4AF1BAF4" w14:textId="77777777" w:rsidR="0054645C" w:rsidRPr="00D55BFE" w:rsidRDefault="0054645C" w:rsidP="00D55BFE">
      <w:pPr>
        <w:ind w:firstLine="567"/>
        <w:jc w:val="both"/>
        <w:rPr>
          <w:sz w:val="28"/>
          <w:szCs w:val="28"/>
        </w:rPr>
      </w:pPr>
      <w:r w:rsidRPr="00D55BFE">
        <w:rPr>
          <w:sz w:val="28"/>
          <w:szCs w:val="28"/>
        </w:rPr>
        <w:t xml:space="preserve">Работа по </w:t>
      </w:r>
      <w:r w:rsidRPr="00D55BFE">
        <w:rPr>
          <w:b/>
          <w:bCs/>
          <w:sz w:val="28"/>
          <w:szCs w:val="28"/>
        </w:rPr>
        <w:t>выстраиванию международного сотрудничества</w:t>
      </w:r>
      <w:r w:rsidRPr="00D55BFE">
        <w:rPr>
          <w:sz w:val="28"/>
          <w:szCs w:val="28"/>
        </w:rPr>
        <w:t xml:space="preserve"> в сегодняшней сложной гуманитарной ситуации не прекратилась, изменился лишь вектор направления. Укрепилось взаимодействие с омбудсменами стран, готовых к равному диалогу и объективной оценке происходящих исторических событий.</w:t>
      </w:r>
    </w:p>
    <w:p w14:paraId="369E1223" w14:textId="77777777" w:rsidR="0054645C" w:rsidRPr="00D55BFE" w:rsidRDefault="0054645C" w:rsidP="00D55BFE">
      <w:pPr>
        <w:ind w:firstLine="567"/>
        <w:jc w:val="both"/>
        <w:rPr>
          <w:sz w:val="28"/>
          <w:szCs w:val="28"/>
        </w:rPr>
      </w:pPr>
      <w:r w:rsidRPr="00D55BFE">
        <w:rPr>
          <w:sz w:val="28"/>
          <w:szCs w:val="28"/>
        </w:rPr>
        <w:t xml:space="preserve">В сентябре Уполномоченный принял участие в 17-ом заседании Генеральной Ассамблеи Азиатской ассоциации омбудсменов, состоявшемся в городе Казани на базе Казанского федерального университета. Встреча, в которой приняли участие Уполномоченный по правам человека в Российской Федерации </w:t>
      </w:r>
      <w:proofErr w:type="spellStart"/>
      <w:r w:rsidRPr="00D55BFE">
        <w:rPr>
          <w:sz w:val="28"/>
          <w:szCs w:val="28"/>
        </w:rPr>
        <w:t>Т.Москалькова</w:t>
      </w:r>
      <w:proofErr w:type="spellEnd"/>
      <w:r w:rsidRPr="00D55BFE">
        <w:rPr>
          <w:sz w:val="28"/>
          <w:szCs w:val="28"/>
        </w:rPr>
        <w:t>, коллеги-омбудсмены из регионов России и зарубежных стран, руководители органов государственной власти и общественных организаций Казани, посвящена правовому положению и институтам поддержки иностранных студентов в России.</w:t>
      </w:r>
    </w:p>
    <w:p w14:paraId="1F8922DA" w14:textId="77777777" w:rsidR="0054645C" w:rsidRDefault="0054645C" w:rsidP="00D55BFE">
      <w:pPr>
        <w:ind w:firstLine="567"/>
        <w:jc w:val="both"/>
        <w:rPr>
          <w:sz w:val="28"/>
          <w:szCs w:val="28"/>
        </w:rPr>
      </w:pPr>
      <w:r w:rsidRPr="00D55BFE">
        <w:rPr>
          <w:sz w:val="28"/>
          <w:szCs w:val="28"/>
        </w:rPr>
        <w:t>В рамках визита членов Азиатской ассоциации омбудсменов состоялась Международная научно-практическая конференция «Эффективные практики омбудсменов: национальные особенности и универсальные подходы», в ходе которой оренбургский омбудсмен рассказал о совместной с правозащитниками соседних государств работе по защите социальных прав граждан.</w:t>
      </w:r>
    </w:p>
    <w:p w14:paraId="0BB03324" w14:textId="77777777" w:rsidR="005F79B9" w:rsidRPr="00D55BFE" w:rsidRDefault="005F79B9" w:rsidP="00D55BFE">
      <w:pPr>
        <w:ind w:firstLine="567"/>
        <w:jc w:val="both"/>
        <w:rPr>
          <w:sz w:val="28"/>
          <w:szCs w:val="28"/>
        </w:rPr>
      </w:pPr>
    </w:p>
    <w:p w14:paraId="6B0ACC9A" w14:textId="77777777" w:rsidR="0054645C" w:rsidRPr="00D55BFE" w:rsidRDefault="0054645C" w:rsidP="00D55BFE">
      <w:pPr>
        <w:ind w:firstLine="567"/>
        <w:jc w:val="both"/>
        <w:rPr>
          <w:sz w:val="28"/>
          <w:szCs w:val="28"/>
        </w:rPr>
      </w:pPr>
      <w:r w:rsidRPr="00D55BFE">
        <w:rPr>
          <w:sz w:val="28"/>
          <w:szCs w:val="28"/>
        </w:rPr>
        <w:lastRenderedPageBreak/>
        <w:t xml:space="preserve">С 21 по 27 августа 2023 года в городе Оренбурге состоялся Международный молодёжный форум «Евразия Global», организуемый Росмолодежью при поддержке Правительства Оренбургской области, участниками которого стали 250 ребят из России и 250 гостей из 63 стран мира. Цель форума - развитие сообщества молодых лидеров, заинтересованных в международном сотрудничестве и реализации совместных проектов в целях устойчивого развития. </w:t>
      </w:r>
    </w:p>
    <w:p w14:paraId="18580DC2" w14:textId="08321181" w:rsidR="0054645C" w:rsidRPr="00D55BFE" w:rsidRDefault="0054645C" w:rsidP="00D55BFE">
      <w:pPr>
        <w:ind w:firstLine="567"/>
        <w:jc w:val="both"/>
        <w:rPr>
          <w:sz w:val="28"/>
          <w:szCs w:val="28"/>
        </w:rPr>
      </w:pPr>
      <w:r w:rsidRPr="00D55BFE">
        <w:rPr>
          <w:sz w:val="28"/>
          <w:szCs w:val="28"/>
        </w:rPr>
        <w:t xml:space="preserve">По инициативе федерального омбудсмена в молодежном форуме впервые приняли участие представители молодежного правозащитного движения Киргизии и Казахстана. А. Гарифуллина и Ж. Малдыбаев не только поучаствовали в программе форума, но и посетили офис оренбургского омбудсмена. Руководитель Национального центра по правам человека Республики Казахстан </w:t>
      </w:r>
      <w:proofErr w:type="spellStart"/>
      <w:r w:rsidRPr="00D55BFE">
        <w:rPr>
          <w:sz w:val="28"/>
          <w:szCs w:val="28"/>
        </w:rPr>
        <w:t>С.Турсынбекова</w:t>
      </w:r>
      <w:proofErr w:type="spellEnd"/>
      <w:r w:rsidRPr="00D55BFE">
        <w:rPr>
          <w:sz w:val="28"/>
          <w:szCs w:val="28"/>
        </w:rPr>
        <w:t xml:space="preserve"> отметила теплый прием, оказанный российской стороной представителю Казахстана, дружественную обстановку и высокий уровень организации форума «Евразия Global».</w:t>
      </w:r>
    </w:p>
    <w:p w14:paraId="05148ED7" w14:textId="77777777" w:rsidR="0054645C" w:rsidRPr="00D55BFE" w:rsidRDefault="0054645C" w:rsidP="00D55BFE">
      <w:pPr>
        <w:ind w:firstLine="567"/>
        <w:jc w:val="both"/>
        <w:rPr>
          <w:sz w:val="28"/>
          <w:szCs w:val="28"/>
        </w:rPr>
      </w:pPr>
      <w:r w:rsidRPr="00D55BFE">
        <w:rPr>
          <w:sz w:val="28"/>
          <w:szCs w:val="28"/>
        </w:rPr>
        <w:t xml:space="preserve">Участие в мероприятиях международного уровня продолжилось в привычном инструменте взаимодействия - </w:t>
      </w:r>
      <w:r w:rsidRPr="00D55BFE">
        <w:rPr>
          <w:b/>
          <w:bCs/>
          <w:sz w:val="28"/>
          <w:szCs w:val="28"/>
        </w:rPr>
        <w:t>видеоконференцсвязи</w:t>
      </w:r>
      <w:r w:rsidRPr="00D55BFE">
        <w:rPr>
          <w:sz w:val="28"/>
          <w:szCs w:val="28"/>
        </w:rPr>
        <w:t>. В октябре сотрудники аппарата Уполномоченного приняли участие в международной конференции «Проблемы защиты прав человека: обмен лучшими практиками омбудсменов» представители 47 государств. Конференция проходила в год 75-летия Всеобщей декларации прав человека. Среди участников: Казахстан, Узбекистан, Азербайджан, Таджикистан, Кыргызская Республика, Абхазия, Туркменистан, Приднестровье, Южная Осетия, Катар, Никарагуа, Турция, Ботсвана, Танзания, Намибия, Уганда, Мали, Мексика. В рамках конференции обсуждались вопросы противодействия распространению неонацизма, дискриминации, борьбы с бедностью, различными формами насилия.</w:t>
      </w:r>
    </w:p>
    <w:p w14:paraId="00B88CE6" w14:textId="5426D0C5" w:rsidR="0054645C" w:rsidRPr="00D55BFE" w:rsidRDefault="0054645C" w:rsidP="00D55BFE">
      <w:pPr>
        <w:ind w:firstLine="567"/>
        <w:jc w:val="both"/>
        <w:rPr>
          <w:sz w:val="28"/>
          <w:szCs w:val="28"/>
        </w:rPr>
      </w:pPr>
      <w:r w:rsidRPr="00D55BFE">
        <w:rPr>
          <w:sz w:val="28"/>
          <w:szCs w:val="28"/>
        </w:rPr>
        <w:t>В режиме ВКС Уполномоченный и сотрудники аппарата приняли участие в совместном заседании четырех комитетов Госдумы: комитета по охране здоровья, комитета по развитию гражданского общества, вопросам общественных и религиозных объединений, комитета по труду, социальной политике и делам ветеранов и комитета по контролю. Федеральный уполномоченны</w:t>
      </w:r>
      <w:r w:rsidR="00C535B1">
        <w:rPr>
          <w:sz w:val="28"/>
          <w:szCs w:val="28"/>
        </w:rPr>
        <w:t xml:space="preserve">й </w:t>
      </w:r>
      <w:proofErr w:type="spellStart"/>
      <w:r w:rsidRPr="00D55BFE">
        <w:rPr>
          <w:sz w:val="28"/>
          <w:szCs w:val="28"/>
        </w:rPr>
        <w:t>Т.Москалькова</w:t>
      </w:r>
      <w:proofErr w:type="spellEnd"/>
      <w:r w:rsidRPr="00D55BFE">
        <w:rPr>
          <w:sz w:val="28"/>
          <w:szCs w:val="28"/>
        </w:rPr>
        <w:t xml:space="preserve"> представила доклад о защите прав пациентов с психическими расстройствами. Доклад содержал конкретные предложения законодателю, органам власти по укреплению прав граждан с психическими расстройствами, проходящих лечение в стационарах.</w:t>
      </w:r>
    </w:p>
    <w:p w14:paraId="36BDF333" w14:textId="3172AE9D" w:rsidR="00F64D26" w:rsidRDefault="0054645C" w:rsidP="00D55BFE">
      <w:pPr>
        <w:ind w:firstLine="567"/>
        <w:jc w:val="both"/>
        <w:rPr>
          <w:sz w:val="28"/>
          <w:szCs w:val="28"/>
        </w:rPr>
      </w:pPr>
      <w:r w:rsidRPr="00D55BFE">
        <w:rPr>
          <w:sz w:val="28"/>
          <w:szCs w:val="28"/>
        </w:rPr>
        <w:t xml:space="preserve">В режиме ВКС сотрудники аппарата Уполномоченного имели возможность принимать </w:t>
      </w:r>
      <w:r w:rsidRPr="00D55BFE">
        <w:rPr>
          <w:b/>
          <w:bCs/>
          <w:sz w:val="28"/>
          <w:szCs w:val="28"/>
        </w:rPr>
        <w:t>участие в обучающих и просветительских семинарах,</w:t>
      </w:r>
      <w:r w:rsidRPr="00D55BFE">
        <w:rPr>
          <w:sz w:val="28"/>
          <w:szCs w:val="28"/>
        </w:rPr>
        <w:t xml:space="preserve"> организованных Научно-образовательным центром по правам человека Университета им. О.Е. Кутафина совместно с федеральным омбудсменом. Темы круглых столов, лекций и научно-практических конференций касались самых разных аспектов правозащитной деятельности. </w:t>
      </w:r>
    </w:p>
    <w:p w14:paraId="681BD9C1" w14:textId="77777777" w:rsidR="004A5B4D" w:rsidRDefault="004A5B4D" w:rsidP="00D55BFE">
      <w:pPr>
        <w:ind w:firstLine="567"/>
        <w:jc w:val="both"/>
        <w:rPr>
          <w:sz w:val="28"/>
          <w:szCs w:val="28"/>
        </w:rPr>
      </w:pPr>
    </w:p>
    <w:p w14:paraId="6612163C" w14:textId="77777777" w:rsidR="004A5B4D" w:rsidRDefault="004A5B4D" w:rsidP="00D55BFE">
      <w:pPr>
        <w:ind w:firstLine="567"/>
        <w:jc w:val="both"/>
        <w:rPr>
          <w:sz w:val="28"/>
          <w:szCs w:val="28"/>
        </w:rPr>
      </w:pPr>
    </w:p>
    <w:p w14:paraId="1AE243B2" w14:textId="77777777" w:rsidR="004A5B4D" w:rsidRDefault="004A5B4D" w:rsidP="00D55BFE">
      <w:pPr>
        <w:ind w:firstLine="567"/>
        <w:jc w:val="both"/>
        <w:rPr>
          <w:sz w:val="28"/>
          <w:szCs w:val="28"/>
        </w:rPr>
      </w:pPr>
    </w:p>
    <w:p w14:paraId="47F30D20" w14:textId="02086887" w:rsidR="00F64D26" w:rsidRDefault="00F64D26" w:rsidP="00F64D26">
      <w:pPr>
        <w:jc w:val="center"/>
        <w:rPr>
          <w:b/>
          <w:bCs/>
          <w:sz w:val="28"/>
          <w:szCs w:val="28"/>
        </w:rPr>
      </w:pPr>
    </w:p>
    <w:p w14:paraId="4FDFD21C" w14:textId="77777777" w:rsidR="00481BF2" w:rsidRDefault="0054645C" w:rsidP="00F64D26">
      <w:pPr>
        <w:jc w:val="center"/>
        <w:rPr>
          <w:b/>
          <w:bCs/>
          <w:sz w:val="28"/>
          <w:szCs w:val="28"/>
        </w:rPr>
      </w:pPr>
      <w:r w:rsidRPr="00D55BFE">
        <w:rPr>
          <w:b/>
          <w:bCs/>
          <w:sz w:val="28"/>
          <w:szCs w:val="28"/>
        </w:rPr>
        <w:lastRenderedPageBreak/>
        <w:t>ИНФОРМАЦИЯ ПО ВЫПОЛНЕНИЮ НАИБОЛЕЕ ЗНАЧИМЫХ И ТРЕБУЮЩИХ ПРИНЯТИЕ РЕШЕНИЙ</w:t>
      </w:r>
    </w:p>
    <w:p w14:paraId="476DDEB3" w14:textId="369366E9" w:rsidR="0054645C" w:rsidRPr="00D55BFE" w:rsidRDefault="0054645C" w:rsidP="00F64D26">
      <w:pPr>
        <w:jc w:val="center"/>
        <w:rPr>
          <w:b/>
          <w:bCs/>
          <w:sz w:val="28"/>
          <w:szCs w:val="28"/>
        </w:rPr>
      </w:pPr>
      <w:r w:rsidRPr="00D55BFE">
        <w:rPr>
          <w:b/>
          <w:bCs/>
          <w:sz w:val="28"/>
          <w:szCs w:val="28"/>
        </w:rPr>
        <w:t xml:space="preserve"> РЕКОМЕНДАЦИЙ УПОЛНОМОЧЕННОГО,</w:t>
      </w:r>
    </w:p>
    <w:p w14:paraId="5D055BB5" w14:textId="5ECAEFC8" w:rsidR="0054645C" w:rsidRDefault="0054645C" w:rsidP="00F64D26">
      <w:pPr>
        <w:jc w:val="center"/>
        <w:rPr>
          <w:b/>
          <w:bCs/>
          <w:sz w:val="28"/>
          <w:szCs w:val="28"/>
        </w:rPr>
      </w:pPr>
      <w:r w:rsidRPr="00D55BFE">
        <w:rPr>
          <w:b/>
          <w:bCs/>
          <w:sz w:val="28"/>
          <w:szCs w:val="28"/>
        </w:rPr>
        <w:t xml:space="preserve">ОТРАЖЕННЫХ </w:t>
      </w:r>
      <w:r w:rsidR="00F64D26">
        <w:rPr>
          <w:b/>
          <w:bCs/>
          <w:sz w:val="28"/>
          <w:szCs w:val="28"/>
        </w:rPr>
        <w:t>В</w:t>
      </w:r>
      <w:r w:rsidRPr="00D55BFE">
        <w:rPr>
          <w:b/>
          <w:bCs/>
          <w:sz w:val="28"/>
          <w:szCs w:val="28"/>
        </w:rPr>
        <w:t xml:space="preserve"> ЕЖЕГОДНОМ ДОКЛАДЕ </w:t>
      </w:r>
      <w:r w:rsidR="00F64D26">
        <w:rPr>
          <w:b/>
          <w:bCs/>
          <w:sz w:val="28"/>
          <w:szCs w:val="28"/>
        </w:rPr>
        <w:t>ЗА</w:t>
      </w:r>
      <w:r w:rsidRPr="00D55BFE">
        <w:rPr>
          <w:b/>
          <w:bCs/>
          <w:sz w:val="28"/>
          <w:szCs w:val="28"/>
        </w:rPr>
        <w:t xml:space="preserve"> 2022 год</w:t>
      </w:r>
    </w:p>
    <w:p w14:paraId="4A4830A3" w14:textId="6E1E3B68" w:rsidR="00F64D26" w:rsidRDefault="00F64D26" w:rsidP="00F64D26">
      <w:pPr>
        <w:jc w:val="center"/>
        <w:rPr>
          <w:b/>
          <w:bCs/>
          <w:sz w:val="28"/>
          <w:szCs w:val="28"/>
        </w:rPr>
      </w:pPr>
    </w:p>
    <w:tbl>
      <w:tblPr>
        <w:tblStyle w:val="ae"/>
        <w:tblW w:w="0" w:type="auto"/>
        <w:tblLook w:val="04A0" w:firstRow="1" w:lastRow="0" w:firstColumn="1" w:lastColumn="0" w:noHBand="0" w:noVBand="1"/>
      </w:tblPr>
      <w:tblGrid>
        <w:gridCol w:w="4675"/>
        <w:gridCol w:w="4669"/>
      </w:tblGrid>
      <w:tr w:rsidR="00F64D26" w:rsidRPr="00EC3B70" w14:paraId="5C4223E0" w14:textId="77777777" w:rsidTr="00495A72">
        <w:tc>
          <w:tcPr>
            <w:tcW w:w="4675" w:type="dxa"/>
          </w:tcPr>
          <w:p w14:paraId="1B462A9B" w14:textId="77777777" w:rsidR="00F64D26" w:rsidRPr="003B3B32" w:rsidRDefault="00F64D26" w:rsidP="00495A72">
            <w:pPr>
              <w:jc w:val="center"/>
              <w:rPr>
                <w:rFonts w:ascii="Times New Roman" w:hAnsi="Times New Roman"/>
                <w:b/>
                <w:bCs/>
                <w:sz w:val="24"/>
                <w:szCs w:val="24"/>
              </w:rPr>
            </w:pPr>
            <w:r w:rsidRPr="003B3B32">
              <w:rPr>
                <w:rFonts w:ascii="Times New Roman" w:hAnsi="Times New Roman"/>
                <w:b/>
                <w:bCs/>
                <w:sz w:val="24"/>
                <w:szCs w:val="24"/>
              </w:rPr>
              <w:t>Рекомендация</w:t>
            </w:r>
          </w:p>
        </w:tc>
        <w:tc>
          <w:tcPr>
            <w:tcW w:w="4669" w:type="dxa"/>
          </w:tcPr>
          <w:p w14:paraId="6DDD4237" w14:textId="77777777" w:rsidR="00F64D26" w:rsidRPr="003B3B32" w:rsidRDefault="00F64D26" w:rsidP="00495A72">
            <w:pPr>
              <w:jc w:val="center"/>
              <w:rPr>
                <w:rFonts w:ascii="Times New Roman" w:hAnsi="Times New Roman"/>
                <w:b/>
                <w:bCs/>
                <w:sz w:val="24"/>
                <w:szCs w:val="24"/>
                <w:highlight w:val="lightGray"/>
              </w:rPr>
            </w:pPr>
            <w:r w:rsidRPr="003B3B32">
              <w:rPr>
                <w:rFonts w:ascii="Times New Roman" w:hAnsi="Times New Roman"/>
                <w:b/>
                <w:bCs/>
                <w:sz w:val="24"/>
                <w:szCs w:val="24"/>
              </w:rPr>
              <w:t>Информация о результатах рассмотрения (ответы ведомств)</w:t>
            </w:r>
          </w:p>
        </w:tc>
      </w:tr>
      <w:tr w:rsidR="00F64D26" w:rsidRPr="00EC3B70" w14:paraId="42D44468" w14:textId="77777777" w:rsidTr="00495A72">
        <w:tc>
          <w:tcPr>
            <w:tcW w:w="9344" w:type="dxa"/>
            <w:gridSpan w:val="2"/>
          </w:tcPr>
          <w:p w14:paraId="706737CA" w14:textId="77777777" w:rsidR="00F64D26" w:rsidRPr="003B3B32" w:rsidRDefault="00F64D26" w:rsidP="00495A72">
            <w:pPr>
              <w:jc w:val="center"/>
              <w:rPr>
                <w:rFonts w:ascii="Times New Roman" w:hAnsi="Times New Roman"/>
                <w:b/>
                <w:bCs/>
                <w:sz w:val="24"/>
                <w:szCs w:val="24"/>
              </w:rPr>
            </w:pPr>
            <w:r w:rsidRPr="003B3B32">
              <w:rPr>
                <w:rFonts w:ascii="Times New Roman" w:hAnsi="Times New Roman"/>
                <w:b/>
                <w:bCs/>
                <w:sz w:val="24"/>
                <w:szCs w:val="24"/>
              </w:rPr>
              <w:t>Правительству Оренбургской области:</w:t>
            </w:r>
          </w:p>
        </w:tc>
      </w:tr>
      <w:tr w:rsidR="00F64D26" w:rsidRPr="00EC3B70" w14:paraId="10DEEAD7" w14:textId="77777777" w:rsidTr="008E137B">
        <w:trPr>
          <w:trHeight w:val="4454"/>
        </w:trPr>
        <w:tc>
          <w:tcPr>
            <w:tcW w:w="4675" w:type="dxa"/>
          </w:tcPr>
          <w:p w14:paraId="645125B7" w14:textId="77777777" w:rsidR="00F64D26" w:rsidRPr="00EC3B70" w:rsidRDefault="00F64D26" w:rsidP="00495A72">
            <w:pPr>
              <w:pBdr>
                <w:bottom w:val="single" w:sz="6" w:space="31" w:color="FFFFFF"/>
              </w:pBdr>
              <w:jc w:val="both"/>
              <w:rPr>
                <w:rFonts w:ascii="Times New Roman" w:hAnsi="Times New Roman"/>
                <w:sz w:val="24"/>
                <w:szCs w:val="24"/>
              </w:rPr>
            </w:pPr>
            <w:r>
              <w:rPr>
                <w:rFonts w:ascii="Times New Roman" w:hAnsi="Times New Roman"/>
                <w:sz w:val="24"/>
                <w:szCs w:val="24"/>
              </w:rPr>
              <w:t>В</w:t>
            </w:r>
            <w:r w:rsidRPr="00EC3B70">
              <w:rPr>
                <w:rFonts w:ascii="Times New Roman" w:hAnsi="Times New Roman"/>
                <w:sz w:val="24"/>
                <w:szCs w:val="24"/>
              </w:rPr>
              <w:t>ернуться к рассмотрению вопроса законодательного закрепления гарантий:</w:t>
            </w:r>
          </w:p>
          <w:p w14:paraId="1820D8D1" w14:textId="77777777" w:rsidR="00F64D26" w:rsidRPr="00EC3B70" w:rsidRDefault="00F64D26" w:rsidP="00495A72">
            <w:pPr>
              <w:pBdr>
                <w:bottom w:val="single" w:sz="6" w:space="31" w:color="FFFFFF"/>
              </w:pBdr>
              <w:jc w:val="both"/>
              <w:rPr>
                <w:rFonts w:ascii="Times New Roman" w:hAnsi="Times New Roman"/>
                <w:sz w:val="24"/>
                <w:szCs w:val="24"/>
              </w:rPr>
            </w:pPr>
            <w:r>
              <w:rPr>
                <w:rFonts w:ascii="Times New Roman" w:hAnsi="Times New Roman"/>
                <w:sz w:val="24"/>
                <w:szCs w:val="24"/>
              </w:rPr>
              <w:t>-</w:t>
            </w:r>
            <w:r w:rsidRPr="00EC3B70">
              <w:rPr>
                <w:rFonts w:ascii="Times New Roman" w:hAnsi="Times New Roman"/>
                <w:sz w:val="24"/>
                <w:szCs w:val="24"/>
              </w:rPr>
              <w:t>освобождения детей-сирот и детей, оставшихся без попечения родителей, от внесения платы за жилищно-коммунальные услуги в закрепленном за ними жилом помещении, в котором они по объективным причинам не проживают;</w:t>
            </w:r>
          </w:p>
          <w:p w14:paraId="3F2A7CA7" w14:textId="77777777" w:rsidR="00F64D26" w:rsidRPr="00EC3B70" w:rsidRDefault="00F64D26" w:rsidP="00495A72">
            <w:pPr>
              <w:pBdr>
                <w:bottom w:val="single" w:sz="6" w:space="31" w:color="FFFFFF"/>
              </w:pBdr>
              <w:jc w:val="both"/>
              <w:rPr>
                <w:rFonts w:ascii="Times New Roman" w:hAnsi="Times New Roman"/>
                <w:sz w:val="24"/>
                <w:szCs w:val="24"/>
              </w:rPr>
            </w:pPr>
            <w:r>
              <w:rPr>
                <w:rFonts w:ascii="Times New Roman" w:hAnsi="Times New Roman"/>
                <w:sz w:val="24"/>
                <w:szCs w:val="24"/>
              </w:rPr>
              <w:t>-</w:t>
            </w:r>
            <w:r w:rsidRPr="00EC3B70">
              <w:rPr>
                <w:rFonts w:ascii="Times New Roman" w:hAnsi="Times New Roman"/>
                <w:sz w:val="24"/>
                <w:szCs w:val="24"/>
              </w:rPr>
              <w:t>полной либо частичной компенсации лицам из числа детей-сирот и детей, оставшихся без попечения родителей, признанным нуждающимися в получении жилого помещения и не обеспеченных временным жильем, платы за аренду жилого помещения до момента предоставления жилья</w:t>
            </w:r>
          </w:p>
        </w:tc>
        <w:tc>
          <w:tcPr>
            <w:tcW w:w="4669" w:type="dxa"/>
          </w:tcPr>
          <w:p w14:paraId="5BFCEB62" w14:textId="77777777" w:rsidR="00F64D26" w:rsidRPr="00EC3B70" w:rsidRDefault="00F64D26" w:rsidP="00495A72">
            <w:pPr>
              <w:pBdr>
                <w:bottom w:val="single" w:sz="6" w:space="31" w:color="FFFFFF"/>
              </w:pBdr>
              <w:jc w:val="both"/>
              <w:rPr>
                <w:rFonts w:ascii="Times New Roman" w:hAnsi="Times New Roman"/>
                <w:sz w:val="24"/>
                <w:szCs w:val="24"/>
              </w:rPr>
            </w:pPr>
            <w:r w:rsidRPr="00931F69">
              <w:rPr>
                <w:rFonts w:ascii="Times New Roman" w:hAnsi="Times New Roman"/>
                <w:sz w:val="24"/>
                <w:szCs w:val="24"/>
              </w:rPr>
              <w:t>Информация не представлена</w:t>
            </w:r>
          </w:p>
        </w:tc>
      </w:tr>
      <w:tr w:rsidR="00F64D26" w:rsidRPr="00EC3B70" w14:paraId="1090B71A" w14:textId="77777777" w:rsidTr="00495A72">
        <w:tc>
          <w:tcPr>
            <w:tcW w:w="9344" w:type="dxa"/>
            <w:gridSpan w:val="2"/>
          </w:tcPr>
          <w:p w14:paraId="52E40495" w14:textId="77777777" w:rsidR="00F64D26" w:rsidRPr="00EC3B70" w:rsidRDefault="00F64D26" w:rsidP="00495A72">
            <w:pPr>
              <w:jc w:val="center"/>
              <w:rPr>
                <w:rFonts w:ascii="Times New Roman" w:hAnsi="Times New Roman"/>
                <w:b/>
                <w:bCs/>
                <w:sz w:val="24"/>
                <w:szCs w:val="24"/>
              </w:rPr>
            </w:pPr>
            <w:r w:rsidRPr="00EC3B70">
              <w:rPr>
                <w:rFonts w:ascii="Times New Roman" w:hAnsi="Times New Roman"/>
                <w:b/>
                <w:bCs/>
                <w:sz w:val="24"/>
                <w:szCs w:val="24"/>
              </w:rPr>
              <w:t>Законодательно</w:t>
            </w:r>
            <w:r>
              <w:rPr>
                <w:rFonts w:ascii="Times New Roman" w:hAnsi="Times New Roman"/>
                <w:b/>
                <w:bCs/>
                <w:sz w:val="24"/>
                <w:szCs w:val="24"/>
              </w:rPr>
              <w:t>му</w:t>
            </w:r>
            <w:r w:rsidRPr="00EC3B70">
              <w:rPr>
                <w:rFonts w:ascii="Times New Roman" w:hAnsi="Times New Roman"/>
                <w:b/>
                <w:bCs/>
                <w:sz w:val="24"/>
                <w:szCs w:val="24"/>
              </w:rPr>
              <w:t xml:space="preserve"> Собрани</w:t>
            </w:r>
            <w:r>
              <w:rPr>
                <w:rFonts w:ascii="Times New Roman" w:hAnsi="Times New Roman"/>
                <w:b/>
                <w:bCs/>
                <w:sz w:val="24"/>
                <w:szCs w:val="24"/>
              </w:rPr>
              <w:t>ю</w:t>
            </w:r>
            <w:r w:rsidRPr="00EC3B70">
              <w:rPr>
                <w:rFonts w:ascii="Times New Roman" w:hAnsi="Times New Roman"/>
                <w:b/>
                <w:bCs/>
                <w:sz w:val="24"/>
                <w:szCs w:val="24"/>
              </w:rPr>
              <w:t xml:space="preserve"> Оренбургской области</w:t>
            </w:r>
            <w:r>
              <w:rPr>
                <w:rFonts w:ascii="Times New Roman" w:hAnsi="Times New Roman"/>
                <w:b/>
                <w:bCs/>
                <w:sz w:val="24"/>
                <w:szCs w:val="24"/>
              </w:rPr>
              <w:t>:</w:t>
            </w:r>
          </w:p>
        </w:tc>
      </w:tr>
      <w:tr w:rsidR="00F64D26" w:rsidRPr="00EC3B70" w14:paraId="69027E9F" w14:textId="77777777" w:rsidTr="00495A72">
        <w:tc>
          <w:tcPr>
            <w:tcW w:w="4675" w:type="dxa"/>
          </w:tcPr>
          <w:p w14:paraId="18AB388C" w14:textId="77777777" w:rsidR="002E1E67" w:rsidRDefault="00F64D26" w:rsidP="00495A72">
            <w:pPr>
              <w:jc w:val="both"/>
              <w:rPr>
                <w:rFonts w:ascii="Times New Roman" w:hAnsi="Times New Roman"/>
                <w:snapToGrid w:val="0"/>
                <w:sz w:val="24"/>
                <w:szCs w:val="24"/>
              </w:rPr>
            </w:pPr>
            <w:r>
              <w:rPr>
                <w:rFonts w:ascii="Times New Roman" w:hAnsi="Times New Roman"/>
                <w:snapToGrid w:val="0"/>
                <w:sz w:val="24"/>
                <w:szCs w:val="24"/>
              </w:rPr>
              <w:t>С</w:t>
            </w:r>
            <w:r w:rsidRPr="00EC3B70">
              <w:rPr>
                <w:rFonts w:ascii="Times New Roman" w:hAnsi="Times New Roman"/>
                <w:snapToGrid w:val="0"/>
                <w:sz w:val="24"/>
                <w:szCs w:val="24"/>
              </w:rPr>
              <w:t>овместно с аппаратом Губернатора и Правительства</w:t>
            </w:r>
            <w:r>
              <w:rPr>
                <w:rFonts w:ascii="Times New Roman" w:hAnsi="Times New Roman"/>
                <w:snapToGrid w:val="0"/>
                <w:sz w:val="24"/>
                <w:szCs w:val="24"/>
              </w:rPr>
              <w:t xml:space="preserve"> </w:t>
            </w:r>
            <w:r w:rsidRPr="00EC3B70">
              <w:rPr>
                <w:rFonts w:ascii="Times New Roman" w:hAnsi="Times New Roman"/>
                <w:snapToGrid w:val="0"/>
                <w:sz w:val="24"/>
                <w:szCs w:val="24"/>
              </w:rPr>
              <w:t>подготовить и принять законодательный акт, регулирующий вопросы создания и деятельности специализированных учреждений для оказания помощи лицам, находящимся в состоянии</w:t>
            </w:r>
            <w:r w:rsidR="002E1E67">
              <w:rPr>
                <w:rFonts w:ascii="Times New Roman" w:hAnsi="Times New Roman"/>
                <w:snapToGrid w:val="0"/>
                <w:sz w:val="24"/>
                <w:szCs w:val="24"/>
              </w:rPr>
              <w:t xml:space="preserve"> </w:t>
            </w:r>
            <w:r w:rsidRPr="00EC3B70">
              <w:rPr>
                <w:rFonts w:ascii="Times New Roman" w:hAnsi="Times New Roman"/>
                <w:snapToGrid w:val="0"/>
                <w:sz w:val="24"/>
                <w:szCs w:val="24"/>
              </w:rPr>
              <w:t>алкогольного,</w:t>
            </w:r>
          </w:p>
          <w:p w14:paraId="1ACD144C" w14:textId="7A6BE7DE" w:rsidR="00F64D26" w:rsidRPr="00EC3B70" w:rsidRDefault="00F64D26" w:rsidP="00495A72">
            <w:pPr>
              <w:jc w:val="both"/>
              <w:rPr>
                <w:rFonts w:ascii="Times New Roman" w:hAnsi="Times New Roman"/>
                <w:sz w:val="24"/>
                <w:szCs w:val="24"/>
              </w:rPr>
            </w:pPr>
            <w:proofErr w:type="spellStart"/>
            <w:r>
              <w:rPr>
                <w:rFonts w:ascii="Times New Roman" w:hAnsi="Times New Roman"/>
                <w:snapToGrid w:val="0"/>
                <w:sz w:val="24"/>
                <w:szCs w:val="24"/>
              </w:rPr>
              <w:t>н</w:t>
            </w:r>
            <w:r w:rsidRPr="00EC3B70">
              <w:rPr>
                <w:rFonts w:ascii="Times New Roman" w:hAnsi="Times New Roman"/>
                <w:snapToGrid w:val="0"/>
                <w:sz w:val="24"/>
                <w:szCs w:val="24"/>
              </w:rPr>
              <w:t>арко</w:t>
            </w:r>
            <w:proofErr w:type="spellEnd"/>
            <w:r>
              <w:rPr>
                <w:rFonts w:ascii="Times New Roman" w:hAnsi="Times New Roman"/>
                <w:snapToGrid w:val="0"/>
                <w:sz w:val="24"/>
                <w:szCs w:val="24"/>
              </w:rPr>
              <w:t>/</w:t>
            </w:r>
            <w:r w:rsidRPr="00EC3B70">
              <w:rPr>
                <w:rFonts w:ascii="Times New Roman" w:hAnsi="Times New Roman"/>
                <w:snapToGrid w:val="0"/>
                <w:sz w:val="24"/>
                <w:szCs w:val="24"/>
              </w:rPr>
              <w:t>токсического опьянения</w:t>
            </w:r>
          </w:p>
        </w:tc>
        <w:tc>
          <w:tcPr>
            <w:tcW w:w="4669" w:type="dxa"/>
          </w:tcPr>
          <w:p w14:paraId="489075C2" w14:textId="77777777" w:rsidR="00F64D26" w:rsidRPr="00EC3B70" w:rsidRDefault="00F64D26" w:rsidP="00495A72">
            <w:pPr>
              <w:pStyle w:val="25"/>
              <w:shd w:val="clear" w:color="auto" w:fill="auto"/>
              <w:spacing w:line="240" w:lineRule="auto"/>
              <w:rPr>
                <w:rFonts w:ascii="Times New Roman" w:hAnsi="Times New Roman"/>
                <w:sz w:val="24"/>
                <w:szCs w:val="24"/>
              </w:rPr>
            </w:pPr>
            <w:r>
              <w:rPr>
                <w:rFonts w:ascii="Times New Roman" w:hAnsi="Times New Roman"/>
                <w:sz w:val="24"/>
                <w:szCs w:val="24"/>
              </w:rPr>
              <w:t>С</w:t>
            </w:r>
            <w:r w:rsidRPr="00EC3B70">
              <w:rPr>
                <w:rFonts w:ascii="Times New Roman" w:hAnsi="Times New Roman"/>
                <w:sz w:val="24"/>
                <w:szCs w:val="24"/>
              </w:rPr>
              <w:t xml:space="preserve">оздание указанных специализированных организаций в Оренбургской области признано нецелесообразным </w:t>
            </w:r>
          </w:p>
        </w:tc>
      </w:tr>
      <w:tr w:rsidR="00F64D26" w:rsidRPr="00EC3B70" w14:paraId="28400506" w14:textId="77777777" w:rsidTr="00F64D26">
        <w:trPr>
          <w:trHeight w:val="1993"/>
        </w:trPr>
        <w:tc>
          <w:tcPr>
            <w:tcW w:w="4675" w:type="dxa"/>
          </w:tcPr>
          <w:p w14:paraId="10C447DB" w14:textId="77777777" w:rsidR="00F64D26" w:rsidRDefault="00F64D26" w:rsidP="00495A72">
            <w:pPr>
              <w:pBdr>
                <w:bottom w:val="single" w:sz="6" w:space="31" w:color="FFFFFF"/>
              </w:pBdr>
              <w:jc w:val="both"/>
              <w:rPr>
                <w:rFonts w:ascii="Times New Roman" w:hAnsi="Times New Roman"/>
                <w:sz w:val="24"/>
                <w:szCs w:val="24"/>
              </w:rPr>
            </w:pPr>
            <w:r w:rsidRPr="00EC3B70">
              <w:rPr>
                <w:rFonts w:ascii="Times New Roman" w:hAnsi="Times New Roman"/>
                <w:sz w:val="24"/>
                <w:szCs w:val="24"/>
              </w:rPr>
              <w:t>Подготовить законопроект</w:t>
            </w:r>
            <w:r>
              <w:rPr>
                <w:rFonts w:ascii="Times New Roman" w:hAnsi="Times New Roman"/>
                <w:sz w:val="24"/>
                <w:szCs w:val="24"/>
              </w:rPr>
              <w:t xml:space="preserve"> об </w:t>
            </w:r>
            <w:r w:rsidRPr="00EC3B70">
              <w:rPr>
                <w:rFonts w:ascii="Times New Roman" w:hAnsi="Times New Roman"/>
                <w:sz w:val="24"/>
                <w:szCs w:val="24"/>
              </w:rPr>
              <w:t>увеличени</w:t>
            </w:r>
            <w:r>
              <w:rPr>
                <w:rFonts w:ascii="Times New Roman" w:hAnsi="Times New Roman"/>
                <w:sz w:val="24"/>
                <w:szCs w:val="24"/>
              </w:rPr>
              <w:t>и</w:t>
            </w:r>
            <w:r w:rsidRPr="00EC3B70">
              <w:rPr>
                <w:rFonts w:ascii="Times New Roman" w:hAnsi="Times New Roman"/>
                <w:sz w:val="24"/>
                <w:szCs w:val="24"/>
              </w:rPr>
              <w:t xml:space="preserve"> нормы общей площади жилья для расчета единовременной денежной выплаты с 18 кв. м. до 33 кв. м. ветеранам боевых действий, членам семей погибших (умерших) инвалидов боевых действий и ветеранов боевых действий</w:t>
            </w:r>
          </w:p>
          <w:p w14:paraId="1FC0903A" w14:textId="38B8488E" w:rsidR="00F64D26" w:rsidRPr="00EC3B70" w:rsidRDefault="00F64D26" w:rsidP="00495A72">
            <w:pPr>
              <w:pBdr>
                <w:bottom w:val="single" w:sz="6" w:space="31" w:color="FFFFFF"/>
              </w:pBdr>
              <w:jc w:val="both"/>
              <w:rPr>
                <w:rFonts w:ascii="Times New Roman" w:hAnsi="Times New Roman"/>
                <w:sz w:val="24"/>
                <w:szCs w:val="24"/>
              </w:rPr>
            </w:pPr>
          </w:p>
        </w:tc>
        <w:tc>
          <w:tcPr>
            <w:tcW w:w="4669" w:type="dxa"/>
          </w:tcPr>
          <w:p w14:paraId="2438B508" w14:textId="77777777" w:rsidR="00F64D26" w:rsidRDefault="00F64D26" w:rsidP="00495A72">
            <w:pPr>
              <w:ind w:hanging="585"/>
              <w:jc w:val="both"/>
              <w:rPr>
                <w:rFonts w:ascii="Times New Roman" w:hAnsi="Times New Roman"/>
                <w:sz w:val="24"/>
                <w:szCs w:val="24"/>
              </w:rPr>
            </w:pPr>
            <w:r w:rsidRPr="003B3B32">
              <w:rPr>
                <w:rFonts w:ascii="Times New Roman" w:hAnsi="Times New Roman"/>
                <w:sz w:val="24"/>
                <w:szCs w:val="24"/>
              </w:rPr>
              <w:t xml:space="preserve">         Подготовка законодательной инициативы нецелесообразна  </w:t>
            </w:r>
          </w:p>
          <w:p w14:paraId="76FFEC9D" w14:textId="77777777" w:rsidR="00F64D26" w:rsidRDefault="00F64D26" w:rsidP="00495A72">
            <w:pPr>
              <w:ind w:hanging="585"/>
              <w:jc w:val="both"/>
              <w:rPr>
                <w:rFonts w:ascii="Times New Roman" w:hAnsi="Times New Roman"/>
                <w:sz w:val="24"/>
                <w:szCs w:val="24"/>
              </w:rPr>
            </w:pPr>
          </w:p>
          <w:p w14:paraId="3969BB37" w14:textId="5015FFB7" w:rsidR="00F64D26" w:rsidRPr="003B3B32" w:rsidRDefault="00F64D26" w:rsidP="00495A72">
            <w:pPr>
              <w:ind w:hanging="585"/>
              <w:jc w:val="both"/>
              <w:rPr>
                <w:rFonts w:ascii="Times New Roman" w:hAnsi="Times New Roman"/>
                <w:sz w:val="24"/>
                <w:szCs w:val="24"/>
              </w:rPr>
            </w:pPr>
          </w:p>
        </w:tc>
      </w:tr>
      <w:tr w:rsidR="00F64D26" w:rsidRPr="00EC3B70" w14:paraId="0F370462" w14:textId="77777777" w:rsidTr="00495A72">
        <w:tc>
          <w:tcPr>
            <w:tcW w:w="9344" w:type="dxa"/>
            <w:gridSpan w:val="2"/>
          </w:tcPr>
          <w:p w14:paraId="3B0D7B11" w14:textId="77777777" w:rsidR="00F64D26" w:rsidRPr="003B3B32" w:rsidRDefault="00F64D26" w:rsidP="00495A72">
            <w:pPr>
              <w:jc w:val="center"/>
              <w:rPr>
                <w:rFonts w:ascii="Times New Roman" w:hAnsi="Times New Roman"/>
                <w:b/>
                <w:bCs/>
                <w:sz w:val="24"/>
                <w:szCs w:val="24"/>
              </w:rPr>
            </w:pPr>
            <w:r w:rsidRPr="003B3B32">
              <w:rPr>
                <w:rFonts w:ascii="Times New Roman" w:hAnsi="Times New Roman"/>
                <w:b/>
                <w:bCs/>
                <w:sz w:val="24"/>
                <w:szCs w:val="24"/>
              </w:rPr>
              <w:t>Министерству здравоохранения Оренбургской области:</w:t>
            </w:r>
          </w:p>
        </w:tc>
      </w:tr>
      <w:tr w:rsidR="00F64D26" w:rsidRPr="00EC3B70" w14:paraId="50CA37AA" w14:textId="77777777" w:rsidTr="00495A72">
        <w:tc>
          <w:tcPr>
            <w:tcW w:w="4675" w:type="dxa"/>
          </w:tcPr>
          <w:p w14:paraId="4CAFE8D6" w14:textId="77777777"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 xml:space="preserve">Продолжающаяся практика отказов в обеспечении лекарств </w:t>
            </w:r>
            <w:r>
              <w:rPr>
                <w:rFonts w:ascii="Times New Roman" w:hAnsi="Times New Roman"/>
                <w:sz w:val="24"/>
                <w:szCs w:val="24"/>
              </w:rPr>
              <w:t xml:space="preserve">нуждающимся гражданам </w:t>
            </w:r>
            <w:r w:rsidRPr="00EC3B70">
              <w:rPr>
                <w:rFonts w:ascii="Times New Roman" w:hAnsi="Times New Roman"/>
                <w:sz w:val="24"/>
                <w:szCs w:val="24"/>
              </w:rPr>
              <w:t>должна быть прекращена</w:t>
            </w:r>
          </w:p>
        </w:tc>
        <w:tc>
          <w:tcPr>
            <w:tcW w:w="4669" w:type="dxa"/>
          </w:tcPr>
          <w:p w14:paraId="13842D4A" w14:textId="77777777"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 xml:space="preserve">Комиссией рассматриваются вопросы льготного обеспечения больных </w:t>
            </w:r>
            <w:proofErr w:type="spellStart"/>
            <w:r w:rsidRPr="00EC3B70">
              <w:rPr>
                <w:rFonts w:ascii="Times New Roman" w:hAnsi="Times New Roman"/>
                <w:sz w:val="24"/>
                <w:szCs w:val="24"/>
              </w:rPr>
              <w:t>препа</w:t>
            </w:r>
            <w:r>
              <w:rPr>
                <w:rFonts w:ascii="Times New Roman" w:hAnsi="Times New Roman"/>
                <w:sz w:val="24"/>
                <w:szCs w:val="24"/>
              </w:rPr>
              <w:t>-</w:t>
            </w:r>
            <w:r w:rsidRPr="00EC3B70">
              <w:rPr>
                <w:rFonts w:ascii="Times New Roman" w:hAnsi="Times New Roman"/>
                <w:sz w:val="24"/>
                <w:szCs w:val="24"/>
              </w:rPr>
              <w:t>ратами</w:t>
            </w:r>
            <w:proofErr w:type="spellEnd"/>
            <w:r w:rsidRPr="00EC3B70">
              <w:rPr>
                <w:rFonts w:ascii="Times New Roman" w:hAnsi="Times New Roman"/>
                <w:sz w:val="24"/>
                <w:szCs w:val="24"/>
              </w:rPr>
              <w:t>, не входящими в перечень ЖВНЛП</w:t>
            </w:r>
            <w:r>
              <w:rPr>
                <w:rFonts w:ascii="Times New Roman" w:hAnsi="Times New Roman"/>
                <w:sz w:val="24"/>
                <w:szCs w:val="24"/>
              </w:rPr>
              <w:t>,</w:t>
            </w:r>
            <w:r w:rsidRPr="00EC3B70">
              <w:rPr>
                <w:rFonts w:ascii="Times New Roman" w:hAnsi="Times New Roman"/>
                <w:sz w:val="24"/>
                <w:szCs w:val="24"/>
              </w:rPr>
              <w:t xml:space="preserve"> и по конкретным торговым наименованиям </w:t>
            </w:r>
            <w:r w:rsidRPr="00EC3B70">
              <w:rPr>
                <w:rFonts w:ascii="Times New Roman" w:hAnsi="Times New Roman"/>
                <w:sz w:val="24"/>
                <w:szCs w:val="24"/>
              </w:rPr>
              <w:lastRenderedPageBreak/>
              <w:t>по индивидуальным показаниям</w:t>
            </w:r>
          </w:p>
        </w:tc>
      </w:tr>
      <w:tr w:rsidR="00F64D26" w:rsidRPr="00EC3B70" w14:paraId="485CB359" w14:textId="77777777" w:rsidTr="00495A72">
        <w:tc>
          <w:tcPr>
            <w:tcW w:w="4675" w:type="dxa"/>
          </w:tcPr>
          <w:p w14:paraId="78C64F0B" w14:textId="77777777" w:rsidR="00F64D26" w:rsidRPr="00F64D26" w:rsidRDefault="00F64D26" w:rsidP="00495A72">
            <w:pPr>
              <w:pStyle w:val="14"/>
              <w:spacing w:line="240" w:lineRule="auto"/>
              <w:jc w:val="both"/>
              <w:rPr>
                <w:rFonts w:ascii="Times New Roman" w:hAnsi="Times New Roman"/>
                <w:b w:val="0"/>
                <w:bCs/>
                <w:szCs w:val="24"/>
              </w:rPr>
            </w:pPr>
            <w:r w:rsidRPr="00F64D26">
              <w:rPr>
                <w:rFonts w:ascii="Times New Roman" w:hAnsi="Times New Roman"/>
                <w:b w:val="0"/>
                <w:bCs/>
                <w:szCs w:val="24"/>
              </w:rPr>
              <w:lastRenderedPageBreak/>
              <w:t xml:space="preserve">Выйти на более плодотворное </w:t>
            </w:r>
            <w:proofErr w:type="spellStart"/>
            <w:r w:rsidRPr="00F64D26">
              <w:rPr>
                <w:rFonts w:ascii="Times New Roman" w:hAnsi="Times New Roman"/>
                <w:b w:val="0"/>
                <w:bCs/>
                <w:szCs w:val="24"/>
              </w:rPr>
              <w:t>сотрудни-чество</w:t>
            </w:r>
            <w:proofErr w:type="spellEnd"/>
            <w:r w:rsidRPr="00F64D26">
              <w:rPr>
                <w:rFonts w:ascii="Times New Roman" w:hAnsi="Times New Roman"/>
                <w:b w:val="0"/>
                <w:bCs/>
                <w:szCs w:val="24"/>
              </w:rPr>
              <w:t xml:space="preserve"> и взаимодействие с организациями инвалидов, услышать их проблемы и выработать конкретные меры по оказанию государственной помощи и поддержки</w:t>
            </w:r>
          </w:p>
        </w:tc>
        <w:tc>
          <w:tcPr>
            <w:tcW w:w="4669" w:type="dxa"/>
          </w:tcPr>
          <w:p w14:paraId="6AD3547A" w14:textId="77777777"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Информаци</w:t>
            </w:r>
            <w:r>
              <w:rPr>
                <w:rFonts w:ascii="Times New Roman" w:hAnsi="Times New Roman"/>
                <w:sz w:val="24"/>
                <w:szCs w:val="24"/>
              </w:rPr>
              <w:t>и</w:t>
            </w:r>
            <w:r w:rsidRPr="00EC3B70">
              <w:rPr>
                <w:rFonts w:ascii="Times New Roman" w:hAnsi="Times New Roman"/>
                <w:sz w:val="24"/>
                <w:szCs w:val="24"/>
              </w:rPr>
              <w:t xml:space="preserve"> не</w:t>
            </w:r>
            <w:r>
              <w:rPr>
                <w:rFonts w:ascii="Times New Roman" w:hAnsi="Times New Roman"/>
                <w:sz w:val="24"/>
                <w:szCs w:val="24"/>
              </w:rPr>
              <w:t>т</w:t>
            </w:r>
          </w:p>
        </w:tc>
      </w:tr>
      <w:tr w:rsidR="00F64D26" w:rsidRPr="00EC3B70" w14:paraId="3E52D651" w14:textId="77777777" w:rsidTr="00495A72">
        <w:tc>
          <w:tcPr>
            <w:tcW w:w="4675" w:type="dxa"/>
          </w:tcPr>
          <w:p w14:paraId="27592DE2" w14:textId="77777777" w:rsidR="00F64D26" w:rsidRPr="00EC3B70" w:rsidRDefault="00F64D26" w:rsidP="00495A72">
            <w:pPr>
              <w:ind w:firstLine="29"/>
              <w:jc w:val="both"/>
              <w:rPr>
                <w:rFonts w:ascii="Times New Roman" w:hAnsi="Times New Roman"/>
                <w:sz w:val="24"/>
                <w:szCs w:val="24"/>
              </w:rPr>
            </w:pPr>
            <w:r w:rsidRPr="00EC3B70">
              <w:rPr>
                <w:rFonts w:ascii="Times New Roman" w:hAnsi="Times New Roman"/>
                <w:sz w:val="24"/>
                <w:szCs w:val="24"/>
              </w:rPr>
              <w:t xml:space="preserve">Включение в проект более </w:t>
            </w:r>
            <w:proofErr w:type="spellStart"/>
            <w:proofErr w:type="gramStart"/>
            <w:r w:rsidRPr="00EC3B70">
              <w:rPr>
                <w:rFonts w:ascii="Times New Roman" w:hAnsi="Times New Roman"/>
                <w:sz w:val="24"/>
                <w:szCs w:val="24"/>
              </w:rPr>
              <w:t>привлека</w:t>
            </w:r>
            <w:proofErr w:type="spellEnd"/>
            <w:r w:rsidRPr="00EC3B70">
              <w:rPr>
                <w:rFonts w:ascii="Times New Roman" w:hAnsi="Times New Roman"/>
                <w:sz w:val="24"/>
                <w:szCs w:val="24"/>
              </w:rPr>
              <w:t>-тельных</w:t>
            </w:r>
            <w:proofErr w:type="gramEnd"/>
            <w:r w:rsidRPr="00EC3B70">
              <w:rPr>
                <w:rFonts w:ascii="Times New Roman" w:hAnsi="Times New Roman"/>
                <w:sz w:val="24"/>
                <w:szCs w:val="24"/>
              </w:rPr>
              <w:t xml:space="preserve"> условий для участников программы </w:t>
            </w:r>
            <w:r>
              <w:rPr>
                <w:rFonts w:ascii="Times New Roman" w:hAnsi="Times New Roman"/>
                <w:sz w:val="24"/>
                <w:szCs w:val="24"/>
              </w:rPr>
              <w:t>«Земский доктор»</w:t>
            </w:r>
            <w:r w:rsidRPr="00532ACA">
              <w:rPr>
                <w:rFonts w:ascii="Times New Roman" w:hAnsi="Times New Roman"/>
                <w:color w:val="FF0000"/>
                <w:sz w:val="24"/>
                <w:szCs w:val="24"/>
              </w:rPr>
              <w:t xml:space="preserve"> </w:t>
            </w:r>
            <w:r w:rsidRPr="00EC3B70">
              <w:rPr>
                <w:rFonts w:ascii="Times New Roman" w:hAnsi="Times New Roman"/>
                <w:sz w:val="24"/>
                <w:szCs w:val="24"/>
              </w:rPr>
              <w:t>должно обеспечить дополнительную мотивацию к переезду специалистов в сельскую местность.</w:t>
            </w:r>
          </w:p>
          <w:p w14:paraId="2341F4B2" w14:textId="77777777" w:rsidR="00F64D26" w:rsidRPr="00EC3B70" w:rsidRDefault="00F64D26" w:rsidP="00495A72">
            <w:pPr>
              <w:ind w:firstLine="29"/>
              <w:jc w:val="both"/>
              <w:rPr>
                <w:rFonts w:ascii="Times New Roman" w:hAnsi="Times New Roman"/>
                <w:sz w:val="24"/>
                <w:szCs w:val="24"/>
              </w:rPr>
            </w:pPr>
            <w:r>
              <w:rPr>
                <w:rFonts w:ascii="Times New Roman" w:hAnsi="Times New Roman"/>
                <w:sz w:val="24"/>
                <w:szCs w:val="24"/>
              </w:rPr>
              <w:t>О</w:t>
            </w:r>
            <w:r w:rsidRPr="00EC3B70">
              <w:rPr>
                <w:rFonts w:ascii="Times New Roman" w:hAnsi="Times New Roman"/>
                <w:sz w:val="24"/>
                <w:szCs w:val="24"/>
              </w:rPr>
              <w:t>тсутстви</w:t>
            </w:r>
            <w:r>
              <w:rPr>
                <w:rFonts w:ascii="Times New Roman" w:hAnsi="Times New Roman"/>
                <w:sz w:val="24"/>
                <w:szCs w:val="24"/>
              </w:rPr>
              <w:t>е</w:t>
            </w:r>
            <w:r w:rsidRPr="00EC3B70">
              <w:rPr>
                <w:rFonts w:ascii="Times New Roman" w:hAnsi="Times New Roman"/>
                <w:sz w:val="24"/>
                <w:szCs w:val="24"/>
              </w:rPr>
              <w:t xml:space="preserve"> рычагов, способных равномерно распределять медицинские кадры по населенным пунктам области</w:t>
            </w:r>
            <w:r>
              <w:rPr>
                <w:rFonts w:ascii="Times New Roman" w:hAnsi="Times New Roman"/>
                <w:sz w:val="24"/>
                <w:szCs w:val="24"/>
              </w:rPr>
              <w:t>,</w:t>
            </w:r>
            <w:r w:rsidRPr="00EC3B70">
              <w:rPr>
                <w:rFonts w:ascii="Times New Roman" w:hAnsi="Times New Roman"/>
                <w:sz w:val="24"/>
                <w:szCs w:val="24"/>
              </w:rPr>
              <w:t xml:space="preserve"> с акцентом на отдаленные</w:t>
            </w:r>
          </w:p>
        </w:tc>
        <w:tc>
          <w:tcPr>
            <w:tcW w:w="4669" w:type="dxa"/>
          </w:tcPr>
          <w:p w14:paraId="34550FFB" w14:textId="77777777" w:rsidR="00F64D26" w:rsidRPr="00EC3B70" w:rsidRDefault="00F64D26" w:rsidP="00495A72">
            <w:pPr>
              <w:spacing w:line="228" w:lineRule="auto"/>
              <w:jc w:val="both"/>
              <w:rPr>
                <w:rFonts w:ascii="Times New Roman" w:hAnsi="Times New Roman"/>
                <w:sz w:val="24"/>
                <w:szCs w:val="24"/>
              </w:rPr>
            </w:pPr>
            <w:r w:rsidRPr="00EC3B70">
              <w:rPr>
                <w:rFonts w:ascii="Times New Roman" w:hAnsi="Times New Roman"/>
                <w:sz w:val="24"/>
                <w:szCs w:val="24"/>
              </w:rPr>
              <w:t>С целью обеспечения медицинскими кадрами сельских территорий за последние годы расширен круг медицинских работников, имеющих право на получение единовременных компенсационных выплат. С этой целью сняты возрастные ограничения, в программы введены малые города (до 50 тыс. жителей) и в перечень выплат введен средний медицинский персонал врачебных амбулаторий</w:t>
            </w:r>
          </w:p>
        </w:tc>
      </w:tr>
      <w:tr w:rsidR="00F64D26" w:rsidRPr="00EC3B70" w14:paraId="2900482B" w14:textId="77777777" w:rsidTr="00495A72">
        <w:tc>
          <w:tcPr>
            <w:tcW w:w="4675" w:type="dxa"/>
          </w:tcPr>
          <w:p w14:paraId="0AF4BBDE" w14:textId="77777777" w:rsidR="00F64D26" w:rsidRPr="00AD5355" w:rsidRDefault="00F64D26" w:rsidP="00495A72">
            <w:pPr>
              <w:jc w:val="both"/>
              <w:rPr>
                <w:rFonts w:ascii="Times New Roman" w:hAnsi="Times New Roman"/>
                <w:sz w:val="24"/>
                <w:szCs w:val="24"/>
              </w:rPr>
            </w:pPr>
            <w:r>
              <w:rPr>
                <w:rFonts w:ascii="Times New Roman" w:hAnsi="Times New Roman"/>
                <w:sz w:val="24"/>
                <w:szCs w:val="24"/>
              </w:rPr>
              <w:t>П</w:t>
            </w:r>
            <w:r w:rsidRPr="00AD5355">
              <w:rPr>
                <w:rFonts w:ascii="Times New Roman" w:hAnsi="Times New Roman"/>
                <w:sz w:val="24"/>
                <w:szCs w:val="24"/>
              </w:rPr>
              <w:t xml:space="preserve">рава граждан ВИЧ-инфицированных на обеспечение доступной, своевременной и качественной медицинской помощи </w:t>
            </w:r>
            <w:r>
              <w:rPr>
                <w:rFonts w:ascii="Times New Roman" w:hAnsi="Times New Roman"/>
                <w:sz w:val="24"/>
                <w:szCs w:val="24"/>
              </w:rPr>
              <w:t xml:space="preserve">должны </w:t>
            </w:r>
            <w:r w:rsidRPr="00AD5355">
              <w:rPr>
                <w:rFonts w:ascii="Times New Roman" w:hAnsi="Times New Roman"/>
                <w:sz w:val="24"/>
                <w:szCs w:val="24"/>
              </w:rPr>
              <w:t>соблюд</w:t>
            </w:r>
            <w:r>
              <w:rPr>
                <w:rFonts w:ascii="Times New Roman" w:hAnsi="Times New Roman"/>
                <w:sz w:val="24"/>
                <w:szCs w:val="24"/>
              </w:rPr>
              <w:t>аться</w:t>
            </w:r>
            <w:r w:rsidRPr="00AD5355">
              <w:rPr>
                <w:rFonts w:ascii="Times New Roman" w:hAnsi="Times New Roman"/>
                <w:sz w:val="24"/>
                <w:szCs w:val="24"/>
              </w:rPr>
              <w:t>.</w:t>
            </w:r>
          </w:p>
          <w:p w14:paraId="69D7F057" w14:textId="77777777" w:rsidR="00F64D26" w:rsidRPr="00AD5355" w:rsidRDefault="00F64D26" w:rsidP="00495A72">
            <w:pPr>
              <w:jc w:val="both"/>
              <w:rPr>
                <w:rFonts w:ascii="Times New Roman" w:hAnsi="Times New Roman"/>
                <w:sz w:val="24"/>
                <w:szCs w:val="24"/>
              </w:rPr>
            </w:pPr>
            <w:r w:rsidRPr="00AD5355">
              <w:rPr>
                <w:rFonts w:ascii="Times New Roman" w:hAnsi="Times New Roman"/>
                <w:sz w:val="24"/>
                <w:szCs w:val="24"/>
              </w:rPr>
              <w:t>Выводы специалистов по итогам работы круглого стола должны быть взяты на рассмотрение межведомственной комиссии по вопросам профилактики, диагностики и лечения заболевания, вызываемого вирусом иммунодефицита человека на территории Оренбургской области</w:t>
            </w:r>
          </w:p>
        </w:tc>
        <w:tc>
          <w:tcPr>
            <w:tcW w:w="4669" w:type="dxa"/>
          </w:tcPr>
          <w:p w14:paraId="1C2C1864" w14:textId="77777777" w:rsidR="00F64D26" w:rsidRPr="00AD5355" w:rsidRDefault="00F64D26" w:rsidP="00495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sz w:val="24"/>
                <w:szCs w:val="24"/>
                <w:lang w:bidi="ru-RU"/>
              </w:rPr>
            </w:pPr>
            <w:r w:rsidRPr="00AD5355">
              <w:rPr>
                <w:rFonts w:ascii="Times New Roman" w:hAnsi="Times New Roman"/>
                <w:iCs/>
                <w:sz w:val="24"/>
                <w:szCs w:val="24"/>
                <w:lang w:bidi="ru-RU"/>
              </w:rPr>
              <w:t>Разработана межведомственная программа по вопросам профилактики ВИЧ-инфекции в ключевых группах населения на 2022-2024 годы</w:t>
            </w:r>
            <w:r>
              <w:rPr>
                <w:rFonts w:ascii="Times New Roman" w:hAnsi="Times New Roman"/>
                <w:iCs/>
                <w:sz w:val="24"/>
                <w:szCs w:val="24"/>
                <w:lang w:bidi="ru-RU"/>
              </w:rPr>
              <w:t>.</w:t>
            </w:r>
          </w:p>
          <w:p w14:paraId="62B0858C" w14:textId="77777777" w:rsidR="00F64D26" w:rsidRPr="00AD5355" w:rsidRDefault="00F64D26" w:rsidP="00495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sz w:val="24"/>
                <w:szCs w:val="24"/>
                <w:lang w:bidi="ru-RU"/>
              </w:rPr>
            </w:pPr>
            <w:r w:rsidRPr="00AD5355">
              <w:rPr>
                <w:rFonts w:ascii="Times New Roman" w:hAnsi="Times New Roman"/>
                <w:iCs/>
                <w:sz w:val="24"/>
                <w:szCs w:val="24"/>
                <w:lang w:bidi="ru-RU"/>
              </w:rPr>
              <w:t>Информация не представлена</w:t>
            </w:r>
          </w:p>
        </w:tc>
      </w:tr>
      <w:tr w:rsidR="00F64D26" w:rsidRPr="00EC3B70" w14:paraId="68DA931F" w14:textId="77777777" w:rsidTr="00495A72">
        <w:tc>
          <w:tcPr>
            <w:tcW w:w="9344" w:type="dxa"/>
            <w:gridSpan w:val="2"/>
          </w:tcPr>
          <w:p w14:paraId="0ADD5A36" w14:textId="77777777" w:rsidR="00F64D26" w:rsidRPr="00EC3B70" w:rsidRDefault="00F64D26" w:rsidP="00495A72">
            <w:pPr>
              <w:jc w:val="center"/>
              <w:rPr>
                <w:sz w:val="24"/>
                <w:szCs w:val="24"/>
              </w:rPr>
            </w:pPr>
            <w:r w:rsidRPr="003B3B32">
              <w:rPr>
                <w:rFonts w:ascii="Times New Roman" w:hAnsi="Times New Roman"/>
                <w:b/>
                <w:bCs/>
                <w:sz w:val="24"/>
                <w:szCs w:val="24"/>
              </w:rPr>
              <w:t>Министерству строительства, жилищно-коммунального, дорожного хозяйства и транспорта Оренбургской области:</w:t>
            </w:r>
          </w:p>
        </w:tc>
      </w:tr>
      <w:tr w:rsidR="00F64D26" w:rsidRPr="00EC3B70" w14:paraId="189888AF" w14:textId="77777777" w:rsidTr="00495A72">
        <w:tc>
          <w:tcPr>
            <w:tcW w:w="4675" w:type="dxa"/>
          </w:tcPr>
          <w:p w14:paraId="244AED5F" w14:textId="77777777" w:rsidR="00F64D26" w:rsidRPr="00EC3B70" w:rsidRDefault="00F64D26" w:rsidP="00495A72">
            <w:pPr>
              <w:jc w:val="both"/>
              <w:rPr>
                <w:rFonts w:ascii="Times New Roman" w:eastAsia="Liberation Serif" w:hAnsi="Times New Roman"/>
                <w:sz w:val="24"/>
                <w:szCs w:val="24"/>
              </w:rPr>
            </w:pPr>
            <w:r w:rsidRPr="00EC3B70">
              <w:rPr>
                <w:rFonts w:ascii="Times New Roman" w:hAnsi="Times New Roman"/>
                <w:sz w:val="24"/>
                <w:szCs w:val="24"/>
              </w:rPr>
              <w:t xml:space="preserve">Структурам, осуществляющим управление государственным или муниципальным жилищным фондом, изучить возможность юридического и фактического перевода свободных специализированных жилых помещений в маневренный фонд </w:t>
            </w:r>
          </w:p>
        </w:tc>
        <w:tc>
          <w:tcPr>
            <w:tcW w:w="4669" w:type="dxa"/>
          </w:tcPr>
          <w:p w14:paraId="69811892" w14:textId="77777777"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Информация не предоставлена</w:t>
            </w:r>
          </w:p>
        </w:tc>
      </w:tr>
      <w:tr w:rsidR="00F64D26" w:rsidRPr="00EC3B70" w14:paraId="66196CFF" w14:textId="77777777" w:rsidTr="00495A72">
        <w:tc>
          <w:tcPr>
            <w:tcW w:w="4675" w:type="dxa"/>
          </w:tcPr>
          <w:p w14:paraId="3E03171F" w14:textId="77777777" w:rsidR="00C479E5" w:rsidRDefault="00C479E5" w:rsidP="00495A72">
            <w:pPr>
              <w:jc w:val="both"/>
              <w:rPr>
                <w:rFonts w:ascii="Times New Roman" w:hAnsi="Times New Roman"/>
                <w:sz w:val="24"/>
                <w:szCs w:val="24"/>
              </w:rPr>
            </w:pPr>
          </w:p>
          <w:p w14:paraId="2EC06DC7" w14:textId="0FD37383"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Увеличение городских зеленых зон должно сопровождаться заботой об их охране. В этой связи любые планируемые изменения, связанные с расширением строительных и дорожных работ, должны подлежать общественному обсуждению</w:t>
            </w:r>
          </w:p>
        </w:tc>
        <w:tc>
          <w:tcPr>
            <w:tcW w:w="4669" w:type="dxa"/>
          </w:tcPr>
          <w:p w14:paraId="2985D670" w14:textId="77777777" w:rsidR="00C479E5" w:rsidRDefault="00C479E5" w:rsidP="00495A72">
            <w:pPr>
              <w:jc w:val="both"/>
              <w:rPr>
                <w:rFonts w:ascii="Times New Roman" w:hAnsi="Times New Roman"/>
                <w:sz w:val="24"/>
                <w:szCs w:val="24"/>
              </w:rPr>
            </w:pPr>
          </w:p>
          <w:p w14:paraId="27403AB8" w14:textId="179AD263"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Информация не предоставлена</w:t>
            </w:r>
          </w:p>
        </w:tc>
      </w:tr>
      <w:tr w:rsidR="00F64D26" w:rsidRPr="00EC3B70" w14:paraId="53887D3D" w14:textId="77777777" w:rsidTr="008E137B">
        <w:trPr>
          <w:trHeight w:val="1723"/>
        </w:trPr>
        <w:tc>
          <w:tcPr>
            <w:tcW w:w="4675" w:type="dxa"/>
          </w:tcPr>
          <w:p w14:paraId="78776FC4" w14:textId="1754829F" w:rsidR="00347E00" w:rsidRPr="00EC3B70" w:rsidRDefault="00F64D26" w:rsidP="00495A72">
            <w:pPr>
              <w:jc w:val="both"/>
              <w:rPr>
                <w:rFonts w:ascii="Times New Roman" w:hAnsi="Times New Roman"/>
                <w:sz w:val="24"/>
                <w:szCs w:val="24"/>
              </w:rPr>
            </w:pPr>
            <w:r w:rsidRPr="00EC3B70">
              <w:rPr>
                <w:rFonts w:ascii="Times New Roman" w:hAnsi="Times New Roman"/>
                <w:sz w:val="24"/>
                <w:szCs w:val="24"/>
              </w:rPr>
              <w:t>Проработать с АО «ДОМ.РФ» вопрос участия Оренбургской области в реализации проекта, направленного на строительство на территории региона социального жилья, по аналогии с другими субъектами России</w:t>
            </w:r>
          </w:p>
        </w:tc>
        <w:tc>
          <w:tcPr>
            <w:tcW w:w="4669" w:type="dxa"/>
          </w:tcPr>
          <w:p w14:paraId="19079915" w14:textId="77777777"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Вопрос участия в реализации проектов (в том числе совместно с АО «ДОМ.РФ»), направленных на строительство на территории области социального жилья</w:t>
            </w:r>
            <w:r>
              <w:rPr>
                <w:rFonts w:ascii="Times New Roman" w:hAnsi="Times New Roman"/>
                <w:sz w:val="24"/>
                <w:szCs w:val="24"/>
              </w:rPr>
              <w:t>,</w:t>
            </w:r>
            <w:r w:rsidRPr="00EC3B70">
              <w:rPr>
                <w:rFonts w:ascii="Times New Roman" w:hAnsi="Times New Roman"/>
                <w:sz w:val="24"/>
                <w:szCs w:val="24"/>
              </w:rPr>
              <w:t xml:space="preserve"> не рассматривался</w:t>
            </w:r>
          </w:p>
        </w:tc>
      </w:tr>
      <w:tr w:rsidR="00F64D26" w:rsidRPr="00EC3B70" w14:paraId="55F17CFC" w14:textId="77777777" w:rsidTr="00495A72">
        <w:tc>
          <w:tcPr>
            <w:tcW w:w="9344" w:type="dxa"/>
            <w:gridSpan w:val="2"/>
          </w:tcPr>
          <w:p w14:paraId="3639795C" w14:textId="588C515D" w:rsidR="00F64D26" w:rsidRPr="00EC3B70" w:rsidRDefault="00F64D26" w:rsidP="00495A72">
            <w:pPr>
              <w:jc w:val="center"/>
              <w:rPr>
                <w:rFonts w:ascii="Times New Roman" w:hAnsi="Times New Roman"/>
                <w:sz w:val="24"/>
                <w:szCs w:val="24"/>
              </w:rPr>
            </w:pPr>
            <w:r w:rsidRPr="003B3B32">
              <w:rPr>
                <w:rFonts w:ascii="Times New Roman" w:hAnsi="Times New Roman"/>
                <w:b/>
                <w:bCs/>
                <w:sz w:val="24"/>
                <w:szCs w:val="24"/>
              </w:rPr>
              <w:t>Министерству природных ресурсов, экологии и имущественных отношений Оренбургской области:</w:t>
            </w:r>
          </w:p>
        </w:tc>
      </w:tr>
      <w:tr w:rsidR="00F64D26" w:rsidRPr="00EC3B70" w14:paraId="3590831A" w14:textId="77777777" w:rsidTr="00495A72">
        <w:tc>
          <w:tcPr>
            <w:tcW w:w="4675" w:type="dxa"/>
          </w:tcPr>
          <w:p w14:paraId="2C54C316" w14:textId="77777777" w:rsidR="00F64D26" w:rsidRPr="00481BF2" w:rsidRDefault="00F64D26" w:rsidP="00495A72">
            <w:pPr>
              <w:jc w:val="both"/>
              <w:rPr>
                <w:rFonts w:ascii="Times New Roman" w:hAnsi="Times New Roman"/>
                <w:sz w:val="24"/>
                <w:szCs w:val="24"/>
                <w:lang w:eastAsia="x-none"/>
              </w:rPr>
            </w:pPr>
            <w:r w:rsidRPr="00481BF2">
              <w:rPr>
                <w:rFonts w:ascii="Times New Roman" w:hAnsi="Times New Roman"/>
                <w:sz w:val="24"/>
                <w:szCs w:val="24"/>
                <w:lang w:eastAsia="x-none"/>
              </w:rPr>
              <w:lastRenderedPageBreak/>
              <w:t>Н</w:t>
            </w:r>
            <w:proofErr w:type="spellStart"/>
            <w:r w:rsidRPr="00481BF2">
              <w:rPr>
                <w:rFonts w:ascii="Times New Roman" w:hAnsi="Times New Roman"/>
                <w:sz w:val="24"/>
                <w:szCs w:val="24"/>
                <w:lang w:val="x-none" w:eastAsia="x-none"/>
              </w:rPr>
              <w:t>еобходимо</w:t>
            </w:r>
            <w:proofErr w:type="spellEnd"/>
            <w:r w:rsidRPr="00481BF2">
              <w:rPr>
                <w:rFonts w:ascii="Times New Roman" w:hAnsi="Times New Roman"/>
                <w:sz w:val="24"/>
                <w:szCs w:val="24"/>
                <w:lang w:val="x-none" w:eastAsia="x-none"/>
              </w:rPr>
              <w:t xml:space="preserve"> решить вопросы </w:t>
            </w:r>
            <w:proofErr w:type="spellStart"/>
            <w:r w:rsidRPr="00481BF2">
              <w:rPr>
                <w:rFonts w:ascii="Times New Roman" w:hAnsi="Times New Roman"/>
                <w:sz w:val="24"/>
                <w:szCs w:val="24"/>
                <w:lang w:val="x-none" w:eastAsia="x-none"/>
              </w:rPr>
              <w:t>реконструк</w:t>
            </w:r>
            <w:proofErr w:type="spellEnd"/>
            <w:r w:rsidRPr="00481BF2">
              <w:rPr>
                <w:rFonts w:ascii="Times New Roman" w:hAnsi="Times New Roman"/>
                <w:sz w:val="24"/>
                <w:szCs w:val="24"/>
                <w:lang w:eastAsia="x-none"/>
              </w:rPr>
              <w:t>-</w:t>
            </w:r>
            <w:proofErr w:type="spellStart"/>
            <w:r w:rsidRPr="00481BF2">
              <w:rPr>
                <w:rFonts w:ascii="Times New Roman" w:hAnsi="Times New Roman"/>
                <w:sz w:val="24"/>
                <w:szCs w:val="24"/>
                <w:lang w:val="x-none" w:eastAsia="x-none"/>
              </w:rPr>
              <w:t>ции</w:t>
            </w:r>
            <w:proofErr w:type="spellEnd"/>
            <w:r w:rsidRPr="00481BF2">
              <w:rPr>
                <w:rFonts w:ascii="Times New Roman" w:hAnsi="Times New Roman"/>
                <w:sz w:val="24"/>
                <w:szCs w:val="24"/>
                <w:lang w:val="x-none" w:eastAsia="x-none"/>
              </w:rPr>
              <w:t xml:space="preserve">, модернизации существующих биологических очистных сооружений и строительства новых комплексов, с внедрением современных технологий по очистке сточных вод, методов </w:t>
            </w:r>
            <w:r w:rsidRPr="00481BF2">
              <w:rPr>
                <w:rFonts w:ascii="Times New Roman" w:hAnsi="Times New Roman"/>
                <w:sz w:val="24"/>
                <w:szCs w:val="24"/>
                <w:lang w:eastAsia="x-none"/>
              </w:rPr>
              <w:t xml:space="preserve">их </w:t>
            </w:r>
            <w:r w:rsidRPr="00481BF2">
              <w:rPr>
                <w:rFonts w:ascii="Times New Roman" w:hAnsi="Times New Roman"/>
                <w:sz w:val="24"/>
                <w:szCs w:val="24"/>
                <w:lang w:val="x-none" w:eastAsia="x-none"/>
              </w:rPr>
              <w:t xml:space="preserve">обеззараживания </w:t>
            </w:r>
          </w:p>
        </w:tc>
        <w:tc>
          <w:tcPr>
            <w:tcW w:w="4669" w:type="dxa"/>
          </w:tcPr>
          <w:p w14:paraId="4ACD0047" w14:textId="77777777" w:rsidR="00F64D26" w:rsidRPr="00481BF2" w:rsidRDefault="00F64D26" w:rsidP="00495A72">
            <w:pPr>
              <w:pStyle w:val="aa"/>
              <w:tabs>
                <w:tab w:val="left" w:pos="1134"/>
              </w:tabs>
              <w:contextualSpacing/>
              <w:rPr>
                <w:rFonts w:ascii="Times New Roman" w:hAnsi="Times New Roman"/>
                <w:sz w:val="24"/>
                <w:lang w:eastAsia="ru-RU"/>
              </w:rPr>
            </w:pPr>
            <w:r w:rsidRPr="00481BF2">
              <w:rPr>
                <w:rFonts w:ascii="Times New Roman" w:hAnsi="Times New Roman"/>
                <w:sz w:val="24"/>
                <w:lang w:eastAsia="ru-RU"/>
              </w:rPr>
              <w:t>Минприроды России разрабатывается объединенный федеральный проект по экологическому оздоровлению водных объектов РФ. Направлены мероприятия в вышеуказанный проект по: расчистке русел рек, озёр и водохранилищ; строительству и ремонту/ликвидации гидротехнических, водопропускных сооружений</w:t>
            </w:r>
          </w:p>
        </w:tc>
      </w:tr>
      <w:tr w:rsidR="00F64D26" w:rsidRPr="00EC3B70" w14:paraId="16F477E5" w14:textId="77777777" w:rsidTr="00495A72">
        <w:tc>
          <w:tcPr>
            <w:tcW w:w="4675" w:type="dxa"/>
          </w:tcPr>
          <w:p w14:paraId="04025816" w14:textId="77777777" w:rsidR="00F64D26" w:rsidRPr="00481BF2" w:rsidRDefault="00F64D26" w:rsidP="00495A72">
            <w:pPr>
              <w:pStyle w:val="af0"/>
              <w:shd w:val="clear" w:color="auto" w:fill="FFFFFF"/>
              <w:jc w:val="both"/>
              <w:rPr>
                <w:rFonts w:ascii="Times New Roman" w:hAnsi="Times New Roman"/>
              </w:rPr>
            </w:pPr>
            <w:r w:rsidRPr="00481BF2">
              <w:rPr>
                <w:rFonts w:ascii="Times New Roman" w:hAnsi="Times New Roman"/>
              </w:rPr>
              <w:t>Найти потенциального инвестора для строительства мусороперерабатывающего комплекса. Необходимо решить вопрос поиска площадки и спроектировать ее эксплуатацию</w:t>
            </w:r>
          </w:p>
        </w:tc>
        <w:tc>
          <w:tcPr>
            <w:tcW w:w="4669" w:type="dxa"/>
          </w:tcPr>
          <w:p w14:paraId="68F9FD16" w14:textId="77777777" w:rsidR="00F64D26" w:rsidRPr="00481BF2" w:rsidRDefault="00F64D26" w:rsidP="00495A72">
            <w:pPr>
              <w:pStyle w:val="aa"/>
              <w:contextualSpacing/>
              <w:rPr>
                <w:rFonts w:ascii="Times New Roman" w:hAnsi="Times New Roman"/>
                <w:sz w:val="24"/>
                <w:lang w:eastAsia="ru-RU"/>
              </w:rPr>
            </w:pPr>
            <w:r w:rsidRPr="00481BF2">
              <w:rPr>
                <w:rFonts w:ascii="Times New Roman" w:hAnsi="Times New Roman"/>
                <w:sz w:val="24"/>
                <w:lang w:eastAsia="ru-RU"/>
              </w:rPr>
              <w:t>Строительство комплексов в Восточной и Западной зонах запланировано на 2028 год.</w:t>
            </w:r>
          </w:p>
          <w:p w14:paraId="596F1E91" w14:textId="77777777" w:rsidR="00F64D26" w:rsidRPr="00481BF2" w:rsidRDefault="00F64D26" w:rsidP="00495A72">
            <w:pPr>
              <w:pStyle w:val="aa"/>
              <w:contextualSpacing/>
              <w:rPr>
                <w:rFonts w:ascii="Times New Roman" w:hAnsi="Times New Roman"/>
                <w:sz w:val="24"/>
                <w:lang w:eastAsia="ru-RU"/>
              </w:rPr>
            </w:pPr>
            <w:r w:rsidRPr="00481BF2">
              <w:rPr>
                <w:rFonts w:ascii="Times New Roman" w:hAnsi="Times New Roman"/>
                <w:sz w:val="24"/>
                <w:lang w:eastAsia="ru-RU"/>
              </w:rPr>
              <w:t>Разработан и утвержден план основных мероприятий (дорожная карта) по реализации инвестиционного проекта по созданию объектов в сфере обращения с ТКО на территории Оренбургской области совместно с ППК «Российский экологический оператор».</w:t>
            </w:r>
          </w:p>
        </w:tc>
      </w:tr>
      <w:tr w:rsidR="00F64D26" w:rsidRPr="00EC3B70" w14:paraId="4317B857" w14:textId="77777777" w:rsidTr="00495A72">
        <w:tc>
          <w:tcPr>
            <w:tcW w:w="9344" w:type="dxa"/>
            <w:gridSpan w:val="2"/>
          </w:tcPr>
          <w:p w14:paraId="3BA85027" w14:textId="77777777" w:rsidR="00F64D26" w:rsidRPr="00481BF2" w:rsidRDefault="00F64D26" w:rsidP="00495A72">
            <w:pPr>
              <w:jc w:val="center"/>
              <w:rPr>
                <w:rFonts w:ascii="Times New Roman" w:hAnsi="Times New Roman"/>
                <w:sz w:val="24"/>
                <w:szCs w:val="24"/>
              </w:rPr>
            </w:pPr>
            <w:r w:rsidRPr="00481BF2">
              <w:rPr>
                <w:rFonts w:ascii="Times New Roman" w:hAnsi="Times New Roman"/>
                <w:b/>
                <w:bCs/>
                <w:sz w:val="24"/>
                <w:szCs w:val="24"/>
              </w:rPr>
              <w:t>Министерству социального развития Оренбургской области:</w:t>
            </w:r>
          </w:p>
        </w:tc>
      </w:tr>
      <w:tr w:rsidR="00F64D26" w:rsidRPr="00EC3B70" w14:paraId="0B672B7D" w14:textId="77777777" w:rsidTr="00495A72">
        <w:trPr>
          <w:trHeight w:val="1501"/>
        </w:trPr>
        <w:tc>
          <w:tcPr>
            <w:tcW w:w="4675" w:type="dxa"/>
          </w:tcPr>
          <w:p w14:paraId="0007C916" w14:textId="77777777" w:rsidR="00F64D26" w:rsidRPr="003422DF" w:rsidRDefault="00F64D26" w:rsidP="00495A72">
            <w:pPr>
              <w:pBdr>
                <w:bottom w:val="single" w:sz="6" w:space="0" w:color="FFFFFF"/>
              </w:pBdr>
              <w:jc w:val="both"/>
              <w:rPr>
                <w:rFonts w:ascii="Times New Roman" w:hAnsi="Times New Roman"/>
                <w:spacing w:val="2"/>
                <w:sz w:val="24"/>
                <w:szCs w:val="24"/>
                <w:shd w:val="clear" w:color="auto" w:fill="FFFFFF"/>
              </w:rPr>
            </w:pPr>
            <w:bookmarkStart w:id="20" w:name="_Hlk127455424"/>
            <w:r>
              <w:rPr>
                <w:rFonts w:ascii="Times New Roman" w:hAnsi="Times New Roman"/>
                <w:spacing w:val="2"/>
                <w:sz w:val="24"/>
                <w:szCs w:val="24"/>
                <w:shd w:val="clear" w:color="auto" w:fill="FFFFFF"/>
              </w:rPr>
              <w:t>Н</w:t>
            </w:r>
            <w:r w:rsidRPr="00EC3B70">
              <w:rPr>
                <w:rFonts w:ascii="Times New Roman" w:hAnsi="Times New Roman"/>
                <w:spacing w:val="2"/>
                <w:sz w:val="24"/>
                <w:szCs w:val="24"/>
                <w:shd w:val="clear" w:color="auto" w:fill="FFFFFF"/>
              </w:rPr>
              <w:t>еобходим</w:t>
            </w:r>
            <w:r>
              <w:rPr>
                <w:rFonts w:ascii="Times New Roman" w:hAnsi="Times New Roman"/>
                <w:spacing w:val="2"/>
                <w:sz w:val="24"/>
                <w:szCs w:val="24"/>
                <w:shd w:val="clear" w:color="auto" w:fill="FFFFFF"/>
              </w:rPr>
              <w:t>о</w:t>
            </w:r>
            <w:r w:rsidRPr="00EC3B70">
              <w:rPr>
                <w:rFonts w:ascii="Times New Roman" w:hAnsi="Times New Roman"/>
                <w:spacing w:val="2"/>
                <w:sz w:val="24"/>
                <w:szCs w:val="24"/>
                <w:shd w:val="clear" w:color="auto" w:fill="FFFFFF"/>
              </w:rPr>
              <w:t xml:space="preserve"> вернуться к рассмотрению вопроса о восстановлении права на получение областной социальной пенсии тем детям-сиротам, которые не получают положенную выплату из-за мизерных</w:t>
            </w:r>
            <w:r>
              <w:rPr>
                <w:rFonts w:ascii="Times New Roman" w:hAnsi="Times New Roman"/>
                <w:spacing w:val="2"/>
                <w:sz w:val="24"/>
                <w:szCs w:val="24"/>
                <w:shd w:val="clear" w:color="auto" w:fill="FFFFFF"/>
              </w:rPr>
              <w:t xml:space="preserve"> размеров</w:t>
            </w:r>
            <w:r w:rsidRPr="00EC3B70">
              <w:rPr>
                <w:rFonts w:ascii="Times New Roman" w:hAnsi="Times New Roman"/>
                <w:spacing w:val="2"/>
                <w:sz w:val="24"/>
                <w:szCs w:val="24"/>
                <w:shd w:val="clear" w:color="auto" w:fill="FFFFFF"/>
              </w:rPr>
              <w:t xml:space="preserve"> алиментов</w:t>
            </w:r>
            <w:bookmarkEnd w:id="20"/>
          </w:p>
        </w:tc>
        <w:tc>
          <w:tcPr>
            <w:tcW w:w="4669" w:type="dxa"/>
          </w:tcPr>
          <w:p w14:paraId="45B9FE8C" w14:textId="77777777" w:rsidR="00F64D26" w:rsidRPr="00EC3B70" w:rsidRDefault="00F64D26" w:rsidP="00495A72">
            <w:pPr>
              <w:tabs>
                <w:tab w:val="left" w:pos="9781"/>
              </w:tabs>
              <w:jc w:val="both"/>
              <w:rPr>
                <w:rFonts w:ascii="Times New Roman" w:hAnsi="Times New Roman"/>
                <w:sz w:val="24"/>
                <w:szCs w:val="24"/>
              </w:rPr>
            </w:pPr>
            <w:r w:rsidRPr="00EC3B70">
              <w:rPr>
                <w:rFonts w:ascii="Times New Roman" w:hAnsi="Times New Roman"/>
                <w:sz w:val="24"/>
                <w:szCs w:val="24"/>
              </w:rPr>
              <w:t>Введение новых условий возникновения права на областную социальную пенсию у детей-сирот и детей, оставшихся без попечения родителей, независимо от факта получения алиментов потребует выделения дополнительных ассигнований областного бюджета</w:t>
            </w:r>
          </w:p>
        </w:tc>
      </w:tr>
      <w:tr w:rsidR="00F64D26" w:rsidRPr="00EC3B70" w14:paraId="081C9766" w14:textId="77777777" w:rsidTr="00495A72">
        <w:trPr>
          <w:trHeight w:val="2759"/>
        </w:trPr>
        <w:tc>
          <w:tcPr>
            <w:tcW w:w="4675" w:type="dxa"/>
          </w:tcPr>
          <w:p w14:paraId="0FFC075F" w14:textId="77777777" w:rsidR="00F64D26" w:rsidRPr="00EC3B70" w:rsidRDefault="00F64D26" w:rsidP="00495A72">
            <w:pPr>
              <w:pBdr>
                <w:bottom w:val="single" w:sz="6" w:space="31" w:color="FFFFFF"/>
              </w:pBdr>
              <w:jc w:val="both"/>
              <w:rPr>
                <w:rFonts w:ascii="Times New Roman" w:hAnsi="Times New Roman"/>
                <w:sz w:val="24"/>
                <w:szCs w:val="24"/>
              </w:rPr>
            </w:pPr>
            <w:r w:rsidRPr="00EC3B70">
              <w:rPr>
                <w:rFonts w:ascii="Times New Roman" w:hAnsi="Times New Roman"/>
                <w:sz w:val="24"/>
                <w:szCs w:val="24"/>
              </w:rPr>
              <w:t xml:space="preserve">Подготовить законопроект, </w:t>
            </w:r>
            <w:proofErr w:type="spellStart"/>
            <w:r w:rsidRPr="00EC3B70">
              <w:rPr>
                <w:rFonts w:ascii="Times New Roman" w:hAnsi="Times New Roman"/>
                <w:sz w:val="24"/>
                <w:szCs w:val="24"/>
              </w:rPr>
              <w:t>предусматри-вающий</w:t>
            </w:r>
            <w:proofErr w:type="spellEnd"/>
            <w:r w:rsidRPr="00EC3B70">
              <w:rPr>
                <w:rFonts w:ascii="Times New Roman" w:hAnsi="Times New Roman"/>
                <w:sz w:val="24"/>
                <w:szCs w:val="24"/>
              </w:rPr>
              <w:t xml:space="preserve"> увеличение нормы общей площади жилья для расчета единовременной денежной выплаты с 18 кв. м. до 33 кв. м. ветеранам боевых действий, членам семей погибших (умерших) инвалидов боевых действий и ветеранов боевых действий, и направить его на рассмотрение в Государственную Думу Федерального Собрания РФ</w:t>
            </w:r>
          </w:p>
        </w:tc>
        <w:tc>
          <w:tcPr>
            <w:tcW w:w="4669" w:type="dxa"/>
          </w:tcPr>
          <w:p w14:paraId="52B37A63" w14:textId="1F8F36F8" w:rsidR="00F64D26" w:rsidRPr="00EC3B70" w:rsidRDefault="00F64D26" w:rsidP="00495A72">
            <w:pPr>
              <w:pBdr>
                <w:bottom w:val="single" w:sz="6" w:space="31" w:color="FFFFFF"/>
              </w:pBdr>
              <w:jc w:val="both"/>
              <w:rPr>
                <w:rFonts w:ascii="Times New Roman" w:hAnsi="Times New Roman"/>
                <w:sz w:val="24"/>
                <w:szCs w:val="24"/>
              </w:rPr>
            </w:pPr>
            <w:r w:rsidRPr="00EC3B70">
              <w:rPr>
                <w:rFonts w:ascii="Times New Roman" w:hAnsi="Times New Roman"/>
                <w:sz w:val="24"/>
                <w:szCs w:val="24"/>
              </w:rPr>
              <w:t>Законодательн</w:t>
            </w:r>
            <w:r>
              <w:rPr>
                <w:rFonts w:ascii="Times New Roman" w:hAnsi="Times New Roman"/>
                <w:sz w:val="24"/>
                <w:szCs w:val="24"/>
              </w:rPr>
              <w:t>ая</w:t>
            </w:r>
            <w:r w:rsidRPr="00EC3B70">
              <w:rPr>
                <w:rFonts w:ascii="Times New Roman" w:hAnsi="Times New Roman"/>
                <w:sz w:val="24"/>
                <w:szCs w:val="24"/>
              </w:rPr>
              <w:t xml:space="preserve"> инициатив</w:t>
            </w:r>
            <w:r>
              <w:rPr>
                <w:rFonts w:ascii="Times New Roman" w:hAnsi="Times New Roman"/>
                <w:sz w:val="24"/>
                <w:szCs w:val="24"/>
              </w:rPr>
              <w:t>а</w:t>
            </w:r>
            <w:r w:rsidRPr="00EC3B70">
              <w:rPr>
                <w:rFonts w:ascii="Times New Roman" w:hAnsi="Times New Roman"/>
                <w:sz w:val="24"/>
                <w:szCs w:val="24"/>
              </w:rPr>
              <w:t xml:space="preserve"> поддержа</w:t>
            </w:r>
            <w:r>
              <w:rPr>
                <w:rFonts w:ascii="Times New Roman" w:hAnsi="Times New Roman"/>
                <w:sz w:val="24"/>
                <w:szCs w:val="24"/>
              </w:rPr>
              <w:t>на</w:t>
            </w:r>
            <w:r w:rsidRPr="00EC3B70">
              <w:rPr>
                <w:rFonts w:ascii="Times New Roman" w:hAnsi="Times New Roman"/>
                <w:sz w:val="24"/>
                <w:szCs w:val="24"/>
              </w:rPr>
              <w:t xml:space="preserve">. </w:t>
            </w:r>
            <w:r>
              <w:rPr>
                <w:rFonts w:ascii="Times New Roman" w:hAnsi="Times New Roman"/>
                <w:sz w:val="24"/>
                <w:szCs w:val="24"/>
              </w:rPr>
              <w:t>П</w:t>
            </w:r>
            <w:r w:rsidRPr="00EC3B70">
              <w:rPr>
                <w:rFonts w:ascii="Times New Roman" w:hAnsi="Times New Roman"/>
                <w:sz w:val="24"/>
                <w:szCs w:val="24"/>
              </w:rPr>
              <w:t xml:space="preserve">редложение направлено в Законодательное Собрание </w:t>
            </w:r>
            <w:r w:rsidR="00B72A93">
              <w:rPr>
                <w:rFonts w:ascii="Times New Roman" w:hAnsi="Times New Roman"/>
                <w:sz w:val="24"/>
                <w:szCs w:val="24"/>
              </w:rPr>
              <w:t>области</w:t>
            </w:r>
          </w:p>
          <w:p w14:paraId="4A6B0E9E" w14:textId="77777777" w:rsidR="00F64D26" w:rsidRPr="00EC3B70" w:rsidRDefault="00F64D26" w:rsidP="00495A72">
            <w:pPr>
              <w:pBdr>
                <w:bottom w:val="single" w:sz="6" w:space="31" w:color="FFFFFF"/>
              </w:pBdr>
              <w:jc w:val="both"/>
              <w:rPr>
                <w:rFonts w:ascii="Times New Roman" w:hAnsi="Times New Roman"/>
                <w:sz w:val="24"/>
                <w:szCs w:val="24"/>
              </w:rPr>
            </w:pPr>
          </w:p>
        </w:tc>
      </w:tr>
      <w:tr w:rsidR="00F64D26" w:rsidRPr="00EC3B70" w14:paraId="4D9A85FA" w14:textId="77777777" w:rsidTr="007838C2">
        <w:trPr>
          <w:trHeight w:val="2824"/>
        </w:trPr>
        <w:tc>
          <w:tcPr>
            <w:tcW w:w="4675" w:type="dxa"/>
          </w:tcPr>
          <w:p w14:paraId="4BE8C8EB" w14:textId="77777777"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 xml:space="preserve">Поручить всем органам местного самоуправления провести анализ практики оказания </w:t>
            </w:r>
            <w:r>
              <w:rPr>
                <w:rFonts w:ascii="Times New Roman" w:hAnsi="Times New Roman"/>
                <w:sz w:val="24"/>
                <w:szCs w:val="24"/>
              </w:rPr>
              <w:t>БЮП</w:t>
            </w:r>
            <w:r w:rsidRPr="00EC3B70">
              <w:rPr>
                <w:rFonts w:ascii="Times New Roman" w:hAnsi="Times New Roman"/>
                <w:sz w:val="24"/>
                <w:szCs w:val="24"/>
              </w:rPr>
              <w:t>, по результатам сделать вывод о ее эффективности, востребованности и необходимости принятия мер к получению гражданами такой возможности; содействовать адвокатам, включенным в список участников БЮП, осуществлять юридическую помощь населению</w:t>
            </w:r>
          </w:p>
        </w:tc>
        <w:tc>
          <w:tcPr>
            <w:tcW w:w="4669" w:type="dxa"/>
          </w:tcPr>
          <w:p w14:paraId="3C70C74C" w14:textId="77777777" w:rsidR="00F64D26" w:rsidRPr="005F4901" w:rsidRDefault="00F64D26" w:rsidP="00495A72">
            <w:pPr>
              <w:pBdr>
                <w:bottom w:val="single" w:sz="6" w:space="31" w:color="FFFFFF"/>
              </w:pBdr>
              <w:jc w:val="both"/>
              <w:rPr>
                <w:rFonts w:ascii="Times New Roman" w:hAnsi="Times New Roman"/>
                <w:sz w:val="24"/>
                <w:szCs w:val="24"/>
              </w:rPr>
            </w:pPr>
            <w:r>
              <w:rPr>
                <w:rFonts w:ascii="Times New Roman" w:hAnsi="Times New Roman"/>
                <w:sz w:val="24"/>
                <w:szCs w:val="24"/>
              </w:rPr>
              <w:t>У</w:t>
            </w:r>
            <w:r w:rsidRPr="005F4901">
              <w:rPr>
                <w:rFonts w:ascii="Times New Roman" w:hAnsi="Times New Roman"/>
                <w:sz w:val="24"/>
                <w:szCs w:val="24"/>
              </w:rPr>
              <w:t>величение размеров оплаты труда адвокатов и компенсаци</w:t>
            </w:r>
            <w:r>
              <w:rPr>
                <w:rFonts w:ascii="Times New Roman" w:hAnsi="Times New Roman"/>
                <w:sz w:val="24"/>
                <w:szCs w:val="24"/>
              </w:rPr>
              <w:t>я</w:t>
            </w:r>
            <w:r w:rsidRPr="005F4901">
              <w:rPr>
                <w:rFonts w:ascii="Times New Roman" w:hAnsi="Times New Roman"/>
                <w:sz w:val="24"/>
                <w:szCs w:val="24"/>
              </w:rPr>
              <w:t xml:space="preserve"> их расходов на оказание такой помощи не повлекло за собой включение адвокатов в работу государственной системы бесплатной юридической помощи, ими бесплатная юридическая помощь по сих пор не оказывается</w:t>
            </w:r>
          </w:p>
        </w:tc>
      </w:tr>
      <w:tr w:rsidR="00F64D26" w:rsidRPr="00EC3B70" w14:paraId="02BE6729" w14:textId="77777777" w:rsidTr="00495A72">
        <w:trPr>
          <w:trHeight w:val="1445"/>
        </w:trPr>
        <w:tc>
          <w:tcPr>
            <w:tcW w:w="4675" w:type="dxa"/>
          </w:tcPr>
          <w:p w14:paraId="3C1299B8" w14:textId="77777777" w:rsidR="00F64D26" w:rsidRPr="00EC3B70" w:rsidRDefault="00F64D26" w:rsidP="00495A72">
            <w:pPr>
              <w:shd w:val="clear" w:color="auto" w:fill="FFFFFF"/>
              <w:ind w:firstLine="26"/>
              <w:jc w:val="both"/>
              <w:rPr>
                <w:rFonts w:ascii="Times New Roman" w:hAnsi="Times New Roman"/>
                <w:sz w:val="24"/>
                <w:szCs w:val="24"/>
              </w:rPr>
            </w:pPr>
            <w:r>
              <w:rPr>
                <w:rFonts w:ascii="Times New Roman" w:hAnsi="Times New Roman"/>
                <w:sz w:val="24"/>
                <w:szCs w:val="24"/>
              </w:rPr>
              <w:lastRenderedPageBreak/>
              <w:t>И</w:t>
            </w:r>
            <w:r w:rsidRPr="00EC3B70">
              <w:rPr>
                <w:rFonts w:ascii="Times New Roman" w:hAnsi="Times New Roman"/>
                <w:sz w:val="24"/>
                <w:szCs w:val="24"/>
              </w:rPr>
              <w:t xml:space="preserve">зучить возможность получения родителями военнослужащих, </w:t>
            </w:r>
            <w:proofErr w:type="gramStart"/>
            <w:r w:rsidRPr="00EC3B70">
              <w:rPr>
                <w:rFonts w:ascii="Times New Roman" w:hAnsi="Times New Roman"/>
                <w:sz w:val="24"/>
                <w:szCs w:val="24"/>
              </w:rPr>
              <w:t>участвую-</w:t>
            </w:r>
            <w:proofErr w:type="spellStart"/>
            <w:r w:rsidRPr="00EC3B70">
              <w:rPr>
                <w:rFonts w:ascii="Times New Roman" w:hAnsi="Times New Roman"/>
                <w:sz w:val="24"/>
                <w:szCs w:val="24"/>
              </w:rPr>
              <w:t>щих</w:t>
            </w:r>
            <w:proofErr w:type="spellEnd"/>
            <w:proofErr w:type="gramEnd"/>
            <w:r w:rsidRPr="00EC3B70">
              <w:rPr>
                <w:rFonts w:ascii="Times New Roman" w:hAnsi="Times New Roman"/>
                <w:sz w:val="24"/>
                <w:szCs w:val="24"/>
              </w:rPr>
              <w:t xml:space="preserve"> в </w:t>
            </w:r>
            <w:r>
              <w:rPr>
                <w:rFonts w:ascii="Times New Roman" w:hAnsi="Times New Roman"/>
                <w:sz w:val="24"/>
                <w:szCs w:val="24"/>
              </w:rPr>
              <w:t>СВО</w:t>
            </w:r>
            <w:r w:rsidRPr="00EC3B70">
              <w:rPr>
                <w:rFonts w:ascii="Times New Roman" w:hAnsi="Times New Roman"/>
                <w:sz w:val="24"/>
                <w:szCs w:val="24"/>
              </w:rPr>
              <w:t>, необходимых оздорови</w:t>
            </w:r>
            <w:r>
              <w:rPr>
                <w:rFonts w:ascii="Times New Roman" w:hAnsi="Times New Roman"/>
                <w:sz w:val="24"/>
                <w:szCs w:val="24"/>
              </w:rPr>
              <w:t>-</w:t>
            </w:r>
            <w:r w:rsidRPr="00EC3B70">
              <w:rPr>
                <w:rFonts w:ascii="Times New Roman" w:hAnsi="Times New Roman"/>
                <w:sz w:val="24"/>
                <w:szCs w:val="24"/>
              </w:rPr>
              <w:t>тельных и реабилитационных услуг</w:t>
            </w:r>
          </w:p>
        </w:tc>
        <w:tc>
          <w:tcPr>
            <w:tcW w:w="4669" w:type="dxa"/>
          </w:tcPr>
          <w:p w14:paraId="309FEFC7" w14:textId="77777777" w:rsidR="00F64D26" w:rsidRPr="00EC3B70" w:rsidRDefault="00F64D26" w:rsidP="00495A72">
            <w:pPr>
              <w:jc w:val="both"/>
              <w:outlineLvl w:val="0"/>
              <w:rPr>
                <w:rFonts w:ascii="Times New Roman" w:hAnsi="Times New Roman"/>
                <w:sz w:val="24"/>
                <w:szCs w:val="24"/>
              </w:rPr>
            </w:pPr>
            <w:r>
              <w:rPr>
                <w:rFonts w:ascii="Times New Roman" w:hAnsi="Times New Roman"/>
                <w:sz w:val="24"/>
                <w:szCs w:val="24"/>
              </w:rPr>
              <w:t>В</w:t>
            </w:r>
            <w:r w:rsidRPr="00EC3B70">
              <w:rPr>
                <w:rFonts w:ascii="Times New Roman" w:hAnsi="Times New Roman"/>
                <w:sz w:val="24"/>
                <w:szCs w:val="24"/>
              </w:rPr>
              <w:t>озможность получения необходимых оздоровительных и реабилитационных услуг</w:t>
            </w:r>
            <w:r>
              <w:rPr>
                <w:rFonts w:ascii="Times New Roman" w:hAnsi="Times New Roman"/>
                <w:sz w:val="24"/>
                <w:szCs w:val="24"/>
              </w:rPr>
              <w:t xml:space="preserve"> распространяется только на </w:t>
            </w:r>
            <w:r w:rsidRPr="00EC3B70">
              <w:rPr>
                <w:rFonts w:ascii="Times New Roman" w:hAnsi="Times New Roman"/>
                <w:sz w:val="24"/>
                <w:szCs w:val="24"/>
              </w:rPr>
              <w:t>родител</w:t>
            </w:r>
            <w:r>
              <w:rPr>
                <w:rFonts w:ascii="Times New Roman" w:hAnsi="Times New Roman"/>
                <w:sz w:val="24"/>
                <w:szCs w:val="24"/>
              </w:rPr>
              <w:t>ей</w:t>
            </w:r>
            <w:r w:rsidRPr="00EC3B70">
              <w:rPr>
                <w:rFonts w:ascii="Times New Roman" w:hAnsi="Times New Roman"/>
                <w:sz w:val="24"/>
                <w:szCs w:val="24"/>
              </w:rPr>
              <w:t xml:space="preserve"> погибших (умерших) при исполнении обязанностей военной службы военнослужащих</w:t>
            </w:r>
          </w:p>
        </w:tc>
      </w:tr>
      <w:tr w:rsidR="00F64D26" w:rsidRPr="00EC3B70" w14:paraId="4D9C1B8F" w14:textId="77777777" w:rsidTr="00495A72">
        <w:tc>
          <w:tcPr>
            <w:tcW w:w="9344" w:type="dxa"/>
            <w:gridSpan w:val="2"/>
          </w:tcPr>
          <w:p w14:paraId="5D883668" w14:textId="77777777" w:rsidR="00F64D26" w:rsidRPr="00EC3B70" w:rsidRDefault="00F64D26" w:rsidP="00495A72">
            <w:pPr>
              <w:jc w:val="center"/>
              <w:rPr>
                <w:rFonts w:ascii="Times New Roman" w:hAnsi="Times New Roman"/>
                <w:sz w:val="24"/>
                <w:szCs w:val="24"/>
              </w:rPr>
            </w:pPr>
            <w:r w:rsidRPr="003B3B32">
              <w:rPr>
                <w:rFonts w:ascii="Times New Roman" w:hAnsi="Times New Roman"/>
                <w:b/>
                <w:bCs/>
                <w:sz w:val="24"/>
                <w:szCs w:val="24"/>
              </w:rPr>
              <w:t>Министерству образования Оренбургской области:</w:t>
            </w:r>
          </w:p>
        </w:tc>
      </w:tr>
      <w:tr w:rsidR="00F64D26" w:rsidRPr="00EC3B70" w14:paraId="76FCCF21" w14:textId="77777777" w:rsidTr="00495A72">
        <w:trPr>
          <w:trHeight w:val="2575"/>
        </w:trPr>
        <w:tc>
          <w:tcPr>
            <w:tcW w:w="4675" w:type="dxa"/>
          </w:tcPr>
          <w:p w14:paraId="78DA1D61" w14:textId="77777777" w:rsidR="00F64D26" w:rsidRDefault="00F64D26" w:rsidP="00495A72">
            <w:pPr>
              <w:pBdr>
                <w:bottom w:val="single" w:sz="6" w:space="31" w:color="FFFFFF"/>
              </w:pBdr>
              <w:jc w:val="both"/>
              <w:rPr>
                <w:rFonts w:ascii="Times New Roman" w:hAnsi="Times New Roman"/>
                <w:sz w:val="24"/>
                <w:szCs w:val="24"/>
              </w:rPr>
            </w:pPr>
            <w:r>
              <w:rPr>
                <w:rFonts w:ascii="Times New Roman" w:hAnsi="Times New Roman"/>
                <w:sz w:val="24"/>
                <w:szCs w:val="24"/>
              </w:rPr>
              <w:t>С</w:t>
            </w:r>
            <w:r w:rsidRPr="00EC3B70">
              <w:rPr>
                <w:rFonts w:ascii="Times New Roman" w:hAnsi="Times New Roman"/>
                <w:sz w:val="24"/>
                <w:szCs w:val="24"/>
              </w:rPr>
              <w:t>овершенствованию системы</w:t>
            </w:r>
          </w:p>
          <w:p w14:paraId="62A609AC" w14:textId="77777777" w:rsidR="00F64D26" w:rsidRPr="00EC3B70" w:rsidRDefault="00F64D26" w:rsidP="00495A72">
            <w:pPr>
              <w:pBdr>
                <w:bottom w:val="single" w:sz="6" w:space="31" w:color="FFFFFF"/>
              </w:pBdr>
              <w:jc w:val="both"/>
              <w:rPr>
                <w:rFonts w:ascii="Times New Roman" w:hAnsi="Times New Roman"/>
                <w:sz w:val="24"/>
                <w:szCs w:val="24"/>
              </w:rPr>
            </w:pPr>
            <w:r w:rsidRPr="00EC3B70">
              <w:rPr>
                <w:rFonts w:ascii="Times New Roman" w:hAnsi="Times New Roman"/>
                <w:sz w:val="24"/>
                <w:szCs w:val="24"/>
              </w:rPr>
              <w:t>непрерывного профессионального роста педагогических кадров на основе современных IT-технологий должно быть уделено особое внимание</w:t>
            </w:r>
          </w:p>
        </w:tc>
        <w:tc>
          <w:tcPr>
            <w:tcW w:w="4669" w:type="dxa"/>
          </w:tcPr>
          <w:p w14:paraId="16CDFA02" w14:textId="7BA500F0" w:rsidR="00F64D26" w:rsidRPr="006B0597" w:rsidRDefault="00F64D26" w:rsidP="00495A72">
            <w:pPr>
              <w:shd w:val="clear" w:color="auto" w:fill="FFFFFF"/>
              <w:ind w:firstLine="38"/>
              <w:jc w:val="both"/>
              <w:rPr>
                <w:rFonts w:ascii="Times New Roman" w:hAnsi="Times New Roman"/>
                <w:sz w:val="24"/>
                <w:szCs w:val="24"/>
                <w:shd w:val="clear" w:color="auto" w:fill="FFFFFF"/>
              </w:rPr>
            </w:pPr>
            <w:r w:rsidRPr="00EC3B70">
              <w:rPr>
                <w:rFonts w:ascii="Times New Roman" w:hAnsi="Times New Roman"/>
                <w:sz w:val="24"/>
                <w:szCs w:val="24"/>
              </w:rPr>
              <w:t>На базе Центра непрерывного повышения профессионального мастерства педагоги</w:t>
            </w:r>
            <w:r>
              <w:rPr>
                <w:rFonts w:ascii="Times New Roman" w:hAnsi="Times New Roman"/>
                <w:sz w:val="24"/>
                <w:szCs w:val="24"/>
              </w:rPr>
              <w:t>-</w:t>
            </w:r>
            <w:proofErr w:type="spellStart"/>
            <w:r w:rsidRPr="00EC3B70">
              <w:rPr>
                <w:rFonts w:ascii="Times New Roman" w:hAnsi="Times New Roman"/>
                <w:sz w:val="24"/>
                <w:szCs w:val="24"/>
              </w:rPr>
              <w:t>ческих</w:t>
            </w:r>
            <w:proofErr w:type="spellEnd"/>
            <w:r w:rsidRPr="00EC3B70">
              <w:rPr>
                <w:rFonts w:ascii="Times New Roman" w:hAnsi="Times New Roman"/>
                <w:sz w:val="24"/>
                <w:szCs w:val="24"/>
              </w:rPr>
              <w:t xml:space="preserve"> работников более 18 тыс. работников и управленцев прошли обучение по </w:t>
            </w:r>
            <w:proofErr w:type="spellStart"/>
            <w:proofErr w:type="gramStart"/>
            <w:r w:rsidRPr="00EC3B70">
              <w:rPr>
                <w:rFonts w:ascii="Times New Roman" w:hAnsi="Times New Roman"/>
                <w:sz w:val="24"/>
                <w:szCs w:val="24"/>
              </w:rPr>
              <w:t>доп</w:t>
            </w:r>
            <w:r>
              <w:rPr>
                <w:rFonts w:ascii="Times New Roman" w:hAnsi="Times New Roman"/>
                <w:sz w:val="24"/>
                <w:szCs w:val="24"/>
              </w:rPr>
              <w:t>.</w:t>
            </w:r>
            <w:r w:rsidRPr="00EC3B70">
              <w:rPr>
                <w:rFonts w:ascii="Times New Roman" w:hAnsi="Times New Roman"/>
                <w:sz w:val="24"/>
                <w:szCs w:val="24"/>
              </w:rPr>
              <w:t>профессиональным</w:t>
            </w:r>
            <w:proofErr w:type="spellEnd"/>
            <w:proofErr w:type="gramEnd"/>
            <w:r w:rsidRPr="00EC3B70">
              <w:rPr>
                <w:rFonts w:ascii="Times New Roman" w:hAnsi="Times New Roman"/>
                <w:sz w:val="24"/>
                <w:szCs w:val="24"/>
              </w:rPr>
              <w:t xml:space="preserve"> программам</w:t>
            </w:r>
            <w:r>
              <w:rPr>
                <w:rFonts w:ascii="Times New Roman" w:hAnsi="Times New Roman"/>
                <w:sz w:val="24"/>
                <w:szCs w:val="24"/>
              </w:rPr>
              <w:t xml:space="preserve">. </w:t>
            </w:r>
            <w:r w:rsidRPr="00EC3B70">
              <w:rPr>
                <w:rFonts w:ascii="Times New Roman" w:hAnsi="Times New Roman"/>
                <w:sz w:val="24"/>
                <w:szCs w:val="24"/>
                <w:shd w:val="clear" w:color="auto" w:fill="FFFFFF"/>
              </w:rPr>
              <w:t>Педагогические работ</w:t>
            </w:r>
            <w:r>
              <w:rPr>
                <w:rFonts w:ascii="Times New Roman" w:hAnsi="Times New Roman"/>
                <w:sz w:val="24"/>
                <w:szCs w:val="24"/>
                <w:shd w:val="clear" w:color="auto" w:fill="FFFFFF"/>
              </w:rPr>
              <w:t>-</w:t>
            </w:r>
            <w:r w:rsidRPr="00EC3B70">
              <w:rPr>
                <w:rFonts w:ascii="Times New Roman" w:hAnsi="Times New Roman"/>
                <w:sz w:val="24"/>
                <w:szCs w:val="24"/>
                <w:shd w:val="clear" w:color="auto" w:fill="FFFFFF"/>
              </w:rPr>
              <w:t xml:space="preserve">ники центров цифрового </w:t>
            </w:r>
            <w:proofErr w:type="gramStart"/>
            <w:r w:rsidRPr="00EC3B70">
              <w:rPr>
                <w:rFonts w:ascii="Times New Roman" w:hAnsi="Times New Roman"/>
                <w:sz w:val="24"/>
                <w:szCs w:val="24"/>
                <w:shd w:val="clear" w:color="auto" w:fill="FFFFFF"/>
              </w:rPr>
              <w:t xml:space="preserve">образования </w:t>
            </w:r>
            <w:r>
              <w:rPr>
                <w:rFonts w:ascii="Times New Roman" w:hAnsi="Times New Roman"/>
                <w:sz w:val="24"/>
                <w:szCs w:val="24"/>
                <w:shd w:val="clear" w:color="auto" w:fill="FFFFFF"/>
              </w:rPr>
              <w:t xml:space="preserve"> </w:t>
            </w:r>
            <w:r w:rsidRPr="00EC3B70">
              <w:rPr>
                <w:rFonts w:ascii="Times New Roman" w:hAnsi="Times New Roman"/>
                <w:sz w:val="24"/>
                <w:szCs w:val="24"/>
                <w:shd w:val="clear" w:color="auto" w:fill="FFFFFF"/>
              </w:rPr>
              <w:t>«</w:t>
            </w:r>
            <w:proofErr w:type="gramEnd"/>
            <w:r w:rsidRPr="00EC3B70">
              <w:rPr>
                <w:rFonts w:ascii="Times New Roman" w:hAnsi="Times New Roman"/>
                <w:sz w:val="24"/>
                <w:szCs w:val="24"/>
                <w:shd w:val="clear" w:color="auto" w:fill="FFFFFF"/>
                <w:lang w:val="en-US"/>
              </w:rPr>
              <w:t>IT</w:t>
            </w:r>
            <w:r w:rsidRPr="00EC3B70">
              <w:rPr>
                <w:rFonts w:ascii="Times New Roman" w:hAnsi="Times New Roman"/>
                <w:sz w:val="24"/>
                <w:szCs w:val="24"/>
                <w:shd w:val="clear" w:color="auto" w:fill="FFFFFF"/>
              </w:rPr>
              <w:t xml:space="preserve">-куб» проходят повышение квалификации по программам </w:t>
            </w:r>
            <w:r>
              <w:rPr>
                <w:rFonts w:ascii="Times New Roman" w:hAnsi="Times New Roman"/>
                <w:sz w:val="24"/>
                <w:szCs w:val="24"/>
                <w:shd w:val="clear" w:color="auto" w:fill="FFFFFF"/>
              </w:rPr>
              <w:t>ф</w:t>
            </w:r>
            <w:r w:rsidRPr="00EC3B70">
              <w:rPr>
                <w:rFonts w:ascii="Times New Roman" w:hAnsi="Times New Roman"/>
                <w:sz w:val="24"/>
                <w:szCs w:val="24"/>
                <w:shd w:val="clear" w:color="auto" w:fill="FFFFFF"/>
              </w:rPr>
              <w:t>едерального оператора</w:t>
            </w:r>
          </w:p>
        </w:tc>
      </w:tr>
      <w:tr w:rsidR="00F64D26" w:rsidRPr="00EC3B70" w14:paraId="56FBFE2C" w14:textId="77777777" w:rsidTr="00501461">
        <w:trPr>
          <w:trHeight w:val="1526"/>
        </w:trPr>
        <w:tc>
          <w:tcPr>
            <w:tcW w:w="4675" w:type="dxa"/>
          </w:tcPr>
          <w:p w14:paraId="5BA30BDD" w14:textId="77777777" w:rsidR="00F64D26" w:rsidRPr="00EC3B70" w:rsidRDefault="00F64D26" w:rsidP="00495A72">
            <w:pPr>
              <w:pBdr>
                <w:bottom w:val="single" w:sz="6" w:space="31" w:color="FFFFFF"/>
              </w:pBdr>
              <w:jc w:val="both"/>
              <w:rPr>
                <w:rFonts w:ascii="Times New Roman" w:hAnsi="Times New Roman"/>
                <w:sz w:val="24"/>
                <w:szCs w:val="24"/>
              </w:rPr>
            </w:pPr>
            <w:r w:rsidRPr="00EC3B70">
              <w:rPr>
                <w:rFonts w:ascii="Times New Roman" w:hAnsi="Times New Roman"/>
                <w:sz w:val="24"/>
                <w:szCs w:val="24"/>
              </w:rPr>
              <w:t>Необходимо объективно учитывать географические и инфраструктурные особенности области и в ходе распределения учителей делать акцент не на ближайшие, а на отдаленные населенные пункты</w:t>
            </w:r>
          </w:p>
        </w:tc>
        <w:tc>
          <w:tcPr>
            <w:tcW w:w="4669" w:type="dxa"/>
          </w:tcPr>
          <w:p w14:paraId="190B0643" w14:textId="77777777" w:rsidR="00F64D26" w:rsidRPr="00EC3B70" w:rsidRDefault="00F64D26" w:rsidP="00495A72">
            <w:pPr>
              <w:pStyle w:val="afc"/>
              <w:ind w:firstLine="37"/>
              <w:jc w:val="both"/>
              <w:rPr>
                <w:rFonts w:ascii="Times New Roman" w:hAnsi="Times New Roman"/>
              </w:rPr>
            </w:pPr>
            <w:r w:rsidRPr="00EC3B70">
              <w:rPr>
                <w:rFonts w:ascii="Times New Roman" w:hAnsi="Times New Roman"/>
              </w:rPr>
              <w:t>В 2020</w:t>
            </w:r>
            <w:r>
              <w:rPr>
                <w:rFonts w:ascii="Times New Roman" w:hAnsi="Times New Roman"/>
              </w:rPr>
              <w:t xml:space="preserve"> -</w:t>
            </w:r>
            <w:r w:rsidRPr="00EC3B70">
              <w:rPr>
                <w:rFonts w:ascii="Times New Roman" w:hAnsi="Times New Roman"/>
              </w:rPr>
              <w:t xml:space="preserve"> 2023 годах в области успешно реализован федеральный проект «Земский учитель»</w:t>
            </w:r>
            <w:r>
              <w:rPr>
                <w:rFonts w:ascii="Times New Roman" w:hAnsi="Times New Roman"/>
              </w:rPr>
              <w:t xml:space="preserve">. </w:t>
            </w:r>
            <w:r w:rsidRPr="00EC3B70">
              <w:rPr>
                <w:rFonts w:ascii="Times New Roman" w:hAnsi="Times New Roman"/>
              </w:rPr>
              <w:t>При определении вакансии требования к удаленности от места работы не предъявляются</w:t>
            </w:r>
          </w:p>
        </w:tc>
      </w:tr>
      <w:tr w:rsidR="00F64D26" w:rsidRPr="00EC3B70" w14:paraId="2E0C582F" w14:textId="77777777" w:rsidTr="00495A72">
        <w:tc>
          <w:tcPr>
            <w:tcW w:w="9344" w:type="dxa"/>
            <w:gridSpan w:val="2"/>
          </w:tcPr>
          <w:p w14:paraId="1C52C2EA" w14:textId="77777777" w:rsidR="00F64D26" w:rsidRPr="00EC3B70" w:rsidRDefault="00F64D26" w:rsidP="00495A72">
            <w:pPr>
              <w:jc w:val="center"/>
              <w:rPr>
                <w:rFonts w:ascii="Times New Roman" w:hAnsi="Times New Roman"/>
                <w:sz w:val="24"/>
                <w:szCs w:val="24"/>
              </w:rPr>
            </w:pPr>
            <w:r w:rsidRPr="003B3B32">
              <w:rPr>
                <w:rFonts w:ascii="Times New Roman" w:hAnsi="Times New Roman"/>
                <w:b/>
                <w:bCs/>
                <w:sz w:val="24"/>
                <w:szCs w:val="24"/>
              </w:rPr>
              <w:t>Министерству труда и занятости населения Оренбургской области:</w:t>
            </w:r>
          </w:p>
        </w:tc>
      </w:tr>
      <w:tr w:rsidR="00F64D26" w:rsidRPr="00EC3B70" w14:paraId="08AEC993" w14:textId="77777777" w:rsidTr="00501461">
        <w:trPr>
          <w:trHeight w:val="2072"/>
        </w:trPr>
        <w:tc>
          <w:tcPr>
            <w:tcW w:w="4675" w:type="dxa"/>
          </w:tcPr>
          <w:p w14:paraId="2A9FE05D" w14:textId="77777777" w:rsidR="00F64D26" w:rsidRPr="00EC3B70" w:rsidRDefault="00F64D26" w:rsidP="00495A72">
            <w:pPr>
              <w:jc w:val="both"/>
              <w:rPr>
                <w:rFonts w:ascii="Times New Roman" w:hAnsi="Times New Roman"/>
                <w:sz w:val="24"/>
                <w:szCs w:val="24"/>
              </w:rPr>
            </w:pPr>
            <w:r w:rsidRPr="00EC3B70">
              <w:rPr>
                <w:rFonts w:ascii="Times New Roman" w:eastAsia="Liberation Serif" w:hAnsi="Times New Roman"/>
                <w:sz w:val="24"/>
                <w:szCs w:val="24"/>
              </w:rPr>
              <w:t xml:space="preserve">Провести мониторинг исполнения Закона на предприятиях и организациях, с выходом на места, анализом причин, по которым квоты не заполнены, выяснением причин </w:t>
            </w:r>
            <w:proofErr w:type="spellStart"/>
            <w:r w:rsidRPr="00EC3B70">
              <w:rPr>
                <w:rFonts w:ascii="Times New Roman" w:eastAsia="Liberation Serif" w:hAnsi="Times New Roman"/>
                <w:sz w:val="24"/>
                <w:szCs w:val="24"/>
              </w:rPr>
              <w:t>нетрудоустройства</w:t>
            </w:r>
            <w:proofErr w:type="spellEnd"/>
            <w:r w:rsidRPr="00EC3B70">
              <w:rPr>
                <w:rFonts w:ascii="Times New Roman" w:eastAsia="Liberation Serif" w:hAnsi="Times New Roman"/>
                <w:sz w:val="24"/>
                <w:szCs w:val="24"/>
              </w:rPr>
              <w:t xml:space="preserve"> или короткого по времени трудоустройства отдельных категорий граждан</w:t>
            </w:r>
          </w:p>
        </w:tc>
        <w:tc>
          <w:tcPr>
            <w:tcW w:w="4669" w:type="dxa"/>
          </w:tcPr>
          <w:p w14:paraId="526F08BB" w14:textId="77777777" w:rsidR="00F64D26" w:rsidRPr="0059326D" w:rsidRDefault="00F64D26" w:rsidP="00495A72">
            <w:pPr>
              <w:pStyle w:val="af6"/>
              <w:tabs>
                <w:tab w:val="left" w:pos="1134"/>
                <w:tab w:val="left" w:pos="1276"/>
              </w:tabs>
              <w:ind w:left="0" w:firstLine="37"/>
              <w:jc w:val="both"/>
              <w:rPr>
                <w:rFonts w:ascii="Times New Roman" w:hAnsi="Times New Roman"/>
                <w:sz w:val="24"/>
                <w:szCs w:val="24"/>
                <w:lang w:eastAsia="zh-CN"/>
              </w:rPr>
            </w:pPr>
            <w:r w:rsidRPr="0059326D">
              <w:rPr>
                <w:rFonts w:ascii="Times New Roman" w:hAnsi="Times New Roman"/>
                <w:sz w:val="24"/>
                <w:szCs w:val="24"/>
                <w:lang w:eastAsia="zh-CN"/>
              </w:rPr>
              <w:t xml:space="preserve">Для 38 работодателей проведены </w:t>
            </w:r>
            <w:proofErr w:type="gramStart"/>
            <w:r w:rsidRPr="0059326D">
              <w:rPr>
                <w:rFonts w:ascii="Times New Roman" w:hAnsi="Times New Roman"/>
                <w:sz w:val="24"/>
                <w:szCs w:val="24"/>
                <w:lang w:eastAsia="zh-CN"/>
              </w:rPr>
              <w:t>профи</w:t>
            </w:r>
            <w:r>
              <w:rPr>
                <w:rFonts w:ascii="Times New Roman" w:hAnsi="Times New Roman"/>
                <w:sz w:val="24"/>
                <w:szCs w:val="24"/>
                <w:lang w:eastAsia="zh-CN"/>
              </w:rPr>
              <w:t>-</w:t>
            </w:r>
            <w:proofErr w:type="spellStart"/>
            <w:r w:rsidRPr="0059326D">
              <w:rPr>
                <w:rFonts w:ascii="Times New Roman" w:hAnsi="Times New Roman"/>
                <w:sz w:val="24"/>
                <w:szCs w:val="24"/>
                <w:lang w:eastAsia="zh-CN"/>
              </w:rPr>
              <w:t>лактические</w:t>
            </w:r>
            <w:proofErr w:type="spellEnd"/>
            <w:proofErr w:type="gramEnd"/>
            <w:r w:rsidRPr="0059326D">
              <w:rPr>
                <w:rFonts w:ascii="Times New Roman" w:hAnsi="Times New Roman"/>
                <w:sz w:val="24"/>
                <w:szCs w:val="24"/>
                <w:lang w:eastAsia="zh-CN"/>
              </w:rPr>
              <w:t xml:space="preserve"> визиты</w:t>
            </w:r>
            <w:r>
              <w:rPr>
                <w:rFonts w:ascii="Times New Roman" w:hAnsi="Times New Roman"/>
                <w:sz w:val="24"/>
                <w:szCs w:val="24"/>
                <w:lang w:eastAsia="zh-CN"/>
              </w:rPr>
              <w:t>,</w:t>
            </w:r>
            <w:r w:rsidRPr="0059326D">
              <w:rPr>
                <w:rFonts w:ascii="Times New Roman" w:hAnsi="Times New Roman"/>
                <w:sz w:val="24"/>
                <w:szCs w:val="24"/>
                <w:lang w:eastAsia="zh-CN"/>
              </w:rPr>
              <w:t xml:space="preserve"> работодателям выданы предостережения о </w:t>
            </w:r>
            <w:proofErr w:type="spellStart"/>
            <w:r w:rsidRPr="0059326D">
              <w:rPr>
                <w:rFonts w:ascii="Times New Roman" w:hAnsi="Times New Roman"/>
                <w:sz w:val="24"/>
                <w:szCs w:val="24"/>
                <w:lang w:eastAsia="zh-CN"/>
              </w:rPr>
              <w:t>недопусти</w:t>
            </w:r>
            <w:proofErr w:type="spellEnd"/>
            <w:r>
              <w:rPr>
                <w:rFonts w:ascii="Times New Roman" w:hAnsi="Times New Roman"/>
                <w:sz w:val="24"/>
                <w:szCs w:val="24"/>
                <w:lang w:eastAsia="zh-CN"/>
              </w:rPr>
              <w:t>-</w:t>
            </w:r>
            <w:r w:rsidRPr="0059326D">
              <w:rPr>
                <w:rFonts w:ascii="Times New Roman" w:hAnsi="Times New Roman"/>
                <w:sz w:val="24"/>
                <w:szCs w:val="24"/>
                <w:lang w:eastAsia="zh-CN"/>
              </w:rPr>
              <w:t xml:space="preserve">мости нарушения обязательных </w:t>
            </w:r>
            <w:proofErr w:type="spellStart"/>
            <w:r w:rsidRPr="0059326D">
              <w:rPr>
                <w:rFonts w:ascii="Times New Roman" w:hAnsi="Times New Roman"/>
                <w:sz w:val="24"/>
                <w:szCs w:val="24"/>
                <w:lang w:eastAsia="zh-CN"/>
              </w:rPr>
              <w:t>требо</w:t>
            </w:r>
            <w:r>
              <w:rPr>
                <w:rFonts w:ascii="Times New Roman" w:hAnsi="Times New Roman"/>
                <w:sz w:val="24"/>
                <w:szCs w:val="24"/>
                <w:lang w:eastAsia="zh-CN"/>
              </w:rPr>
              <w:t>-</w:t>
            </w:r>
            <w:r w:rsidRPr="0059326D">
              <w:rPr>
                <w:rFonts w:ascii="Times New Roman" w:hAnsi="Times New Roman"/>
                <w:sz w:val="24"/>
                <w:szCs w:val="24"/>
                <w:lang w:eastAsia="zh-CN"/>
              </w:rPr>
              <w:t>ваний</w:t>
            </w:r>
            <w:proofErr w:type="spellEnd"/>
            <w:r w:rsidRPr="0059326D">
              <w:rPr>
                <w:rFonts w:ascii="Times New Roman" w:hAnsi="Times New Roman"/>
                <w:sz w:val="24"/>
                <w:szCs w:val="24"/>
                <w:lang w:eastAsia="zh-CN"/>
              </w:rPr>
              <w:t xml:space="preserve"> законодательства в области </w:t>
            </w:r>
            <w:proofErr w:type="spellStart"/>
            <w:r w:rsidRPr="0059326D">
              <w:rPr>
                <w:rFonts w:ascii="Times New Roman" w:hAnsi="Times New Roman"/>
                <w:sz w:val="24"/>
                <w:szCs w:val="24"/>
                <w:lang w:eastAsia="zh-CN"/>
              </w:rPr>
              <w:t>квоти</w:t>
            </w:r>
            <w:r>
              <w:rPr>
                <w:rFonts w:ascii="Times New Roman" w:hAnsi="Times New Roman"/>
                <w:sz w:val="24"/>
                <w:szCs w:val="24"/>
                <w:lang w:eastAsia="zh-CN"/>
              </w:rPr>
              <w:t>-</w:t>
            </w:r>
            <w:r w:rsidRPr="0059326D">
              <w:rPr>
                <w:rFonts w:ascii="Times New Roman" w:hAnsi="Times New Roman"/>
                <w:sz w:val="24"/>
                <w:szCs w:val="24"/>
                <w:lang w:eastAsia="zh-CN"/>
              </w:rPr>
              <w:t>рования</w:t>
            </w:r>
            <w:proofErr w:type="spellEnd"/>
            <w:r w:rsidRPr="0059326D">
              <w:rPr>
                <w:rFonts w:ascii="Times New Roman" w:hAnsi="Times New Roman"/>
                <w:sz w:val="24"/>
                <w:szCs w:val="24"/>
                <w:lang w:eastAsia="zh-CN"/>
              </w:rPr>
              <w:t xml:space="preserve"> рабочих мест для трудоустройства инвалидов</w:t>
            </w:r>
          </w:p>
        </w:tc>
      </w:tr>
      <w:tr w:rsidR="00F64D26" w:rsidRPr="00EC3B70" w14:paraId="4D035755" w14:textId="77777777" w:rsidTr="00495A72">
        <w:tc>
          <w:tcPr>
            <w:tcW w:w="4675" w:type="dxa"/>
          </w:tcPr>
          <w:p w14:paraId="7D99CBA5" w14:textId="77777777" w:rsidR="00F64D26" w:rsidRDefault="00F64D26" w:rsidP="00495A72">
            <w:pPr>
              <w:jc w:val="both"/>
              <w:rPr>
                <w:rFonts w:ascii="Times New Roman" w:hAnsi="Times New Roman"/>
                <w:sz w:val="24"/>
                <w:szCs w:val="24"/>
              </w:rPr>
            </w:pPr>
            <w:r w:rsidRPr="00EC3B70">
              <w:rPr>
                <w:rFonts w:ascii="Times New Roman" w:hAnsi="Times New Roman"/>
                <w:sz w:val="24"/>
                <w:szCs w:val="24"/>
              </w:rPr>
              <w:t xml:space="preserve">Продолжить работу по обеспечению квотирования рабочих мест и меры экономического стимулирования </w:t>
            </w:r>
            <w:proofErr w:type="spellStart"/>
            <w:r w:rsidRPr="00EC3B70">
              <w:rPr>
                <w:rFonts w:ascii="Times New Roman" w:hAnsi="Times New Roman"/>
                <w:sz w:val="24"/>
                <w:szCs w:val="24"/>
              </w:rPr>
              <w:t>работо</w:t>
            </w:r>
            <w:proofErr w:type="spellEnd"/>
            <w:r>
              <w:rPr>
                <w:rFonts w:ascii="Times New Roman" w:hAnsi="Times New Roman"/>
                <w:sz w:val="24"/>
                <w:szCs w:val="24"/>
              </w:rPr>
              <w:t>-</w:t>
            </w:r>
            <w:r w:rsidRPr="00EC3B70">
              <w:rPr>
                <w:rFonts w:ascii="Times New Roman" w:hAnsi="Times New Roman"/>
                <w:sz w:val="24"/>
                <w:szCs w:val="24"/>
              </w:rPr>
              <w:t>дателей, трудоустраивающих граждан, освободившихся из мест лишения свободы</w:t>
            </w:r>
          </w:p>
          <w:p w14:paraId="2D5BC520" w14:textId="77777777" w:rsidR="00501461" w:rsidRDefault="00501461" w:rsidP="00495A72">
            <w:pPr>
              <w:jc w:val="both"/>
              <w:rPr>
                <w:rFonts w:ascii="Times New Roman" w:hAnsi="Times New Roman"/>
                <w:sz w:val="24"/>
                <w:szCs w:val="24"/>
              </w:rPr>
            </w:pPr>
          </w:p>
          <w:p w14:paraId="3477C580" w14:textId="77777777" w:rsidR="00501461" w:rsidRPr="00EC3B70" w:rsidRDefault="00501461" w:rsidP="00495A72">
            <w:pPr>
              <w:jc w:val="both"/>
              <w:rPr>
                <w:rFonts w:ascii="Times New Roman" w:hAnsi="Times New Roman"/>
                <w:sz w:val="24"/>
                <w:szCs w:val="24"/>
              </w:rPr>
            </w:pPr>
          </w:p>
        </w:tc>
        <w:tc>
          <w:tcPr>
            <w:tcW w:w="4669" w:type="dxa"/>
          </w:tcPr>
          <w:p w14:paraId="71E082B5" w14:textId="77777777" w:rsidR="00F64D26" w:rsidRPr="00E206A9" w:rsidRDefault="00F64D26" w:rsidP="00495A72">
            <w:pPr>
              <w:pStyle w:val="af6"/>
              <w:tabs>
                <w:tab w:val="left" w:pos="1134"/>
                <w:tab w:val="left" w:pos="1276"/>
              </w:tabs>
              <w:ind w:left="0"/>
              <w:jc w:val="both"/>
              <w:rPr>
                <w:rFonts w:ascii="Times New Roman" w:hAnsi="Times New Roman"/>
                <w:sz w:val="24"/>
                <w:szCs w:val="24"/>
                <w:lang w:eastAsia="zh-CN"/>
              </w:rPr>
            </w:pPr>
            <w:r w:rsidRPr="00DF4B32">
              <w:rPr>
                <w:rFonts w:ascii="Times New Roman" w:hAnsi="Times New Roman"/>
                <w:sz w:val="24"/>
                <w:szCs w:val="24"/>
                <w:lang w:eastAsia="zh-CN"/>
              </w:rPr>
              <w:t xml:space="preserve">На предприятиях в счет квоты трудятся 88 бывших осужденных. </w:t>
            </w:r>
            <w:r>
              <w:rPr>
                <w:rFonts w:ascii="Times New Roman" w:hAnsi="Times New Roman"/>
                <w:sz w:val="24"/>
                <w:szCs w:val="24"/>
                <w:lang w:eastAsia="zh-CN"/>
              </w:rPr>
              <w:t xml:space="preserve">Однако, </w:t>
            </w:r>
            <w:r w:rsidRPr="00E206A9">
              <w:rPr>
                <w:rFonts w:ascii="Times New Roman" w:hAnsi="Times New Roman"/>
                <w:sz w:val="24"/>
                <w:szCs w:val="24"/>
                <w:lang w:eastAsia="zh-CN"/>
              </w:rPr>
              <w:t xml:space="preserve">не все работодатели соглашаются брать на работу лиц, имеющих судимость </w:t>
            </w:r>
          </w:p>
        </w:tc>
      </w:tr>
      <w:tr w:rsidR="00F64D26" w:rsidRPr="00EC3B70" w14:paraId="1A0A9511" w14:textId="77777777" w:rsidTr="00495A72">
        <w:tc>
          <w:tcPr>
            <w:tcW w:w="9344" w:type="dxa"/>
            <w:gridSpan w:val="2"/>
          </w:tcPr>
          <w:p w14:paraId="143A4235" w14:textId="77777777" w:rsidR="00F64D26" w:rsidRPr="00EC3B70" w:rsidRDefault="00F64D26" w:rsidP="00495A72">
            <w:pPr>
              <w:jc w:val="center"/>
              <w:rPr>
                <w:rFonts w:ascii="Times New Roman" w:hAnsi="Times New Roman"/>
                <w:sz w:val="24"/>
                <w:szCs w:val="24"/>
              </w:rPr>
            </w:pPr>
            <w:r w:rsidRPr="003B3B32">
              <w:rPr>
                <w:rFonts w:ascii="Times New Roman" w:hAnsi="Times New Roman"/>
                <w:b/>
                <w:bCs/>
                <w:sz w:val="24"/>
                <w:szCs w:val="24"/>
              </w:rPr>
              <w:t>УМВД и СУ СК России по Оренбургской области:</w:t>
            </w:r>
          </w:p>
        </w:tc>
      </w:tr>
      <w:tr w:rsidR="00F64D26" w:rsidRPr="00EC3B70" w14:paraId="13110319" w14:textId="77777777" w:rsidTr="00495A72">
        <w:tc>
          <w:tcPr>
            <w:tcW w:w="4675" w:type="dxa"/>
          </w:tcPr>
          <w:p w14:paraId="23056E4A" w14:textId="77777777" w:rsidR="00F64D26" w:rsidRPr="00EC3B70" w:rsidRDefault="00F64D26" w:rsidP="002E1E67">
            <w:pPr>
              <w:pStyle w:val="ConsPlusNormal"/>
              <w:ind w:firstLine="0"/>
              <w:jc w:val="both"/>
              <w:rPr>
                <w:rFonts w:ascii="Times New Roman" w:hAnsi="Times New Roman" w:cs="Times New Roman"/>
                <w:sz w:val="24"/>
                <w:szCs w:val="24"/>
              </w:rPr>
            </w:pPr>
            <w:r w:rsidRPr="00EC3B70">
              <w:rPr>
                <w:rFonts w:ascii="Times New Roman" w:hAnsi="Times New Roman" w:cs="Times New Roman"/>
                <w:sz w:val="24"/>
                <w:szCs w:val="24"/>
              </w:rPr>
              <w:t xml:space="preserve">При проведении </w:t>
            </w:r>
            <w:proofErr w:type="spellStart"/>
            <w:r w:rsidRPr="00EC3B70">
              <w:rPr>
                <w:rFonts w:ascii="Times New Roman" w:hAnsi="Times New Roman" w:cs="Times New Roman"/>
                <w:sz w:val="24"/>
                <w:szCs w:val="24"/>
              </w:rPr>
              <w:t>доследственных</w:t>
            </w:r>
            <w:proofErr w:type="spellEnd"/>
            <w:r w:rsidRPr="00EC3B70">
              <w:rPr>
                <w:rFonts w:ascii="Times New Roman" w:hAnsi="Times New Roman" w:cs="Times New Roman"/>
                <w:sz w:val="24"/>
                <w:szCs w:val="24"/>
              </w:rPr>
              <w:t xml:space="preserve"> проверок более календарного года руководителям служб брать под личный контроль ход проверок, на межведомственных совещаниях обсуждать и утверждать план мероприятий, выполнение которых должно привести к окончанию проверки и вынесению обоснованного и законного решения по конкретному материалу</w:t>
            </w:r>
          </w:p>
        </w:tc>
        <w:tc>
          <w:tcPr>
            <w:tcW w:w="4669" w:type="dxa"/>
          </w:tcPr>
          <w:p w14:paraId="2264E0CE" w14:textId="77777777" w:rsidR="00F64D26" w:rsidRPr="0086751A" w:rsidRDefault="00F64D26" w:rsidP="00495A72">
            <w:pPr>
              <w:tabs>
                <w:tab w:val="left" w:pos="567"/>
              </w:tabs>
              <w:ind w:firstLine="37"/>
              <w:jc w:val="both"/>
              <w:rPr>
                <w:rFonts w:ascii="Times New Roman" w:hAnsi="Times New Roman"/>
                <w:sz w:val="24"/>
                <w:szCs w:val="24"/>
              </w:rPr>
            </w:pPr>
            <w:r>
              <w:rPr>
                <w:rFonts w:ascii="Times New Roman" w:hAnsi="Times New Roman"/>
                <w:sz w:val="24"/>
                <w:szCs w:val="24"/>
              </w:rPr>
              <w:t>П</w:t>
            </w:r>
            <w:r w:rsidRPr="00EC3B70">
              <w:rPr>
                <w:rFonts w:ascii="Times New Roman" w:hAnsi="Times New Roman"/>
                <w:sz w:val="24"/>
                <w:szCs w:val="24"/>
              </w:rPr>
              <w:t>роведен</w:t>
            </w:r>
            <w:r>
              <w:rPr>
                <w:rFonts w:ascii="Times New Roman" w:hAnsi="Times New Roman"/>
                <w:sz w:val="24"/>
                <w:szCs w:val="24"/>
              </w:rPr>
              <w:t>ы</w:t>
            </w:r>
            <w:r w:rsidRPr="00EC3B70">
              <w:rPr>
                <w:rFonts w:ascii="Times New Roman" w:hAnsi="Times New Roman"/>
                <w:sz w:val="24"/>
                <w:szCs w:val="24"/>
              </w:rPr>
              <w:t xml:space="preserve"> заседани</w:t>
            </w:r>
            <w:r>
              <w:rPr>
                <w:rFonts w:ascii="Times New Roman" w:hAnsi="Times New Roman"/>
                <w:sz w:val="24"/>
                <w:szCs w:val="24"/>
              </w:rPr>
              <w:t>я</w:t>
            </w:r>
            <w:r w:rsidRPr="00EC3B70">
              <w:rPr>
                <w:rFonts w:ascii="Times New Roman" w:hAnsi="Times New Roman"/>
                <w:sz w:val="24"/>
                <w:szCs w:val="24"/>
              </w:rPr>
              <w:t xml:space="preserve"> комиссии УМВД по сверке полноты регистрации заявлений (</w:t>
            </w:r>
            <w:r w:rsidRPr="00EC3B70">
              <w:rPr>
                <w:rFonts w:ascii="Times New Roman" w:hAnsi="Times New Roman"/>
                <w:i/>
                <w:sz w:val="24"/>
                <w:szCs w:val="24"/>
              </w:rPr>
              <w:t>сообщений</w:t>
            </w:r>
            <w:r w:rsidRPr="00EC3B70">
              <w:rPr>
                <w:rFonts w:ascii="Times New Roman" w:hAnsi="Times New Roman"/>
                <w:sz w:val="24"/>
                <w:szCs w:val="24"/>
              </w:rPr>
              <w:t>)</w:t>
            </w:r>
            <w:r w:rsidRPr="00EC3B70">
              <w:rPr>
                <w:rFonts w:ascii="Times New Roman" w:hAnsi="Times New Roman"/>
                <w:i/>
                <w:sz w:val="24"/>
                <w:szCs w:val="24"/>
              </w:rPr>
              <w:t xml:space="preserve"> </w:t>
            </w:r>
            <w:r w:rsidRPr="00EC3B70">
              <w:rPr>
                <w:rFonts w:ascii="Times New Roman" w:hAnsi="Times New Roman"/>
                <w:sz w:val="24"/>
                <w:szCs w:val="24"/>
              </w:rPr>
              <w:t>о преступлениях, об административных правонарушениях, о происшествиях</w:t>
            </w:r>
            <w:r>
              <w:rPr>
                <w:rFonts w:ascii="Times New Roman" w:hAnsi="Times New Roman"/>
                <w:sz w:val="24"/>
                <w:szCs w:val="24"/>
              </w:rPr>
              <w:t xml:space="preserve">; </w:t>
            </w:r>
            <w:r w:rsidRPr="00EC3B70">
              <w:rPr>
                <w:rFonts w:ascii="Times New Roman" w:hAnsi="Times New Roman"/>
                <w:sz w:val="24"/>
                <w:szCs w:val="24"/>
              </w:rPr>
              <w:t>выработаны управлен</w:t>
            </w:r>
            <w:r>
              <w:rPr>
                <w:rFonts w:ascii="Times New Roman" w:hAnsi="Times New Roman"/>
                <w:sz w:val="24"/>
                <w:szCs w:val="24"/>
              </w:rPr>
              <w:t>-</w:t>
            </w:r>
            <w:proofErr w:type="spellStart"/>
            <w:r w:rsidRPr="00EC3B70">
              <w:rPr>
                <w:rFonts w:ascii="Times New Roman" w:hAnsi="Times New Roman"/>
                <w:sz w:val="24"/>
                <w:szCs w:val="24"/>
              </w:rPr>
              <w:t>ческие</w:t>
            </w:r>
            <w:proofErr w:type="spellEnd"/>
            <w:r w:rsidRPr="00EC3B70">
              <w:rPr>
                <w:rFonts w:ascii="Times New Roman" w:hAnsi="Times New Roman"/>
                <w:sz w:val="24"/>
                <w:szCs w:val="24"/>
              </w:rPr>
              <w:t xml:space="preserve"> решения, направленные на укрепление учетно-регистрационной дисциплины</w:t>
            </w:r>
          </w:p>
        </w:tc>
      </w:tr>
      <w:tr w:rsidR="00F64D26" w:rsidRPr="00EC3B70" w14:paraId="4D86A495" w14:textId="77777777" w:rsidTr="00495A72">
        <w:tc>
          <w:tcPr>
            <w:tcW w:w="4675" w:type="dxa"/>
          </w:tcPr>
          <w:p w14:paraId="7ACB7B65" w14:textId="77777777" w:rsidR="002E1E67" w:rsidRDefault="002E1E67" w:rsidP="00495A72">
            <w:pPr>
              <w:tabs>
                <w:tab w:val="left" w:pos="567"/>
              </w:tabs>
              <w:jc w:val="both"/>
              <w:rPr>
                <w:rFonts w:ascii="Times New Roman" w:hAnsi="Times New Roman"/>
                <w:sz w:val="24"/>
                <w:szCs w:val="24"/>
              </w:rPr>
            </w:pPr>
          </w:p>
          <w:p w14:paraId="0EB09BC5" w14:textId="268C98B7" w:rsidR="00F64D26" w:rsidRPr="00EC3B70" w:rsidRDefault="00F64D26" w:rsidP="00495A72">
            <w:pPr>
              <w:tabs>
                <w:tab w:val="left" w:pos="567"/>
              </w:tabs>
              <w:jc w:val="both"/>
              <w:rPr>
                <w:rFonts w:ascii="Arial" w:hAnsi="Arial" w:cs="Arial"/>
                <w:sz w:val="24"/>
                <w:szCs w:val="24"/>
              </w:rPr>
            </w:pPr>
            <w:r w:rsidRPr="00EC3B70">
              <w:rPr>
                <w:rFonts w:ascii="Times New Roman" w:hAnsi="Times New Roman"/>
                <w:sz w:val="24"/>
                <w:szCs w:val="24"/>
              </w:rPr>
              <w:lastRenderedPageBreak/>
              <w:t xml:space="preserve">Для эффективной профилактики домашнего насилия необходимо принять комплекс мер - признание проблемы на государственном уровне, принятие специального федерального закона, ужесточение ответственности, </w:t>
            </w:r>
            <w:proofErr w:type="spellStart"/>
            <w:r w:rsidRPr="00EC3B70">
              <w:rPr>
                <w:rFonts w:ascii="Times New Roman" w:hAnsi="Times New Roman"/>
                <w:sz w:val="24"/>
                <w:szCs w:val="24"/>
              </w:rPr>
              <w:t>разнооб-разие</w:t>
            </w:r>
            <w:proofErr w:type="spellEnd"/>
            <w:r w:rsidRPr="00EC3B70">
              <w:rPr>
                <w:rFonts w:ascii="Times New Roman" w:hAnsi="Times New Roman"/>
                <w:sz w:val="24"/>
                <w:szCs w:val="24"/>
              </w:rPr>
              <w:t xml:space="preserve"> просветительской работы среди населения и т.д. Все ответственные и заинтересованные службы и ведомства должны объединиться</w:t>
            </w:r>
          </w:p>
        </w:tc>
        <w:tc>
          <w:tcPr>
            <w:tcW w:w="4669" w:type="dxa"/>
          </w:tcPr>
          <w:p w14:paraId="08512399" w14:textId="77777777" w:rsidR="002E1E67" w:rsidRDefault="002E1E67" w:rsidP="00495A72">
            <w:pPr>
              <w:ind w:firstLine="37"/>
              <w:jc w:val="both"/>
              <w:rPr>
                <w:rFonts w:ascii="Times New Roman" w:hAnsi="Times New Roman"/>
                <w:sz w:val="24"/>
                <w:szCs w:val="24"/>
              </w:rPr>
            </w:pPr>
          </w:p>
          <w:p w14:paraId="28548532" w14:textId="6B49C681" w:rsidR="00F64D26" w:rsidRPr="00EC3B70" w:rsidRDefault="00F64D26" w:rsidP="00495A72">
            <w:pPr>
              <w:ind w:firstLine="37"/>
              <w:jc w:val="both"/>
              <w:rPr>
                <w:rFonts w:ascii="Times New Roman" w:hAnsi="Times New Roman"/>
                <w:sz w:val="24"/>
                <w:szCs w:val="24"/>
              </w:rPr>
            </w:pPr>
            <w:r w:rsidRPr="00EC3B70">
              <w:rPr>
                <w:rFonts w:ascii="Times New Roman" w:hAnsi="Times New Roman"/>
                <w:sz w:val="24"/>
                <w:szCs w:val="24"/>
              </w:rPr>
              <w:lastRenderedPageBreak/>
              <w:t>По результатам анализа бытовой преступности ежеквартально в Правительство вносились предложения по устранению причин и условий, способствующих</w:t>
            </w:r>
            <w:r>
              <w:rPr>
                <w:rFonts w:ascii="Times New Roman" w:hAnsi="Times New Roman"/>
                <w:sz w:val="24"/>
                <w:szCs w:val="24"/>
              </w:rPr>
              <w:t xml:space="preserve"> </w:t>
            </w:r>
            <w:r w:rsidRPr="00EC3B70">
              <w:rPr>
                <w:rFonts w:ascii="Times New Roman" w:hAnsi="Times New Roman"/>
                <w:sz w:val="24"/>
                <w:szCs w:val="24"/>
              </w:rPr>
              <w:t>совершению преступлений в семейно-бытовой сфере</w:t>
            </w:r>
            <w:r>
              <w:rPr>
                <w:rFonts w:ascii="Times New Roman" w:hAnsi="Times New Roman"/>
                <w:sz w:val="24"/>
                <w:szCs w:val="24"/>
              </w:rPr>
              <w:t>.</w:t>
            </w:r>
            <w:r w:rsidRPr="00EC3B70">
              <w:rPr>
                <w:rFonts w:ascii="Times New Roman" w:hAnsi="Times New Roman"/>
                <w:sz w:val="24"/>
                <w:szCs w:val="24"/>
              </w:rPr>
              <w:t xml:space="preserve"> </w:t>
            </w:r>
            <w:r>
              <w:rPr>
                <w:rFonts w:ascii="Times New Roman" w:hAnsi="Times New Roman"/>
                <w:sz w:val="24"/>
                <w:szCs w:val="24"/>
              </w:rPr>
              <w:t>А</w:t>
            </w:r>
            <w:r w:rsidRPr="00EC3B70">
              <w:rPr>
                <w:rFonts w:ascii="Times New Roman" w:hAnsi="Times New Roman"/>
                <w:sz w:val="24"/>
                <w:szCs w:val="24"/>
              </w:rPr>
              <w:t>ктуальн</w:t>
            </w:r>
            <w:r>
              <w:rPr>
                <w:rFonts w:ascii="Times New Roman" w:hAnsi="Times New Roman"/>
                <w:sz w:val="24"/>
                <w:szCs w:val="24"/>
              </w:rPr>
              <w:t>ым</w:t>
            </w:r>
            <w:r w:rsidRPr="00EC3B70">
              <w:rPr>
                <w:rFonts w:ascii="Times New Roman" w:hAnsi="Times New Roman"/>
                <w:sz w:val="24"/>
                <w:szCs w:val="24"/>
              </w:rPr>
              <w:t xml:space="preserve"> остается повышени</w:t>
            </w:r>
            <w:r>
              <w:rPr>
                <w:rFonts w:ascii="Times New Roman" w:hAnsi="Times New Roman"/>
                <w:sz w:val="24"/>
                <w:szCs w:val="24"/>
              </w:rPr>
              <w:t>е</w:t>
            </w:r>
            <w:r w:rsidRPr="00EC3B70">
              <w:rPr>
                <w:rFonts w:ascii="Times New Roman" w:hAnsi="Times New Roman"/>
                <w:sz w:val="24"/>
                <w:szCs w:val="24"/>
              </w:rPr>
              <w:t xml:space="preserve"> уровня профессиональной подготовки сотрудников</w:t>
            </w:r>
            <w:r>
              <w:rPr>
                <w:rFonts w:ascii="Times New Roman" w:hAnsi="Times New Roman"/>
                <w:sz w:val="24"/>
                <w:szCs w:val="24"/>
              </w:rPr>
              <w:t xml:space="preserve"> по</w:t>
            </w:r>
            <w:r w:rsidRPr="00EC3B70">
              <w:rPr>
                <w:rFonts w:ascii="Times New Roman" w:hAnsi="Times New Roman"/>
                <w:sz w:val="24"/>
                <w:szCs w:val="24"/>
              </w:rPr>
              <w:t xml:space="preserve"> практик</w:t>
            </w:r>
            <w:r>
              <w:rPr>
                <w:rFonts w:ascii="Times New Roman" w:hAnsi="Times New Roman"/>
                <w:sz w:val="24"/>
                <w:szCs w:val="24"/>
              </w:rPr>
              <w:t>е</w:t>
            </w:r>
            <w:r w:rsidRPr="00EC3B70">
              <w:rPr>
                <w:rFonts w:ascii="Times New Roman" w:hAnsi="Times New Roman"/>
                <w:sz w:val="24"/>
                <w:szCs w:val="24"/>
              </w:rPr>
              <w:t xml:space="preserve"> разрешения семейных конфликтов</w:t>
            </w:r>
          </w:p>
        </w:tc>
      </w:tr>
      <w:tr w:rsidR="00F64D26" w:rsidRPr="00EC3B70" w14:paraId="51D9941C" w14:textId="77777777" w:rsidTr="00495A72">
        <w:tc>
          <w:tcPr>
            <w:tcW w:w="9344" w:type="dxa"/>
            <w:gridSpan w:val="2"/>
          </w:tcPr>
          <w:p w14:paraId="4164C4AA" w14:textId="77777777" w:rsidR="00F64D26" w:rsidRPr="00EC3B70" w:rsidRDefault="00F64D26" w:rsidP="00495A72">
            <w:pPr>
              <w:jc w:val="center"/>
              <w:rPr>
                <w:rFonts w:ascii="Times New Roman" w:hAnsi="Times New Roman"/>
                <w:b/>
                <w:bCs/>
                <w:sz w:val="24"/>
                <w:szCs w:val="24"/>
              </w:rPr>
            </w:pPr>
            <w:r w:rsidRPr="003B3B32">
              <w:rPr>
                <w:rFonts w:ascii="Times New Roman" w:hAnsi="Times New Roman"/>
                <w:b/>
                <w:bCs/>
                <w:sz w:val="24"/>
                <w:szCs w:val="24"/>
              </w:rPr>
              <w:lastRenderedPageBreak/>
              <w:t>УФСИН России по Оренбургской области, руководителям следственных изоляторов и исправительных учреждений:</w:t>
            </w:r>
          </w:p>
        </w:tc>
      </w:tr>
      <w:tr w:rsidR="00F64D26" w:rsidRPr="00EC3B70" w14:paraId="773FBB73" w14:textId="77777777" w:rsidTr="00495A72">
        <w:tc>
          <w:tcPr>
            <w:tcW w:w="4675" w:type="dxa"/>
          </w:tcPr>
          <w:p w14:paraId="2313D4A9" w14:textId="77777777" w:rsidR="00F64D26" w:rsidRPr="00EC3B70" w:rsidRDefault="00F64D26" w:rsidP="00495A72">
            <w:pPr>
              <w:pStyle w:val="af6"/>
              <w:ind w:left="0"/>
              <w:jc w:val="both"/>
              <w:rPr>
                <w:rFonts w:ascii="Times New Roman" w:hAnsi="Times New Roman"/>
                <w:sz w:val="24"/>
                <w:szCs w:val="24"/>
              </w:rPr>
            </w:pPr>
            <w:r>
              <w:rPr>
                <w:rFonts w:ascii="Times New Roman" w:hAnsi="Times New Roman"/>
                <w:sz w:val="24"/>
                <w:szCs w:val="24"/>
              </w:rPr>
              <w:t>Со</w:t>
            </w:r>
            <w:r w:rsidRPr="00EC3B70">
              <w:rPr>
                <w:rFonts w:ascii="Times New Roman" w:hAnsi="Times New Roman"/>
                <w:sz w:val="24"/>
                <w:szCs w:val="24"/>
              </w:rPr>
              <w:t>вершенствовать и внедрять новые формы привлечения осужденных к труду, используя межведомственное взаимодействие учреждений и органов уголовно-исполнительной системы с органами государственной власти и местного самоуправления, а также предприятиями, организациями и бизнесом</w:t>
            </w:r>
          </w:p>
        </w:tc>
        <w:tc>
          <w:tcPr>
            <w:tcW w:w="4669" w:type="dxa"/>
          </w:tcPr>
          <w:p w14:paraId="4AD20CBE" w14:textId="77777777"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 xml:space="preserve">В исправительных учреждениях </w:t>
            </w:r>
            <w:r>
              <w:rPr>
                <w:rFonts w:ascii="Times New Roman" w:hAnsi="Times New Roman"/>
                <w:sz w:val="24"/>
                <w:szCs w:val="24"/>
              </w:rPr>
              <w:t>с</w:t>
            </w:r>
            <w:r w:rsidRPr="00EC3B70">
              <w:rPr>
                <w:rFonts w:ascii="Times New Roman" w:hAnsi="Times New Roman"/>
                <w:sz w:val="24"/>
                <w:szCs w:val="24"/>
              </w:rPr>
              <w:t xml:space="preserve">реднесписочная численность </w:t>
            </w:r>
            <w:proofErr w:type="gramStart"/>
            <w:r w:rsidRPr="00EC3B70">
              <w:rPr>
                <w:rFonts w:ascii="Times New Roman" w:hAnsi="Times New Roman"/>
                <w:sz w:val="24"/>
                <w:szCs w:val="24"/>
              </w:rPr>
              <w:t>осужден-</w:t>
            </w:r>
            <w:proofErr w:type="spellStart"/>
            <w:r w:rsidRPr="00EC3B70">
              <w:rPr>
                <w:rFonts w:ascii="Times New Roman" w:hAnsi="Times New Roman"/>
                <w:sz w:val="24"/>
                <w:szCs w:val="24"/>
              </w:rPr>
              <w:t>ных</w:t>
            </w:r>
            <w:proofErr w:type="spellEnd"/>
            <w:proofErr w:type="gramEnd"/>
            <w:r w:rsidRPr="00EC3B70">
              <w:rPr>
                <w:rFonts w:ascii="Times New Roman" w:hAnsi="Times New Roman"/>
                <w:sz w:val="24"/>
                <w:szCs w:val="24"/>
              </w:rPr>
              <w:t>, трудоустроенных на оплачиваемую работу</w:t>
            </w:r>
            <w:r>
              <w:rPr>
                <w:rFonts w:ascii="Times New Roman" w:hAnsi="Times New Roman"/>
                <w:sz w:val="24"/>
                <w:szCs w:val="24"/>
              </w:rPr>
              <w:t>,</w:t>
            </w:r>
            <w:r w:rsidRPr="00EC3B70">
              <w:rPr>
                <w:rFonts w:ascii="Times New Roman" w:hAnsi="Times New Roman"/>
                <w:sz w:val="24"/>
                <w:szCs w:val="24"/>
              </w:rPr>
              <w:t xml:space="preserve"> составляет 3567 человек, или 99% от осужденных, подлежащих привлечению к труду. При достигнутом уровне развития производственной деятельности в исправительных учреждениях внедрение новых форм привлечения осужденных к труду не требуется</w:t>
            </w:r>
          </w:p>
        </w:tc>
      </w:tr>
      <w:tr w:rsidR="00F64D26" w:rsidRPr="00EC3B70" w14:paraId="1149AFBA" w14:textId="77777777" w:rsidTr="00495A72">
        <w:tc>
          <w:tcPr>
            <w:tcW w:w="4675" w:type="dxa"/>
          </w:tcPr>
          <w:p w14:paraId="6307103A" w14:textId="77777777" w:rsidR="00F64D26" w:rsidRPr="00EC3B70" w:rsidRDefault="00F64D26" w:rsidP="00495A72">
            <w:pPr>
              <w:jc w:val="both"/>
              <w:rPr>
                <w:rFonts w:ascii="Times New Roman" w:hAnsi="Times New Roman"/>
                <w:sz w:val="24"/>
                <w:szCs w:val="24"/>
              </w:rPr>
            </w:pPr>
            <w:r w:rsidRPr="00EC3B70">
              <w:rPr>
                <w:rStyle w:val="dsexttext-tov6w"/>
                <w:rFonts w:ascii="Times New Roman" w:hAnsi="Times New Roman"/>
                <w:spacing w:val="-5"/>
                <w:sz w:val="24"/>
                <w:szCs w:val="24"/>
              </w:rPr>
              <w:t xml:space="preserve">Начать работу по </w:t>
            </w:r>
            <w:r w:rsidRPr="00EC3B70">
              <w:rPr>
                <w:rFonts w:ascii="Times New Roman" w:hAnsi="Times New Roman"/>
                <w:sz w:val="24"/>
                <w:szCs w:val="24"/>
              </w:rPr>
              <w:t xml:space="preserve">разработке и </w:t>
            </w:r>
            <w:r w:rsidRPr="00EC3B70">
              <w:rPr>
                <w:rStyle w:val="dsexttext-tov6w"/>
                <w:rFonts w:ascii="Times New Roman" w:hAnsi="Times New Roman"/>
                <w:spacing w:val="-5"/>
                <w:sz w:val="24"/>
                <w:szCs w:val="24"/>
              </w:rPr>
              <w:t>принятию нормативных правовых актов в</w:t>
            </w:r>
            <w:r w:rsidRPr="00EC3B70">
              <w:rPr>
                <w:rFonts w:ascii="Times New Roman" w:hAnsi="Times New Roman"/>
                <w:sz w:val="24"/>
                <w:szCs w:val="24"/>
              </w:rPr>
              <w:t xml:space="preserve"> сфере пробации   </w:t>
            </w:r>
          </w:p>
        </w:tc>
        <w:tc>
          <w:tcPr>
            <w:tcW w:w="4669" w:type="dxa"/>
          </w:tcPr>
          <w:p w14:paraId="21067F2D" w14:textId="77777777" w:rsidR="00F64D26" w:rsidRPr="00EC3B70" w:rsidRDefault="00F64D26" w:rsidP="00495A72">
            <w:pPr>
              <w:jc w:val="both"/>
              <w:rPr>
                <w:rFonts w:ascii="Times New Roman" w:hAnsi="Times New Roman"/>
                <w:sz w:val="24"/>
                <w:szCs w:val="24"/>
              </w:rPr>
            </w:pPr>
            <w:r>
              <w:rPr>
                <w:rFonts w:ascii="Times New Roman" w:hAnsi="Times New Roman"/>
                <w:sz w:val="24"/>
                <w:szCs w:val="24"/>
              </w:rPr>
              <w:t>В</w:t>
            </w:r>
            <w:r w:rsidRPr="00EC3B70">
              <w:rPr>
                <w:rFonts w:ascii="Times New Roman" w:hAnsi="Times New Roman"/>
                <w:sz w:val="24"/>
                <w:szCs w:val="24"/>
              </w:rPr>
              <w:t xml:space="preserve"> адрес Губернатора </w:t>
            </w:r>
            <w:r>
              <w:rPr>
                <w:rFonts w:ascii="Times New Roman" w:hAnsi="Times New Roman"/>
                <w:sz w:val="24"/>
                <w:szCs w:val="24"/>
              </w:rPr>
              <w:t>и Правительства</w:t>
            </w:r>
            <w:r w:rsidRPr="00EC3B70">
              <w:rPr>
                <w:rFonts w:ascii="Times New Roman" w:hAnsi="Times New Roman"/>
                <w:sz w:val="24"/>
                <w:szCs w:val="24"/>
              </w:rPr>
              <w:t xml:space="preserve"> направл</w:t>
            </w:r>
            <w:r>
              <w:rPr>
                <w:rFonts w:ascii="Times New Roman" w:hAnsi="Times New Roman"/>
                <w:sz w:val="24"/>
                <w:szCs w:val="24"/>
              </w:rPr>
              <w:t>ены</w:t>
            </w:r>
            <w:r w:rsidRPr="00EC3B70">
              <w:rPr>
                <w:rFonts w:ascii="Times New Roman" w:hAnsi="Times New Roman"/>
                <w:sz w:val="24"/>
                <w:szCs w:val="24"/>
              </w:rPr>
              <w:t xml:space="preserve"> предложения по реализации федерального закона</w:t>
            </w:r>
            <w:r>
              <w:rPr>
                <w:rFonts w:ascii="Times New Roman" w:hAnsi="Times New Roman"/>
                <w:sz w:val="24"/>
                <w:szCs w:val="24"/>
              </w:rPr>
              <w:t xml:space="preserve"> </w:t>
            </w:r>
            <w:r w:rsidRPr="00EC3B70">
              <w:rPr>
                <w:rFonts w:ascii="Times New Roman" w:hAnsi="Times New Roman"/>
                <w:sz w:val="24"/>
                <w:szCs w:val="24"/>
              </w:rPr>
              <w:t>«О пробации в Р</w:t>
            </w:r>
            <w:r>
              <w:rPr>
                <w:rFonts w:ascii="Times New Roman" w:hAnsi="Times New Roman"/>
                <w:sz w:val="24"/>
                <w:szCs w:val="24"/>
              </w:rPr>
              <w:t>Ф»</w:t>
            </w:r>
            <w:r w:rsidRPr="00EC3B70">
              <w:rPr>
                <w:rFonts w:ascii="Times New Roman" w:hAnsi="Times New Roman"/>
                <w:sz w:val="24"/>
                <w:szCs w:val="24"/>
              </w:rPr>
              <w:t xml:space="preserve">. </w:t>
            </w:r>
            <w:r>
              <w:rPr>
                <w:rFonts w:ascii="Times New Roman" w:hAnsi="Times New Roman"/>
                <w:sz w:val="24"/>
                <w:szCs w:val="24"/>
              </w:rPr>
              <w:t>З</w:t>
            </w:r>
            <w:r w:rsidRPr="00EC3B70">
              <w:rPr>
                <w:rFonts w:ascii="Times New Roman" w:hAnsi="Times New Roman"/>
                <w:sz w:val="24"/>
                <w:szCs w:val="24"/>
              </w:rPr>
              <w:t>аключен</w:t>
            </w:r>
            <w:r>
              <w:rPr>
                <w:rFonts w:ascii="Times New Roman" w:hAnsi="Times New Roman"/>
                <w:sz w:val="24"/>
                <w:szCs w:val="24"/>
              </w:rPr>
              <w:t>ы</w:t>
            </w:r>
            <w:r w:rsidRPr="00EC3B70">
              <w:rPr>
                <w:rFonts w:ascii="Times New Roman" w:hAnsi="Times New Roman"/>
                <w:sz w:val="24"/>
                <w:szCs w:val="24"/>
              </w:rPr>
              <w:t xml:space="preserve"> </w:t>
            </w:r>
            <w:r>
              <w:rPr>
                <w:rFonts w:ascii="Times New Roman" w:hAnsi="Times New Roman"/>
                <w:sz w:val="24"/>
                <w:szCs w:val="24"/>
              </w:rPr>
              <w:t>С</w:t>
            </w:r>
            <w:r w:rsidRPr="00EC3B70">
              <w:rPr>
                <w:rFonts w:ascii="Times New Roman" w:hAnsi="Times New Roman"/>
                <w:sz w:val="24"/>
                <w:szCs w:val="24"/>
              </w:rPr>
              <w:t>оглашени</w:t>
            </w:r>
            <w:r>
              <w:rPr>
                <w:rFonts w:ascii="Times New Roman" w:hAnsi="Times New Roman"/>
                <w:sz w:val="24"/>
                <w:szCs w:val="24"/>
              </w:rPr>
              <w:t>я</w:t>
            </w:r>
            <w:r w:rsidRPr="00EC3B70">
              <w:rPr>
                <w:rFonts w:ascii="Times New Roman" w:hAnsi="Times New Roman"/>
                <w:sz w:val="24"/>
                <w:szCs w:val="24"/>
              </w:rPr>
              <w:t xml:space="preserve"> о взаимодействии </w:t>
            </w:r>
            <w:r>
              <w:rPr>
                <w:rFonts w:ascii="Times New Roman" w:hAnsi="Times New Roman"/>
                <w:sz w:val="24"/>
                <w:szCs w:val="24"/>
              </w:rPr>
              <w:t>с</w:t>
            </w:r>
            <w:r w:rsidRPr="00EC3B70">
              <w:rPr>
                <w:rFonts w:ascii="Times New Roman" w:hAnsi="Times New Roman"/>
                <w:sz w:val="24"/>
                <w:szCs w:val="24"/>
              </w:rPr>
              <w:t xml:space="preserve"> </w:t>
            </w:r>
            <w:r>
              <w:rPr>
                <w:rFonts w:ascii="Times New Roman" w:hAnsi="Times New Roman"/>
                <w:sz w:val="24"/>
                <w:szCs w:val="24"/>
              </w:rPr>
              <w:t>ответственными ведомствами</w:t>
            </w:r>
            <w:r w:rsidRPr="00EC3B70">
              <w:rPr>
                <w:rFonts w:ascii="Times New Roman" w:hAnsi="Times New Roman"/>
                <w:sz w:val="24"/>
                <w:szCs w:val="24"/>
              </w:rPr>
              <w:t xml:space="preserve"> </w:t>
            </w:r>
          </w:p>
        </w:tc>
      </w:tr>
      <w:tr w:rsidR="00F64D26" w:rsidRPr="00EC3B70" w14:paraId="08A5AC4B" w14:textId="77777777" w:rsidTr="00495A72">
        <w:tc>
          <w:tcPr>
            <w:tcW w:w="9344" w:type="dxa"/>
            <w:gridSpan w:val="2"/>
          </w:tcPr>
          <w:p w14:paraId="52E725E5" w14:textId="77777777" w:rsidR="00F64D26" w:rsidRPr="00EC3B70" w:rsidRDefault="00F64D26" w:rsidP="00495A72">
            <w:pPr>
              <w:jc w:val="center"/>
              <w:rPr>
                <w:rFonts w:ascii="Times New Roman" w:hAnsi="Times New Roman"/>
                <w:sz w:val="24"/>
                <w:szCs w:val="24"/>
              </w:rPr>
            </w:pPr>
            <w:r w:rsidRPr="003B3B32">
              <w:rPr>
                <w:rFonts w:ascii="Times New Roman" w:hAnsi="Times New Roman"/>
                <w:b/>
                <w:bCs/>
                <w:sz w:val="24"/>
                <w:szCs w:val="24"/>
              </w:rPr>
              <w:t>Администрации города Оренбурга:</w:t>
            </w:r>
          </w:p>
        </w:tc>
      </w:tr>
      <w:tr w:rsidR="00F64D26" w:rsidRPr="00EC3B70" w14:paraId="299783C2" w14:textId="77777777" w:rsidTr="00FE37B1">
        <w:trPr>
          <w:trHeight w:val="1915"/>
        </w:trPr>
        <w:tc>
          <w:tcPr>
            <w:tcW w:w="4675" w:type="dxa"/>
          </w:tcPr>
          <w:p w14:paraId="56CF7483" w14:textId="4E82ED1A" w:rsidR="00FE37B1" w:rsidRPr="001D5427" w:rsidRDefault="00F64D26" w:rsidP="00FE37B1">
            <w:pPr>
              <w:pBdr>
                <w:bottom w:val="single" w:sz="6" w:space="31" w:color="FFFFFF"/>
              </w:pBdr>
              <w:ind w:firstLine="32"/>
              <w:jc w:val="both"/>
              <w:rPr>
                <w:rFonts w:ascii="Times New Roman" w:hAnsi="Times New Roman"/>
                <w:sz w:val="24"/>
                <w:szCs w:val="24"/>
              </w:rPr>
            </w:pPr>
            <w:r w:rsidRPr="00EC3B70">
              <w:rPr>
                <w:rFonts w:ascii="Times New Roman" w:hAnsi="Times New Roman"/>
                <w:sz w:val="24"/>
                <w:szCs w:val="24"/>
              </w:rPr>
              <w:t>Структурам, осуществляющим управление государственным или муниципальным жилищным фондом, изучить возможность юридического и фактического перевода свободных специализированных жилых помещений в маневренный фонд и выработать алгоритм дальнейших действий</w:t>
            </w:r>
          </w:p>
        </w:tc>
        <w:tc>
          <w:tcPr>
            <w:tcW w:w="4669" w:type="dxa"/>
          </w:tcPr>
          <w:p w14:paraId="6FB5B96D" w14:textId="77777777"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Маневренный фонд формируется с учетом потребности. Увеличение количества жилых помещений маневренного фонда осуществляется на постоянной основ</w:t>
            </w:r>
            <w:r>
              <w:rPr>
                <w:rFonts w:ascii="Times New Roman" w:hAnsi="Times New Roman"/>
                <w:sz w:val="24"/>
                <w:szCs w:val="24"/>
              </w:rPr>
              <w:t>е</w:t>
            </w:r>
          </w:p>
        </w:tc>
      </w:tr>
      <w:tr w:rsidR="00F64D26" w:rsidRPr="00EC3B70" w14:paraId="7164DEFA" w14:textId="77777777" w:rsidTr="00495A72">
        <w:trPr>
          <w:trHeight w:val="60"/>
        </w:trPr>
        <w:tc>
          <w:tcPr>
            <w:tcW w:w="9344" w:type="dxa"/>
            <w:gridSpan w:val="2"/>
          </w:tcPr>
          <w:p w14:paraId="34A67861" w14:textId="4D5024E0" w:rsidR="00F64D26" w:rsidRPr="00EC3B70" w:rsidRDefault="00F64D26" w:rsidP="00495A72">
            <w:pPr>
              <w:jc w:val="center"/>
              <w:rPr>
                <w:rFonts w:ascii="Times New Roman" w:hAnsi="Times New Roman"/>
                <w:sz w:val="24"/>
                <w:szCs w:val="24"/>
              </w:rPr>
            </w:pPr>
            <w:r w:rsidRPr="003B3B32">
              <w:rPr>
                <w:rFonts w:ascii="Times New Roman" w:hAnsi="Times New Roman"/>
                <w:b/>
                <w:bCs/>
                <w:sz w:val="24"/>
                <w:szCs w:val="24"/>
              </w:rPr>
              <w:t>Органам местного самоуправления:</w:t>
            </w:r>
          </w:p>
        </w:tc>
      </w:tr>
      <w:tr w:rsidR="00F64D26" w:rsidRPr="00EC3B70" w14:paraId="66C5E98D" w14:textId="77777777" w:rsidTr="00495A72">
        <w:trPr>
          <w:trHeight w:val="2406"/>
        </w:trPr>
        <w:tc>
          <w:tcPr>
            <w:tcW w:w="4675" w:type="dxa"/>
          </w:tcPr>
          <w:p w14:paraId="45CB106F" w14:textId="77777777" w:rsidR="00F64D26" w:rsidRPr="00EC3B70" w:rsidRDefault="00F64D26" w:rsidP="00495A72">
            <w:pPr>
              <w:jc w:val="both"/>
              <w:rPr>
                <w:rFonts w:ascii="Times New Roman" w:hAnsi="Times New Roman"/>
                <w:sz w:val="24"/>
                <w:szCs w:val="24"/>
              </w:rPr>
            </w:pPr>
            <w:r>
              <w:rPr>
                <w:rFonts w:ascii="Times New Roman" w:hAnsi="Times New Roman"/>
                <w:sz w:val="24"/>
                <w:szCs w:val="24"/>
              </w:rPr>
              <w:t>-</w:t>
            </w:r>
            <w:r w:rsidRPr="00EC3B70">
              <w:rPr>
                <w:rFonts w:ascii="Times New Roman" w:hAnsi="Times New Roman"/>
                <w:sz w:val="24"/>
                <w:szCs w:val="24"/>
              </w:rPr>
              <w:t>Заключить Соглашения о сотрудничестве с местными организациями ВОИ, оказывать им финансовую и другую всевозможную помощь и поддержку в развитии</w:t>
            </w:r>
            <w:r>
              <w:rPr>
                <w:rFonts w:ascii="Times New Roman" w:hAnsi="Times New Roman"/>
                <w:sz w:val="24"/>
                <w:szCs w:val="24"/>
              </w:rPr>
              <w:t>;</w:t>
            </w:r>
          </w:p>
          <w:p w14:paraId="1A4256A8" w14:textId="77777777" w:rsidR="00F64D26" w:rsidRDefault="00F64D26" w:rsidP="00495A72">
            <w:pPr>
              <w:pBdr>
                <w:bottom w:val="single" w:sz="6" w:space="31" w:color="FFFFFF"/>
              </w:pBdr>
              <w:ind w:firstLine="32"/>
              <w:jc w:val="both"/>
              <w:rPr>
                <w:rFonts w:ascii="Times New Roman" w:eastAsia="Liberation Serif" w:hAnsi="Times New Roman"/>
                <w:bCs/>
                <w:sz w:val="24"/>
                <w:szCs w:val="24"/>
              </w:rPr>
            </w:pPr>
            <w:r>
              <w:rPr>
                <w:rFonts w:ascii="Times New Roman" w:eastAsia="Liberation Serif" w:hAnsi="Times New Roman"/>
                <w:bCs/>
                <w:sz w:val="24"/>
                <w:szCs w:val="24"/>
              </w:rPr>
              <w:t>-с</w:t>
            </w:r>
            <w:r w:rsidRPr="00EC3B70">
              <w:rPr>
                <w:rFonts w:ascii="Times New Roman" w:eastAsia="Liberation Serif" w:hAnsi="Times New Roman"/>
                <w:bCs/>
                <w:sz w:val="24"/>
                <w:szCs w:val="24"/>
              </w:rPr>
              <w:t xml:space="preserve">овместно с работодателями проработать вопрос, связанный с заинтересованностью выпускников учебных заведений, в том числе в связи с выездом для трудоустройства на градообразующие предприятия, и, прежде всего, </w:t>
            </w:r>
            <w:proofErr w:type="gramStart"/>
            <w:r w:rsidRPr="00EC3B70">
              <w:rPr>
                <w:rFonts w:ascii="Times New Roman" w:eastAsia="Liberation Serif" w:hAnsi="Times New Roman"/>
                <w:bCs/>
                <w:sz w:val="24"/>
                <w:szCs w:val="24"/>
              </w:rPr>
              <w:t>решение  жилищно</w:t>
            </w:r>
            <w:proofErr w:type="gramEnd"/>
            <w:r w:rsidRPr="00EC3B70">
              <w:rPr>
                <w:rFonts w:ascii="Times New Roman" w:eastAsia="Liberation Serif" w:hAnsi="Times New Roman"/>
                <w:bCs/>
                <w:sz w:val="24"/>
                <w:szCs w:val="24"/>
              </w:rPr>
              <w:t>-бытовых проблем</w:t>
            </w:r>
            <w:r>
              <w:rPr>
                <w:rFonts w:ascii="Times New Roman" w:eastAsia="Liberation Serif" w:hAnsi="Times New Roman"/>
                <w:bCs/>
                <w:sz w:val="24"/>
                <w:szCs w:val="24"/>
              </w:rPr>
              <w:t>;</w:t>
            </w:r>
          </w:p>
          <w:p w14:paraId="7E0326D2" w14:textId="77777777" w:rsidR="00F64D26" w:rsidRDefault="00F64D26" w:rsidP="00495A72">
            <w:pPr>
              <w:pBdr>
                <w:bottom w:val="single" w:sz="6" w:space="31" w:color="FFFFFF"/>
              </w:pBdr>
              <w:ind w:firstLine="32"/>
              <w:jc w:val="both"/>
              <w:rPr>
                <w:rFonts w:ascii="Times New Roman" w:eastAsia="Liberation Serif" w:hAnsi="Times New Roman"/>
                <w:bCs/>
                <w:sz w:val="24"/>
                <w:szCs w:val="24"/>
              </w:rPr>
            </w:pPr>
          </w:p>
          <w:p w14:paraId="59F5448B" w14:textId="77777777" w:rsidR="00F64D26" w:rsidRPr="00EC3B70" w:rsidRDefault="00F64D26" w:rsidP="00495A72">
            <w:pPr>
              <w:pBdr>
                <w:bottom w:val="single" w:sz="6" w:space="31" w:color="FFFFFF"/>
              </w:pBdr>
              <w:ind w:firstLine="32"/>
              <w:jc w:val="both"/>
              <w:rPr>
                <w:rFonts w:ascii="Times New Roman" w:eastAsia="Liberation Serif" w:hAnsi="Times New Roman"/>
                <w:bCs/>
                <w:sz w:val="24"/>
                <w:szCs w:val="24"/>
              </w:rPr>
            </w:pPr>
          </w:p>
          <w:p w14:paraId="315364E2" w14:textId="77777777" w:rsidR="00F64D26" w:rsidRPr="00EC3B70" w:rsidRDefault="00F64D26" w:rsidP="00495A72">
            <w:pPr>
              <w:pBdr>
                <w:bottom w:val="single" w:sz="6" w:space="31" w:color="FFFFFF"/>
              </w:pBdr>
              <w:ind w:firstLine="32"/>
              <w:jc w:val="both"/>
              <w:rPr>
                <w:rFonts w:ascii="Times New Roman" w:hAnsi="Times New Roman"/>
                <w:sz w:val="24"/>
                <w:szCs w:val="24"/>
              </w:rPr>
            </w:pPr>
            <w:r>
              <w:rPr>
                <w:rFonts w:ascii="Times New Roman" w:hAnsi="Times New Roman"/>
                <w:sz w:val="24"/>
                <w:szCs w:val="24"/>
              </w:rPr>
              <w:t>-д</w:t>
            </w:r>
            <w:r w:rsidRPr="00EC3B70">
              <w:rPr>
                <w:rFonts w:ascii="Times New Roman" w:hAnsi="Times New Roman"/>
                <w:sz w:val="24"/>
                <w:szCs w:val="24"/>
              </w:rPr>
              <w:t>ля снижения социальной напряженности среди населения по поводу одностороннего изменения условий работы транспорта, администрациям муниципалитетов необходимо взять за правило проведение широкого обсуждения необходимости и целесообразности вводимых изменений с общественностью и экспертным сообществом</w:t>
            </w:r>
            <w:r>
              <w:rPr>
                <w:rFonts w:ascii="Times New Roman" w:hAnsi="Times New Roman"/>
                <w:sz w:val="24"/>
                <w:szCs w:val="24"/>
              </w:rPr>
              <w:t>;</w:t>
            </w:r>
          </w:p>
          <w:p w14:paraId="67520A84" w14:textId="77777777" w:rsidR="00F64D26" w:rsidRPr="00E664CF" w:rsidRDefault="00F64D26" w:rsidP="00495A72">
            <w:pPr>
              <w:pBdr>
                <w:bottom w:val="single" w:sz="6" w:space="31" w:color="FFFFFF"/>
              </w:pBdr>
              <w:ind w:firstLine="32"/>
              <w:jc w:val="both"/>
              <w:rPr>
                <w:rFonts w:ascii="Times New Roman" w:hAnsi="Times New Roman"/>
                <w:sz w:val="24"/>
                <w:szCs w:val="24"/>
              </w:rPr>
            </w:pPr>
            <w:r>
              <w:rPr>
                <w:rFonts w:ascii="Times New Roman" w:hAnsi="Times New Roman"/>
                <w:sz w:val="24"/>
                <w:szCs w:val="24"/>
              </w:rPr>
              <w:t>-с</w:t>
            </w:r>
            <w:r w:rsidRPr="00EC3B70">
              <w:rPr>
                <w:rFonts w:ascii="Times New Roman" w:hAnsi="Times New Roman"/>
                <w:sz w:val="24"/>
                <w:szCs w:val="24"/>
              </w:rPr>
              <w:t>труктурам, осуществляющим управление государственным или муниципальным жилищным фондом, рекомендуется изучить возможность юридического и фактического перевода свободных специализированных жилых помещений в маневренный фонд и выработать алгоритм дальнейших действий</w:t>
            </w:r>
          </w:p>
        </w:tc>
        <w:tc>
          <w:tcPr>
            <w:tcW w:w="4669" w:type="dxa"/>
          </w:tcPr>
          <w:p w14:paraId="516A50AE" w14:textId="77777777" w:rsidR="00F64D26" w:rsidRPr="00BD6181" w:rsidRDefault="00F64D26" w:rsidP="00495A72">
            <w:pPr>
              <w:jc w:val="both"/>
              <w:rPr>
                <w:rFonts w:ascii="Times New Roman" w:hAnsi="Times New Roman"/>
                <w:sz w:val="24"/>
                <w:szCs w:val="24"/>
              </w:rPr>
            </w:pPr>
            <w:r w:rsidRPr="00BD6181">
              <w:rPr>
                <w:rFonts w:ascii="Times New Roman" w:hAnsi="Times New Roman"/>
                <w:sz w:val="24"/>
                <w:szCs w:val="24"/>
              </w:rPr>
              <w:lastRenderedPageBreak/>
              <w:t>В рамках муниципальных программ реализуются мероприятия по поддержке социально ориентированных организаций, в том числе о</w:t>
            </w:r>
            <w:r>
              <w:rPr>
                <w:rFonts w:ascii="Times New Roman" w:hAnsi="Times New Roman"/>
                <w:sz w:val="24"/>
                <w:szCs w:val="24"/>
              </w:rPr>
              <w:t>бществ</w:t>
            </w:r>
            <w:r w:rsidRPr="00BD6181">
              <w:rPr>
                <w:rFonts w:ascii="Times New Roman" w:hAnsi="Times New Roman"/>
                <w:sz w:val="24"/>
                <w:szCs w:val="24"/>
              </w:rPr>
              <w:t xml:space="preserve"> инвалидов</w:t>
            </w:r>
            <w:r>
              <w:rPr>
                <w:rFonts w:ascii="Times New Roman" w:hAnsi="Times New Roman"/>
                <w:sz w:val="24"/>
                <w:szCs w:val="24"/>
              </w:rPr>
              <w:t>.</w:t>
            </w:r>
          </w:p>
          <w:p w14:paraId="76A5FE2C" w14:textId="77777777" w:rsidR="00F64D26" w:rsidRDefault="00F64D26" w:rsidP="00495A72">
            <w:pPr>
              <w:jc w:val="both"/>
              <w:rPr>
                <w:rFonts w:ascii="Times New Roman" w:hAnsi="Times New Roman"/>
                <w:b/>
                <w:bCs/>
                <w:sz w:val="24"/>
                <w:szCs w:val="24"/>
              </w:rPr>
            </w:pPr>
          </w:p>
          <w:p w14:paraId="5914CB74" w14:textId="77777777" w:rsidR="00F64D26" w:rsidRPr="00423C36" w:rsidRDefault="00F64D26" w:rsidP="00495A72">
            <w:pPr>
              <w:jc w:val="both"/>
              <w:rPr>
                <w:rFonts w:ascii="Times New Roman" w:hAnsi="Times New Roman"/>
                <w:sz w:val="24"/>
                <w:szCs w:val="24"/>
              </w:rPr>
            </w:pPr>
            <w:r w:rsidRPr="00423C36">
              <w:rPr>
                <w:rFonts w:ascii="Times New Roman" w:hAnsi="Times New Roman"/>
                <w:sz w:val="24"/>
                <w:szCs w:val="24"/>
              </w:rPr>
              <w:t xml:space="preserve">На постоянной основе осуществляется взаимодействие образовательных </w:t>
            </w:r>
            <w:proofErr w:type="spellStart"/>
            <w:r w:rsidRPr="00423C36">
              <w:rPr>
                <w:rFonts w:ascii="Times New Roman" w:hAnsi="Times New Roman"/>
                <w:sz w:val="24"/>
                <w:szCs w:val="24"/>
              </w:rPr>
              <w:t>учрежде</w:t>
            </w:r>
            <w:r>
              <w:rPr>
                <w:rFonts w:ascii="Times New Roman" w:hAnsi="Times New Roman"/>
                <w:sz w:val="24"/>
                <w:szCs w:val="24"/>
              </w:rPr>
              <w:t>-</w:t>
            </w:r>
            <w:r w:rsidRPr="00423C36">
              <w:rPr>
                <w:rFonts w:ascii="Times New Roman" w:hAnsi="Times New Roman"/>
                <w:sz w:val="24"/>
                <w:szCs w:val="24"/>
              </w:rPr>
              <w:t>ний</w:t>
            </w:r>
            <w:proofErr w:type="spellEnd"/>
            <w:r w:rsidRPr="00423C36">
              <w:rPr>
                <w:rFonts w:ascii="Times New Roman" w:hAnsi="Times New Roman"/>
                <w:sz w:val="24"/>
                <w:szCs w:val="24"/>
              </w:rPr>
              <w:t xml:space="preserve"> с работодателями по</w:t>
            </w:r>
            <w:r>
              <w:rPr>
                <w:rFonts w:ascii="Times New Roman" w:hAnsi="Times New Roman"/>
                <w:sz w:val="24"/>
                <w:szCs w:val="24"/>
              </w:rPr>
              <w:t>:</w:t>
            </w:r>
            <w:r w:rsidRPr="00423C36">
              <w:rPr>
                <w:rFonts w:ascii="Times New Roman" w:hAnsi="Times New Roman"/>
                <w:sz w:val="24"/>
                <w:szCs w:val="24"/>
              </w:rPr>
              <w:t xml:space="preserve"> </w:t>
            </w:r>
            <w:r>
              <w:rPr>
                <w:rFonts w:ascii="Times New Roman" w:hAnsi="Times New Roman"/>
                <w:sz w:val="24"/>
                <w:szCs w:val="24"/>
              </w:rPr>
              <w:t xml:space="preserve">целевому обучению молодежи, выплате стипендии, </w:t>
            </w:r>
            <w:r w:rsidRPr="00423C36">
              <w:rPr>
                <w:rFonts w:ascii="Times New Roman" w:hAnsi="Times New Roman"/>
                <w:sz w:val="24"/>
                <w:szCs w:val="24"/>
              </w:rPr>
              <w:t xml:space="preserve">прохождению </w:t>
            </w:r>
            <w:r>
              <w:rPr>
                <w:rFonts w:ascii="Times New Roman" w:hAnsi="Times New Roman"/>
                <w:sz w:val="24"/>
                <w:szCs w:val="24"/>
              </w:rPr>
              <w:t xml:space="preserve">студентами- выпускниками </w:t>
            </w:r>
            <w:r w:rsidRPr="00423C36">
              <w:rPr>
                <w:rFonts w:ascii="Times New Roman" w:hAnsi="Times New Roman"/>
                <w:sz w:val="24"/>
                <w:szCs w:val="24"/>
              </w:rPr>
              <w:t>практики на предприятиях</w:t>
            </w:r>
            <w:r>
              <w:rPr>
                <w:rFonts w:ascii="Times New Roman" w:hAnsi="Times New Roman"/>
                <w:sz w:val="24"/>
                <w:szCs w:val="24"/>
              </w:rPr>
              <w:t xml:space="preserve">. Установлены меры поддержки для молодых специалистов (найм жилья, предоставление </w:t>
            </w:r>
            <w:r>
              <w:rPr>
                <w:rFonts w:ascii="Times New Roman" w:hAnsi="Times New Roman"/>
                <w:sz w:val="24"/>
                <w:szCs w:val="24"/>
              </w:rPr>
              <w:lastRenderedPageBreak/>
              <w:t>земельных участков и др.).</w:t>
            </w:r>
          </w:p>
          <w:p w14:paraId="0DCE0985" w14:textId="77777777" w:rsidR="00F64D26" w:rsidRPr="00F31CDA" w:rsidRDefault="00F64D26" w:rsidP="00495A72">
            <w:pPr>
              <w:jc w:val="both"/>
              <w:rPr>
                <w:rFonts w:ascii="Times New Roman" w:hAnsi="Times New Roman"/>
                <w:sz w:val="24"/>
                <w:szCs w:val="24"/>
              </w:rPr>
            </w:pPr>
            <w:r w:rsidRPr="00F31CDA">
              <w:rPr>
                <w:rFonts w:ascii="Times New Roman" w:hAnsi="Times New Roman"/>
                <w:sz w:val="24"/>
                <w:szCs w:val="24"/>
              </w:rPr>
              <w:t>Во многих районах изменение маршрута транспорта рассматриваются с участием глав администраций и с учетом общественного мнения.</w:t>
            </w:r>
          </w:p>
          <w:p w14:paraId="344FE7C4" w14:textId="77777777" w:rsidR="00F64D26" w:rsidRDefault="00F64D26" w:rsidP="00495A72">
            <w:pPr>
              <w:jc w:val="both"/>
              <w:rPr>
                <w:rFonts w:ascii="Times New Roman" w:hAnsi="Times New Roman"/>
                <w:b/>
                <w:bCs/>
                <w:sz w:val="24"/>
                <w:szCs w:val="24"/>
              </w:rPr>
            </w:pPr>
          </w:p>
          <w:p w14:paraId="787B29BC" w14:textId="77777777" w:rsidR="00F64D26" w:rsidRDefault="00F64D26" w:rsidP="00495A72">
            <w:pPr>
              <w:jc w:val="both"/>
              <w:rPr>
                <w:rFonts w:ascii="Times New Roman" w:hAnsi="Times New Roman"/>
                <w:sz w:val="24"/>
                <w:szCs w:val="24"/>
              </w:rPr>
            </w:pPr>
          </w:p>
          <w:p w14:paraId="27FD01D7" w14:textId="77777777" w:rsidR="00F64D26" w:rsidRDefault="00F64D26" w:rsidP="00495A72">
            <w:pPr>
              <w:jc w:val="both"/>
              <w:rPr>
                <w:rFonts w:ascii="Times New Roman" w:hAnsi="Times New Roman"/>
                <w:sz w:val="24"/>
                <w:szCs w:val="24"/>
              </w:rPr>
            </w:pPr>
          </w:p>
          <w:p w14:paraId="303C685A" w14:textId="77777777" w:rsidR="00F64D26" w:rsidRDefault="00F64D26" w:rsidP="00495A72">
            <w:pPr>
              <w:jc w:val="both"/>
              <w:rPr>
                <w:rFonts w:ascii="Times New Roman" w:hAnsi="Times New Roman"/>
                <w:sz w:val="24"/>
                <w:szCs w:val="24"/>
              </w:rPr>
            </w:pPr>
          </w:p>
          <w:p w14:paraId="187C16F8" w14:textId="77777777" w:rsidR="00F64D26" w:rsidRDefault="00F64D26" w:rsidP="00495A72">
            <w:pPr>
              <w:jc w:val="both"/>
              <w:rPr>
                <w:rFonts w:ascii="Times New Roman" w:hAnsi="Times New Roman"/>
                <w:sz w:val="24"/>
                <w:szCs w:val="24"/>
              </w:rPr>
            </w:pPr>
          </w:p>
          <w:p w14:paraId="6B89EC80" w14:textId="77777777" w:rsidR="00F64D26" w:rsidRDefault="00F64D26" w:rsidP="00495A72">
            <w:pPr>
              <w:jc w:val="both"/>
              <w:rPr>
                <w:rFonts w:ascii="Times New Roman" w:hAnsi="Times New Roman"/>
                <w:sz w:val="24"/>
                <w:szCs w:val="24"/>
              </w:rPr>
            </w:pPr>
            <w:r w:rsidRPr="002A38E3">
              <w:rPr>
                <w:rFonts w:ascii="Times New Roman" w:hAnsi="Times New Roman"/>
                <w:sz w:val="24"/>
                <w:szCs w:val="24"/>
              </w:rPr>
              <w:t>Органами местного самоуправления предпринимаются возможные меры по созданию маневренного фонда</w:t>
            </w:r>
            <w:r>
              <w:rPr>
                <w:rFonts w:ascii="Times New Roman" w:hAnsi="Times New Roman"/>
                <w:sz w:val="24"/>
                <w:szCs w:val="24"/>
              </w:rPr>
              <w:t>.</w:t>
            </w:r>
          </w:p>
          <w:p w14:paraId="2542E47C" w14:textId="77777777" w:rsidR="00F64D26" w:rsidRDefault="00F64D26" w:rsidP="00495A72">
            <w:pPr>
              <w:jc w:val="both"/>
              <w:rPr>
                <w:rFonts w:ascii="Times New Roman" w:hAnsi="Times New Roman"/>
                <w:sz w:val="24"/>
                <w:szCs w:val="24"/>
              </w:rPr>
            </w:pPr>
          </w:p>
          <w:p w14:paraId="124437CD" w14:textId="77777777" w:rsidR="00F64D26" w:rsidRDefault="00F64D26" w:rsidP="00495A72">
            <w:pPr>
              <w:jc w:val="both"/>
              <w:rPr>
                <w:rFonts w:ascii="Times New Roman" w:hAnsi="Times New Roman"/>
                <w:sz w:val="24"/>
                <w:szCs w:val="24"/>
              </w:rPr>
            </w:pPr>
          </w:p>
          <w:p w14:paraId="5E1D6347" w14:textId="77777777" w:rsidR="00F64D26" w:rsidRDefault="00F64D26" w:rsidP="00495A72">
            <w:pPr>
              <w:jc w:val="both"/>
              <w:rPr>
                <w:rFonts w:ascii="Times New Roman" w:hAnsi="Times New Roman"/>
                <w:sz w:val="24"/>
                <w:szCs w:val="24"/>
              </w:rPr>
            </w:pPr>
          </w:p>
          <w:p w14:paraId="2876704A" w14:textId="77777777" w:rsidR="00F64D26" w:rsidRDefault="00F64D26" w:rsidP="00495A72">
            <w:pPr>
              <w:jc w:val="both"/>
              <w:rPr>
                <w:rFonts w:ascii="Times New Roman" w:hAnsi="Times New Roman"/>
                <w:sz w:val="24"/>
                <w:szCs w:val="24"/>
              </w:rPr>
            </w:pPr>
          </w:p>
          <w:p w14:paraId="62BE8406" w14:textId="77777777" w:rsidR="00F64D26" w:rsidRPr="00816F1C" w:rsidRDefault="00F64D26" w:rsidP="00495A72">
            <w:pPr>
              <w:jc w:val="both"/>
              <w:rPr>
                <w:rFonts w:ascii="Times New Roman" w:hAnsi="Times New Roman"/>
                <w:sz w:val="24"/>
                <w:szCs w:val="24"/>
              </w:rPr>
            </w:pPr>
            <w:r>
              <w:rPr>
                <w:rFonts w:ascii="Times New Roman" w:hAnsi="Times New Roman"/>
                <w:sz w:val="24"/>
                <w:szCs w:val="24"/>
              </w:rPr>
              <w:t xml:space="preserve">По всем вопросам </w:t>
            </w:r>
            <w:r w:rsidRPr="00816F1C">
              <w:rPr>
                <w:rFonts w:ascii="Times New Roman" w:hAnsi="Times New Roman"/>
                <w:sz w:val="24"/>
                <w:szCs w:val="24"/>
              </w:rPr>
              <w:t>информация не предоставлена</w:t>
            </w:r>
            <w:r>
              <w:rPr>
                <w:rFonts w:ascii="Times New Roman" w:hAnsi="Times New Roman"/>
                <w:sz w:val="24"/>
                <w:szCs w:val="24"/>
              </w:rPr>
              <w:t xml:space="preserve"> МО</w:t>
            </w:r>
            <w:r w:rsidRPr="00816F1C">
              <w:rPr>
                <w:rFonts w:ascii="Times New Roman" w:hAnsi="Times New Roman"/>
                <w:sz w:val="24"/>
                <w:szCs w:val="24"/>
              </w:rPr>
              <w:t>:</w:t>
            </w:r>
          </w:p>
          <w:p w14:paraId="41DBBC69" w14:textId="77777777"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города Орск, Новотроицк</w:t>
            </w:r>
            <w:r>
              <w:rPr>
                <w:rFonts w:ascii="Times New Roman" w:hAnsi="Times New Roman"/>
                <w:sz w:val="24"/>
                <w:szCs w:val="24"/>
              </w:rPr>
              <w:t>;</w:t>
            </w:r>
          </w:p>
          <w:p w14:paraId="25D7E701" w14:textId="77777777" w:rsidR="00F64D26" w:rsidRPr="00EC3B70" w:rsidRDefault="00F64D26" w:rsidP="00495A72">
            <w:pPr>
              <w:jc w:val="both"/>
              <w:rPr>
                <w:rFonts w:ascii="Times New Roman" w:hAnsi="Times New Roman"/>
                <w:sz w:val="24"/>
                <w:szCs w:val="24"/>
              </w:rPr>
            </w:pPr>
            <w:r w:rsidRPr="00EC3B70">
              <w:rPr>
                <w:rFonts w:ascii="Times New Roman" w:hAnsi="Times New Roman"/>
                <w:sz w:val="24"/>
                <w:szCs w:val="24"/>
              </w:rPr>
              <w:t>районы</w:t>
            </w:r>
            <w:r>
              <w:rPr>
                <w:rFonts w:ascii="Times New Roman" w:hAnsi="Times New Roman"/>
                <w:sz w:val="24"/>
                <w:szCs w:val="24"/>
              </w:rPr>
              <w:t xml:space="preserve"> -</w:t>
            </w:r>
            <w:r w:rsidRPr="00EC3B70">
              <w:rPr>
                <w:rFonts w:ascii="Times New Roman" w:hAnsi="Times New Roman"/>
                <w:sz w:val="24"/>
                <w:szCs w:val="24"/>
              </w:rPr>
              <w:t xml:space="preserve"> Бугурусланский, Кваркенский, Матвеевский, Сакмарский, Саракташский, Светлинский, Тюльганский</w:t>
            </w:r>
          </w:p>
        </w:tc>
      </w:tr>
    </w:tbl>
    <w:p w14:paraId="4E201124" w14:textId="77777777" w:rsidR="0054645C" w:rsidRPr="00D55BFE" w:rsidRDefault="0054645C" w:rsidP="00D55BFE">
      <w:pPr>
        <w:jc w:val="both"/>
        <w:rPr>
          <w:sz w:val="28"/>
          <w:szCs w:val="28"/>
        </w:rPr>
      </w:pPr>
    </w:p>
    <w:p w14:paraId="6C0347B0" w14:textId="77777777" w:rsidR="00600C2D" w:rsidRDefault="00600C2D" w:rsidP="00F64D26">
      <w:pPr>
        <w:pStyle w:val="af0"/>
        <w:shd w:val="clear" w:color="auto" w:fill="FFFFFF"/>
        <w:jc w:val="center"/>
        <w:rPr>
          <w:b/>
          <w:sz w:val="28"/>
          <w:szCs w:val="28"/>
        </w:rPr>
      </w:pPr>
    </w:p>
    <w:p w14:paraId="6C790705" w14:textId="785FCDC9" w:rsidR="0054645C" w:rsidRPr="00D55BFE" w:rsidRDefault="0054645C" w:rsidP="00F64D26">
      <w:pPr>
        <w:pStyle w:val="af0"/>
        <w:shd w:val="clear" w:color="auto" w:fill="FFFFFF"/>
        <w:jc w:val="center"/>
        <w:rPr>
          <w:b/>
          <w:sz w:val="28"/>
          <w:szCs w:val="28"/>
        </w:rPr>
      </w:pPr>
      <w:r w:rsidRPr="00D55BFE">
        <w:rPr>
          <w:b/>
          <w:sz w:val="28"/>
          <w:szCs w:val="28"/>
        </w:rPr>
        <w:t>ЗАКЛЮЧЕНИЕ</w:t>
      </w:r>
    </w:p>
    <w:p w14:paraId="7A0F3D27" w14:textId="77777777" w:rsidR="0054645C" w:rsidRPr="00D55BFE" w:rsidRDefault="0054645C" w:rsidP="00D55BFE">
      <w:pPr>
        <w:ind w:firstLine="567"/>
        <w:jc w:val="both"/>
        <w:rPr>
          <w:bCs/>
          <w:spacing w:val="3"/>
          <w:sz w:val="28"/>
          <w:szCs w:val="28"/>
        </w:rPr>
      </w:pPr>
      <w:r w:rsidRPr="00D55BFE">
        <w:rPr>
          <w:bCs/>
          <w:spacing w:val="3"/>
          <w:sz w:val="28"/>
          <w:szCs w:val="28"/>
        </w:rPr>
        <w:t xml:space="preserve">Соблюдение прав человека и качество его жизни представляют собой взаимозависимые категории. Согласно Национальному стандарту </w:t>
      </w:r>
      <w:proofErr w:type="gramStart"/>
      <w:r w:rsidRPr="00D55BFE">
        <w:rPr>
          <w:bCs/>
          <w:spacing w:val="3"/>
          <w:sz w:val="28"/>
          <w:szCs w:val="28"/>
        </w:rPr>
        <w:t>Российской Федерации</w:t>
      </w:r>
      <w:proofErr w:type="gramEnd"/>
      <w:r w:rsidRPr="00D55BFE">
        <w:rPr>
          <w:bCs/>
          <w:spacing w:val="3"/>
          <w:sz w:val="28"/>
          <w:szCs w:val="28"/>
        </w:rPr>
        <w:t xml:space="preserve"> «Социальное обслуживание населения», под качеством жизни понимается «</w:t>
      </w:r>
      <w:r w:rsidRPr="00D55BFE">
        <w:rPr>
          <w:sz w:val="28"/>
          <w:szCs w:val="28"/>
        </w:rPr>
        <w:t>степень удовлетворения комплекса потребностей</w:t>
      </w:r>
      <w:r w:rsidRPr="00D55BFE">
        <w:rPr>
          <w:color w:val="FF0000"/>
          <w:sz w:val="28"/>
          <w:szCs w:val="28"/>
        </w:rPr>
        <w:t xml:space="preserve"> </w:t>
      </w:r>
      <w:r w:rsidRPr="00D55BFE">
        <w:rPr>
          <w:sz w:val="28"/>
          <w:szCs w:val="28"/>
        </w:rPr>
        <w:t>и интересов гражданина, семьи и общества в целом».</w:t>
      </w:r>
    </w:p>
    <w:p w14:paraId="35AA0890" w14:textId="3D084FA9" w:rsidR="0054645C" w:rsidRPr="00D55BFE" w:rsidRDefault="0054645C" w:rsidP="00D55BFE">
      <w:pPr>
        <w:ind w:firstLine="567"/>
        <w:jc w:val="both"/>
        <w:rPr>
          <w:sz w:val="28"/>
          <w:szCs w:val="28"/>
        </w:rPr>
      </w:pPr>
      <w:r w:rsidRPr="00D55BFE">
        <w:rPr>
          <w:sz w:val="28"/>
          <w:szCs w:val="28"/>
        </w:rPr>
        <w:t xml:space="preserve">С подобным определением нельзя не согласиться. Но под давлением различных факторов и обстоятельств интересы граждан могут </w:t>
      </w:r>
      <w:r w:rsidR="008A39FC">
        <w:rPr>
          <w:sz w:val="28"/>
          <w:szCs w:val="28"/>
        </w:rPr>
        <w:t xml:space="preserve">быть </w:t>
      </w:r>
      <w:r w:rsidRPr="00D55BFE">
        <w:rPr>
          <w:sz w:val="28"/>
          <w:szCs w:val="28"/>
        </w:rPr>
        <w:t>наруш</w:t>
      </w:r>
      <w:r w:rsidR="008A39FC">
        <w:rPr>
          <w:sz w:val="28"/>
          <w:szCs w:val="28"/>
        </w:rPr>
        <w:t>ены</w:t>
      </w:r>
      <w:r w:rsidRPr="00D55BFE">
        <w:rPr>
          <w:sz w:val="28"/>
          <w:szCs w:val="28"/>
        </w:rPr>
        <w:t>, а уровень благополучия человека через призму его нужд оказаться недостаточным. В результате на первых позициях в обеспечении гражданам уверенности и социального комфорта выступают гарантии соблюдения и защиты их прав. В этом смысле работа государственного правозащитника становится понятной, нужной и оправданной.</w:t>
      </w:r>
    </w:p>
    <w:p w14:paraId="57175ED8" w14:textId="77777777" w:rsidR="0054645C" w:rsidRPr="00D55BFE" w:rsidRDefault="0054645C" w:rsidP="00D55BFE">
      <w:pPr>
        <w:ind w:firstLine="567"/>
        <w:jc w:val="both"/>
        <w:rPr>
          <w:sz w:val="28"/>
          <w:szCs w:val="28"/>
        </w:rPr>
      </w:pPr>
      <w:r w:rsidRPr="00D55BFE">
        <w:rPr>
          <w:sz w:val="28"/>
          <w:szCs w:val="28"/>
        </w:rPr>
        <w:t>Анализ состояния ситуации по соблюдению прав и свобод человека и гражданина в Оренбуржье не приводит к однозначному выводу о полной удовлетворенности уровнем обеспеченности конституционных прав.</w:t>
      </w:r>
    </w:p>
    <w:p w14:paraId="369E58D7" w14:textId="48221542" w:rsidR="0054645C" w:rsidRPr="00D55BFE" w:rsidRDefault="0054645C" w:rsidP="00D55BFE">
      <w:pPr>
        <w:pBdr>
          <w:bottom w:val="single" w:sz="6" w:space="31" w:color="FFFFFF"/>
        </w:pBdr>
        <w:ind w:firstLine="567"/>
        <w:jc w:val="both"/>
        <w:rPr>
          <w:sz w:val="28"/>
          <w:szCs w:val="28"/>
        </w:rPr>
      </w:pPr>
      <w:r w:rsidRPr="00D55BFE">
        <w:rPr>
          <w:sz w:val="28"/>
          <w:szCs w:val="28"/>
        </w:rPr>
        <w:t>Поскольку благоприятная окружающая среда – это прежде всего здоровье людей, традиционно пристальное внимание приковано к этой теме. Продолжающаяся мусорная реформа, призванная</w:t>
      </w:r>
      <w:r w:rsidRPr="00D55BFE">
        <w:rPr>
          <w:rStyle w:val="dsexttext-tov6w"/>
          <w:spacing w:val="-5"/>
          <w:sz w:val="28"/>
          <w:szCs w:val="28"/>
        </w:rPr>
        <w:t xml:space="preserve"> сделать обращение с мусором более цивилизованным, решить проблему с незаконными свалками и значительно сократить объемы вывозимых на полигоны отходов, остается болевой точкой для региона.</w:t>
      </w:r>
      <w:r w:rsidRPr="00D55BFE">
        <w:rPr>
          <w:sz w:val="28"/>
          <w:szCs w:val="28"/>
        </w:rPr>
        <w:t xml:space="preserve"> Граждане негодуют относительно нестабильной работы со стороны ООО </w:t>
      </w:r>
      <w:r w:rsidRPr="00D55BFE">
        <w:rPr>
          <w:sz w:val="28"/>
          <w:szCs w:val="28"/>
        </w:rPr>
        <w:lastRenderedPageBreak/>
        <w:t xml:space="preserve">«Природа». </w:t>
      </w:r>
      <w:r w:rsidRPr="00D55BFE">
        <w:rPr>
          <w:rStyle w:val="dsexttext-tov6w"/>
          <w:spacing w:val="-5"/>
          <w:sz w:val="28"/>
          <w:szCs w:val="28"/>
        </w:rPr>
        <w:t>Н</w:t>
      </w:r>
      <w:r w:rsidRPr="00D55BFE">
        <w:rPr>
          <w:sz w:val="28"/>
          <w:szCs w:val="28"/>
        </w:rPr>
        <w:t xml:space="preserve">е единожды высказывалась озабоченность относительно огромных объемов мусора и необходимости его утилизации. Вместе с тем перспектива строительства мусороперерабатывающего завода вызвала негативную реакцию местных жителей, которые предрекают экологическую катастрофу. Но экологическая катастрофа может случиться еще раньше, если ограничиться мусорными площадками. </w:t>
      </w:r>
    </w:p>
    <w:p w14:paraId="73C2F7CF" w14:textId="77777777" w:rsidR="0054645C" w:rsidRPr="00D55BFE" w:rsidRDefault="0054645C" w:rsidP="00D55BFE">
      <w:pPr>
        <w:pBdr>
          <w:bottom w:val="single" w:sz="6" w:space="31" w:color="FFFFFF"/>
        </w:pBdr>
        <w:ind w:firstLine="567"/>
        <w:jc w:val="both"/>
        <w:rPr>
          <w:sz w:val="28"/>
          <w:szCs w:val="28"/>
        </w:rPr>
      </w:pPr>
      <w:r w:rsidRPr="00D55BFE">
        <w:rPr>
          <w:sz w:val="28"/>
          <w:szCs w:val="28"/>
        </w:rPr>
        <w:t>Неоднократно предлагаемое усиление ответственности за нарушение экологического законодательства, как фактора улучшения экологической ситуации в регионе, пока остается без обратной связи. Незначительные суммы, направляемые на экологическую безопасность, по сравнению с расходами на другие направления не позволяют рассчитывать на существенное улучшение экологических показателей в ближайшем будущем.</w:t>
      </w:r>
    </w:p>
    <w:p w14:paraId="19A9B9E3" w14:textId="77777777" w:rsidR="0054645C" w:rsidRPr="00D55BFE" w:rsidRDefault="0054645C" w:rsidP="00D55BFE">
      <w:pPr>
        <w:pBdr>
          <w:bottom w:val="single" w:sz="6" w:space="31" w:color="FFFFFF"/>
        </w:pBdr>
        <w:ind w:firstLine="567"/>
        <w:jc w:val="both"/>
        <w:rPr>
          <w:bCs/>
          <w:sz w:val="28"/>
          <w:szCs w:val="28"/>
        </w:rPr>
      </w:pPr>
      <w:r w:rsidRPr="00D55BFE">
        <w:rPr>
          <w:bCs/>
          <w:spacing w:val="3"/>
          <w:sz w:val="28"/>
          <w:szCs w:val="28"/>
        </w:rPr>
        <w:t xml:space="preserve">Продолжается реализация мер по преодолению бедности среди населения региона. Основным, но не единственным инструментом по борьбе с низким уровнем доходов, является </w:t>
      </w:r>
      <w:r w:rsidRPr="00D55BFE">
        <w:rPr>
          <w:bCs/>
          <w:sz w:val="28"/>
          <w:szCs w:val="28"/>
        </w:rPr>
        <w:t xml:space="preserve">социальный контракт. Контракт позволяет предложить малообеспеченным семьям разные варианты повышения уровня дохода, исходя из состава семьи, места проживания, профессиональных навыков членов семьи, желания развиваться и принимать активное участие по выходу из трудной жизненной ситуации. </w:t>
      </w:r>
    </w:p>
    <w:p w14:paraId="1F4CEC58" w14:textId="02E4EBA0" w:rsidR="0054645C" w:rsidRPr="00D55BFE" w:rsidRDefault="0054645C" w:rsidP="00600C2D">
      <w:pPr>
        <w:pBdr>
          <w:bottom w:val="single" w:sz="6" w:space="31" w:color="FFFFFF"/>
        </w:pBdr>
        <w:ind w:firstLine="567"/>
        <w:jc w:val="both"/>
        <w:rPr>
          <w:bCs/>
          <w:sz w:val="28"/>
          <w:szCs w:val="28"/>
        </w:rPr>
      </w:pPr>
      <w:r w:rsidRPr="00D55BFE">
        <w:rPr>
          <w:bCs/>
          <w:sz w:val="28"/>
          <w:szCs w:val="28"/>
        </w:rPr>
        <w:t>Наиболее востребованным направлением социального контракта является «осуществление индивидуаль</w:t>
      </w:r>
      <w:r w:rsidR="00600C2D">
        <w:rPr>
          <w:bCs/>
          <w:sz w:val="28"/>
          <w:szCs w:val="28"/>
        </w:rPr>
        <w:t>ной предпринимательской деятель</w:t>
      </w:r>
      <w:r w:rsidRPr="00D55BFE">
        <w:rPr>
          <w:bCs/>
          <w:sz w:val="28"/>
          <w:szCs w:val="28"/>
        </w:rPr>
        <w:t>ности», что подтверждает заинтересованность граждан в саморазвитии, в желании иметь постоянный источник дохода. Вместе с тем</w:t>
      </w:r>
      <w:r w:rsidR="008A39FC">
        <w:rPr>
          <w:bCs/>
          <w:sz w:val="28"/>
          <w:szCs w:val="28"/>
        </w:rPr>
        <w:t>,</w:t>
      </w:r>
      <w:r w:rsidRPr="00D55BFE">
        <w:rPr>
          <w:bCs/>
          <w:sz w:val="28"/>
          <w:szCs w:val="28"/>
        </w:rPr>
        <w:t xml:space="preserve"> с учетом безудержного роста цен буквально на все и особенно на продукты питания, такое направление социального контракта как «ведение личного подсобного хозяйства» может получить дополнительный импульс и привлекательность в глазах населения, в том числе и для тех, кто не подпадает под условие получения государственной поддержки.</w:t>
      </w:r>
    </w:p>
    <w:p w14:paraId="6513AC41" w14:textId="77777777" w:rsidR="0054645C" w:rsidRPr="00D55BFE" w:rsidRDefault="0054645C" w:rsidP="00D55BFE">
      <w:pPr>
        <w:pBdr>
          <w:bottom w:val="single" w:sz="6" w:space="31" w:color="FFFFFF"/>
        </w:pBdr>
        <w:ind w:firstLine="567"/>
        <w:jc w:val="both"/>
        <w:rPr>
          <w:sz w:val="28"/>
          <w:szCs w:val="28"/>
        </w:rPr>
      </w:pPr>
      <w:r w:rsidRPr="00D55BFE">
        <w:rPr>
          <w:bCs/>
          <w:sz w:val="28"/>
          <w:szCs w:val="28"/>
        </w:rPr>
        <w:t xml:space="preserve">Поступательно и с позитивным уклоном развивается </w:t>
      </w:r>
      <w:r w:rsidRPr="00D55BFE">
        <w:rPr>
          <w:sz w:val="28"/>
          <w:szCs w:val="28"/>
        </w:rPr>
        <w:t xml:space="preserve">региональный рынок труда – из 100 трудоспособных оренбуржцев всего 1 является безработным. Примечательно, что число вакансий больше, чем безработных граждан. Достичь такого результата позволили меры по поддержке работодателей, организации профессионального переобучения специалистов, созданию новых и сохранению существующих рабочих мест. </w:t>
      </w:r>
    </w:p>
    <w:p w14:paraId="3EC433F9" w14:textId="766DBCF7" w:rsidR="0054645C" w:rsidRPr="00D55BFE" w:rsidRDefault="0054645C" w:rsidP="00D55BFE">
      <w:pPr>
        <w:pBdr>
          <w:bottom w:val="single" w:sz="6" w:space="31" w:color="FFFFFF"/>
        </w:pBdr>
        <w:ind w:firstLine="567"/>
        <w:jc w:val="both"/>
        <w:rPr>
          <w:sz w:val="28"/>
          <w:szCs w:val="28"/>
        </w:rPr>
      </w:pPr>
      <w:r w:rsidRPr="00D55BFE">
        <w:rPr>
          <w:sz w:val="28"/>
          <w:szCs w:val="28"/>
        </w:rPr>
        <w:t>Вместе с тем превышение числа свободных трудовых мест над числом безработных граждан может быть следствием скрытой безработицы ввиду непривлекательности (по уровню заработной платы) вакансий, предлагаемых работодателями. Без всякого сомнения, необходимо в полной мере использовать столь благоприятные условия в сфере занятости, тем более что сейчас нужны специалисты во всех отраслях - в промышленности, медицине, образовании, сельском хозяйстве. Главное, что созданы возможности для трудоустройства каждого, кто хочет жить и работать в регионе.</w:t>
      </w:r>
    </w:p>
    <w:p w14:paraId="080AA2B0"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Стартовавшая в 2021 году масштабная программа модернизации первичного звена здравоохранения позволяет обновлять множество организаций по охране здоровья граждан, вводить новые формы работы с населением, повышать </w:t>
      </w:r>
      <w:r w:rsidRPr="00D55BFE">
        <w:rPr>
          <w:sz w:val="28"/>
          <w:szCs w:val="28"/>
        </w:rPr>
        <w:lastRenderedPageBreak/>
        <w:t>квалификацию специалистов, обучая практикам, обеспечивающим снижение показателей заболеваемости и получение успехов в лечебном деле. Но не все изменения в системе здравоохранения граждане оценили положительно. Нередко такой ключевой фактор, как доступность медицинских услуг, ставится в зависимость от финансовых возможностей пациента. Безусловно, выбор между платным и бесплатным у пациента всегда есть, но в ожидании качественной и своевременной услуги человек уже привычно готов платить.</w:t>
      </w:r>
    </w:p>
    <w:p w14:paraId="1B0FFB81" w14:textId="77777777" w:rsidR="0054645C" w:rsidRPr="00D55BFE" w:rsidRDefault="0054645C" w:rsidP="00D55BFE">
      <w:pPr>
        <w:pBdr>
          <w:bottom w:val="single" w:sz="6" w:space="31" w:color="FFFFFF"/>
        </w:pBdr>
        <w:ind w:firstLine="567"/>
        <w:jc w:val="both"/>
        <w:rPr>
          <w:bCs/>
          <w:sz w:val="28"/>
          <w:szCs w:val="28"/>
        </w:rPr>
      </w:pPr>
      <w:r w:rsidRPr="00D55BFE">
        <w:rPr>
          <w:bCs/>
          <w:sz w:val="28"/>
          <w:szCs w:val="28"/>
        </w:rPr>
        <w:t xml:space="preserve">В условиях новых вызовов и перемен </w:t>
      </w:r>
      <w:r w:rsidRPr="00D55BFE">
        <w:rPr>
          <w:sz w:val="28"/>
          <w:szCs w:val="28"/>
        </w:rPr>
        <w:t>отечественная система образования крайне важна,</w:t>
      </w:r>
      <w:r w:rsidRPr="00D55BFE">
        <w:rPr>
          <w:bCs/>
          <w:sz w:val="28"/>
          <w:szCs w:val="28"/>
        </w:rPr>
        <w:t xml:space="preserve"> настраивая общество на укрепление</w:t>
      </w:r>
      <w:r w:rsidRPr="00D55BFE">
        <w:rPr>
          <w:sz w:val="28"/>
          <w:szCs w:val="28"/>
        </w:rPr>
        <w:t xml:space="preserve"> общих ценностей, национальной идентичности</w:t>
      </w:r>
      <w:r w:rsidRPr="00D55BFE">
        <w:rPr>
          <w:bCs/>
          <w:sz w:val="28"/>
          <w:szCs w:val="28"/>
        </w:rPr>
        <w:t xml:space="preserve">. Безусловно, престиж профессии педагога априори основан на ряде составляющих, среди которых востребованность в обществе, уровень воспитанности самого общества и его уважительного отношения к труду педагога. </w:t>
      </w:r>
    </w:p>
    <w:p w14:paraId="4F3034DE" w14:textId="1FA98479" w:rsidR="0054645C" w:rsidRPr="00D55BFE" w:rsidRDefault="0054645C" w:rsidP="00D55BFE">
      <w:pPr>
        <w:pBdr>
          <w:bottom w:val="single" w:sz="6" w:space="31" w:color="FFFFFF"/>
        </w:pBdr>
        <w:ind w:firstLine="567"/>
        <w:jc w:val="both"/>
        <w:rPr>
          <w:color w:val="FF0000"/>
          <w:sz w:val="28"/>
          <w:szCs w:val="28"/>
          <w:shd w:val="clear" w:color="auto" w:fill="FFFFFF"/>
        </w:rPr>
      </w:pPr>
      <w:r w:rsidRPr="00D55BFE">
        <w:rPr>
          <w:bCs/>
          <w:sz w:val="28"/>
          <w:szCs w:val="28"/>
        </w:rPr>
        <w:t>Также важное место в оценке профессии играет и степень его материального обеспечения. Допускать ситуацию, при которой специалист</w:t>
      </w:r>
      <w:r w:rsidR="008A39FC">
        <w:rPr>
          <w:bCs/>
          <w:sz w:val="28"/>
          <w:szCs w:val="28"/>
        </w:rPr>
        <w:t xml:space="preserve"> </w:t>
      </w:r>
      <w:r w:rsidRPr="00D55BFE">
        <w:rPr>
          <w:bCs/>
          <w:sz w:val="28"/>
          <w:szCs w:val="28"/>
        </w:rPr>
        <w:t xml:space="preserve">вынужден отвлекаться на мысли о низком заработке, нельзя. Времена, когда учитель шел на рынок торговать, чтобы прокормить себя и свою семью, должны быть безвозвратно забыты. Вместе с тем, необходимо констатировать, что уровень жалованья педагогов региона становится для них более-менее достаточным, но при условии </w:t>
      </w:r>
      <w:r w:rsidRPr="00D55BFE">
        <w:rPr>
          <w:color w:val="000000"/>
          <w:sz w:val="28"/>
          <w:szCs w:val="28"/>
          <w:shd w:val="clear" w:color="auto" w:fill="FFFFFF"/>
        </w:rPr>
        <w:t>переработки.</w:t>
      </w:r>
    </w:p>
    <w:p w14:paraId="0768FA8D" w14:textId="77777777" w:rsidR="0054645C" w:rsidRPr="00D55BFE" w:rsidRDefault="0054645C" w:rsidP="00D55BFE">
      <w:pPr>
        <w:pBdr>
          <w:bottom w:val="single" w:sz="6" w:space="31" w:color="FFFFFF"/>
        </w:pBdr>
        <w:ind w:firstLine="567"/>
        <w:jc w:val="both"/>
        <w:rPr>
          <w:sz w:val="28"/>
          <w:szCs w:val="28"/>
        </w:rPr>
      </w:pPr>
      <w:r w:rsidRPr="00D55BFE">
        <w:rPr>
          <w:sz w:val="28"/>
          <w:szCs w:val="28"/>
        </w:rPr>
        <w:t>Вопросы демографического развития являются, пожалуй, одними из немногих, которые пока не имеют позитивную тенденцию. Жителей региона, даже при постоянно расширяющейся линейке мер социальной поддержки и пропаганде семейных ценностей, по-прежнему становится все меньше и меньше. Вполне возможно, что решить демографические проблемы в обозримом будущем административными мерами не удастся.</w:t>
      </w:r>
    </w:p>
    <w:p w14:paraId="616094CA"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Для Оренбуржья характерен такой процесс, как отток населения в другие регионы. Известно, что крупнейшими центрами переселения являются мегаполисы Москва и Санкт-Петербург. Эксперты в области миграции выражают обеспокоенность чрезмерной концентрацией населения в этих мегаполисах и его сокращением в регионах, в особенности, молодого поколения и специалистов в различных отраслях. </w:t>
      </w:r>
      <w:r w:rsidRPr="00D55BFE">
        <w:rPr>
          <w:sz w:val="28"/>
          <w:szCs w:val="28"/>
          <w:shd w:val="clear" w:color="auto" w:fill="FFFFFF"/>
        </w:rPr>
        <w:t> Терять обученную молодежь и опытных специалистов региону-донору не следует, нужно в первую очередь повышать уровень жизни населения.</w:t>
      </w:r>
    </w:p>
    <w:p w14:paraId="5138F19B" w14:textId="77777777" w:rsidR="0054645C" w:rsidRPr="00D55BFE" w:rsidRDefault="0054645C" w:rsidP="00D55BFE">
      <w:pPr>
        <w:pBdr>
          <w:bottom w:val="single" w:sz="6" w:space="31" w:color="FFFFFF"/>
        </w:pBdr>
        <w:ind w:firstLine="567"/>
        <w:jc w:val="both"/>
        <w:rPr>
          <w:sz w:val="28"/>
          <w:szCs w:val="28"/>
        </w:rPr>
      </w:pPr>
      <w:r w:rsidRPr="00D55BFE">
        <w:rPr>
          <w:sz w:val="28"/>
          <w:szCs w:val="28"/>
        </w:rPr>
        <w:t>Некогда сделанная ставка на миграцию, как на один из основных факторов пополнения численности населения, себя не оправдывает. Мигранты приезжают не в целях улучшения демографии региона, а на заработки. По мнению Президента России, миграционная проблема в современной России является наиболее острой. Видится, что одним из способов решения демографической ситуации могла бы стать разработка государственной (национальной) программы по созданию условий для привлечения в нашу страну русскоговорящего населения с российскими корнями.</w:t>
      </w:r>
    </w:p>
    <w:p w14:paraId="1099BA8D" w14:textId="77777777" w:rsidR="0054645C" w:rsidRPr="00D55BFE" w:rsidRDefault="0054645C" w:rsidP="00D55BFE">
      <w:pPr>
        <w:pBdr>
          <w:bottom w:val="single" w:sz="6" w:space="31" w:color="FFFFFF"/>
        </w:pBdr>
        <w:ind w:firstLine="567"/>
        <w:jc w:val="both"/>
        <w:rPr>
          <w:sz w:val="28"/>
          <w:szCs w:val="28"/>
        </w:rPr>
      </w:pPr>
      <w:r w:rsidRPr="00D55BFE">
        <w:rPr>
          <w:sz w:val="28"/>
          <w:szCs w:val="28"/>
        </w:rPr>
        <w:t xml:space="preserve">Огромную роль в укреплении гражданского общества в решении повседневных проблем играет местное самоуправление - самый близкий к людям уровень публичной власти. От его работы во многом зависит доверие к государству в целом, социальное благополучие граждан, их уверенность в успешном развитии всей </w:t>
      </w:r>
      <w:r w:rsidRPr="00D55BFE">
        <w:rPr>
          <w:sz w:val="28"/>
          <w:szCs w:val="28"/>
        </w:rPr>
        <w:lastRenderedPageBreak/>
        <w:t xml:space="preserve">страны. Отсюда вполне понятно пристальное внимание к организации и проведению многодневных выборов в органы местного самоуправления. В 2023 году выборы и довыборы в советы депутатов прошли на территориях 38 муниципальных образований региона – 3 городских округов, 2 районов и 33 сельских поселений. </w:t>
      </w:r>
    </w:p>
    <w:p w14:paraId="749674A2" w14:textId="77777777" w:rsidR="0054645C" w:rsidRPr="00D55BFE" w:rsidRDefault="0054645C" w:rsidP="00D55BFE">
      <w:pPr>
        <w:pBdr>
          <w:bottom w:val="single" w:sz="6" w:space="31" w:color="FFFFFF"/>
        </w:pBdr>
        <w:ind w:firstLine="567"/>
        <w:jc w:val="both"/>
        <w:rPr>
          <w:sz w:val="28"/>
          <w:szCs w:val="28"/>
        </w:rPr>
      </w:pPr>
      <w:r w:rsidRPr="00D55BFE">
        <w:rPr>
          <w:sz w:val="28"/>
          <w:szCs w:val="28"/>
        </w:rPr>
        <w:t>Впервые на территории области, в частности, в областном центре было применено дистанционное электронное голосование на выборах – избиратели могли реализовать свое избирательное право на расстоянии. Для выражения своего волеизъявления избирателям были созданы все условия. Ни на одном участке итоги не признавались недействительными, равно как и бюллетени. Отмечается высокий уровень подготовки членов избирательных комиссий области, их профессионализм и ответственность. Благодаря активности всех избирателей, представительные органы местного самоуправления сформированы, депутаты избраны.</w:t>
      </w:r>
    </w:p>
    <w:p w14:paraId="4B055AA5" w14:textId="77777777" w:rsidR="0054645C" w:rsidRPr="00D55BFE" w:rsidRDefault="0054645C" w:rsidP="00D55BFE">
      <w:pPr>
        <w:pBdr>
          <w:bottom w:val="single" w:sz="6" w:space="31" w:color="FFFFFF"/>
        </w:pBdr>
        <w:ind w:firstLine="567"/>
        <w:jc w:val="both"/>
        <w:rPr>
          <w:sz w:val="28"/>
          <w:szCs w:val="28"/>
        </w:rPr>
      </w:pPr>
      <w:r w:rsidRPr="00D55BFE">
        <w:rPr>
          <w:bCs/>
          <w:sz w:val="28"/>
          <w:szCs w:val="28"/>
        </w:rPr>
        <w:t xml:space="preserve">В регионе продолжается работа с молодежью – яркой, амбициозной и талантливой частью населения. В целях обретения </w:t>
      </w:r>
      <w:r w:rsidRPr="00D55BFE">
        <w:rPr>
          <w:sz w:val="28"/>
          <w:szCs w:val="28"/>
        </w:rPr>
        <w:t>жизненных смыслов</w:t>
      </w:r>
      <w:r w:rsidRPr="00D55BFE">
        <w:rPr>
          <w:bCs/>
          <w:sz w:val="28"/>
          <w:szCs w:val="28"/>
        </w:rPr>
        <w:t xml:space="preserve"> для молодежи проводится масса мероприятий и организуются творческие площадки, на которых молодое поколение </w:t>
      </w:r>
      <w:r w:rsidRPr="00D55BFE">
        <w:rPr>
          <w:sz w:val="28"/>
          <w:szCs w:val="28"/>
        </w:rPr>
        <w:t xml:space="preserve">представляют свои идеи по развитию экономики и социальной сферы области, воплощению их в реальной жизни. </w:t>
      </w:r>
    </w:p>
    <w:p w14:paraId="27734615" w14:textId="77777777" w:rsidR="0054645C" w:rsidRPr="00D55BFE" w:rsidRDefault="0054645C" w:rsidP="00D55BFE">
      <w:pPr>
        <w:pBdr>
          <w:bottom w:val="single" w:sz="6" w:space="31" w:color="FFFFFF"/>
        </w:pBdr>
        <w:ind w:firstLine="567"/>
        <w:jc w:val="both"/>
        <w:rPr>
          <w:sz w:val="28"/>
          <w:szCs w:val="28"/>
        </w:rPr>
      </w:pPr>
      <w:r w:rsidRPr="00D55BFE">
        <w:rPr>
          <w:sz w:val="28"/>
          <w:szCs w:val="28"/>
        </w:rPr>
        <w:t>Участие местной молодежи в Общероссийском конкурсе «Моя страна – моя Россия» учит главному – через любовь к своему краю, своей родины стремиться к созиданию. Все проекты, подготовленные под эгидой конкурса, должны быть востребованы и реализованы в интересах региона и страны, поскольку сегодняшний день требует новых идей и решений. Отрадно, что молодежь готова испытывать себя, для этого есть все возможности. Очень важно, чтобы молодые люди росли поколением, которое понимает, для чего живет и кем хочет стать в будущем. В конечном счете, таланты должны выращиваться не на экспорт, а служить своей Родине.</w:t>
      </w:r>
    </w:p>
    <w:p w14:paraId="0C545AD0" w14:textId="4CF03A01" w:rsidR="0054645C" w:rsidRPr="00D55BFE" w:rsidRDefault="0054645C" w:rsidP="00D55BFE">
      <w:pPr>
        <w:pBdr>
          <w:bottom w:val="single" w:sz="6" w:space="31" w:color="FFFFFF"/>
        </w:pBdr>
        <w:ind w:firstLine="567"/>
        <w:jc w:val="both"/>
        <w:rPr>
          <w:sz w:val="28"/>
          <w:szCs w:val="28"/>
        </w:rPr>
      </w:pPr>
      <w:r w:rsidRPr="00D55BFE">
        <w:rPr>
          <w:sz w:val="28"/>
          <w:szCs w:val="28"/>
        </w:rPr>
        <w:t xml:space="preserve">В развитие данного направления в 2023 году при Уполномоченном создан Молодежный общественный совет, в состав которого вошли амбициозные учащиеся оренбургских вузов. За незначительный промежуток времени (4 месяца) ребята провели серьезную </w:t>
      </w:r>
      <w:proofErr w:type="spellStart"/>
      <w:r w:rsidRPr="00D55BFE">
        <w:rPr>
          <w:sz w:val="28"/>
          <w:szCs w:val="28"/>
        </w:rPr>
        <w:t>правопросветительскую</w:t>
      </w:r>
      <w:proofErr w:type="spellEnd"/>
      <w:r w:rsidRPr="00D55BFE">
        <w:rPr>
          <w:sz w:val="28"/>
          <w:szCs w:val="28"/>
        </w:rPr>
        <w:t xml:space="preserve"> работу. На будущий год утвержден план мероприятий по</w:t>
      </w:r>
      <w:r w:rsidRPr="00D55BFE">
        <w:rPr>
          <w:sz w:val="28"/>
          <w:szCs w:val="28"/>
          <w:shd w:val="clear" w:color="auto" w:fill="FFFFFF"/>
        </w:rPr>
        <w:t xml:space="preserve"> укреплению сотрудничества института государственной правозащиты с молодым поколением.</w:t>
      </w:r>
    </w:p>
    <w:p w14:paraId="1B2CA678" w14:textId="77777777" w:rsidR="0054645C" w:rsidRPr="00D55BFE" w:rsidRDefault="0054645C" w:rsidP="00D55BFE">
      <w:pPr>
        <w:pBdr>
          <w:bottom w:val="single" w:sz="6" w:space="31" w:color="FFFFFF"/>
        </w:pBdr>
        <w:ind w:firstLine="567"/>
        <w:jc w:val="both"/>
        <w:rPr>
          <w:color w:val="000000"/>
          <w:sz w:val="28"/>
          <w:szCs w:val="28"/>
        </w:rPr>
      </w:pPr>
      <w:r w:rsidRPr="00D55BFE">
        <w:rPr>
          <w:color w:val="000000"/>
          <w:sz w:val="28"/>
          <w:szCs w:val="28"/>
        </w:rPr>
        <w:t xml:space="preserve">Во все времена у России были свои герои и защитники. Оренбургские ребята и более старшие мужчины достойно выполняют свой долг в ходе СВО на Украине. Уже более 400 оренбуржцев получили государственные награды! </w:t>
      </w:r>
    </w:p>
    <w:p w14:paraId="1AFB1952" w14:textId="77777777" w:rsidR="0054645C" w:rsidRPr="00D55BFE" w:rsidRDefault="0054645C" w:rsidP="00D55BFE">
      <w:pPr>
        <w:widowControl/>
        <w:numPr>
          <w:ilvl w:val="0"/>
          <w:numId w:val="1"/>
        </w:numPr>
        <w:pBdr>
          <w:bottom w:val="single" w:sz="6" w:space="31" w:color="FFFFFF"/>
        </w:pBdr>
        <w:autoSpaceDE/>
        <w:autoSpaceDN/>
        <w:adjustRightInd/>
        <w:ind w:firstLine="567"/>
        <w:jc w:val="both"/>
        <w:rPr>
          <w:sz w:val="28"/>
          <w:szCs w:val="28"/>
        </w:rPr>
      </w:pPr>
      <w:r w:rsidRPr="00D55BFE">
        <w:rPr>
          <w:sz w:val="28"/>
          <w:szCs w:val="28"/>
        </w:rPr>
        <w:t xml:space="preserve">Продолжающиеся военные действия параллельно сопровождаются усиленным вниманием к военнослужащим и членам их семей со стороны государства. </w:t>
      </w:r>
      <w:r w:rsidRPr="00D55BFE">
        <w:rPr>
          <w:bCs/>
          <w:sz w:val="28"/>
          <w:szCs w:val="28"/>
        </w:rPr>
        <w:t xml:space="preserve">По словам Президента России В.В. Путина, «в деле защиты России мы все должны соединить, согласовать свои усилия, свои обязанности и свои права для поддержания одного исторического высшего права - права России быть сильной». </w:t>
      </w:r>
    </w:p>
    <w:p w14:paraId="2E071C75" w14:textId="77777777" w:rsidR="0054645C" w:rsidRPr="00D55BFE" w:rsidRDefault="0054645C" w:rsidP="00D55BFE">
      <w:pPr>
        <w:widowControl/>
        <w:numPr>
          <w:ilvl w:val="0"/>
          <w:numId w:val="1"/>
        </w:numPr>
        <w:pBdr>
          <w:bottom w:val="single" w:sz="6" w:space="31" w:color="FFFFFF"/>
        </w:pBdr>
        <w:autoSpaceDE/>
        <w:autoSpaceDN/>
        <w:adjustRightInd/>
        <w:ind w:firstLine="567"/>
        <w:jc w:val="both"/>
        <w:rPr>
          <w:sz w:val="28"/>
          <w:szCs w:val="28"/>
        </w:rPr>
      </w:pPr>
      <w:r w:rsidRPr="00D55BFE">
        <w:rPr>
          <w:sz w:val="28"/>
          <w:szCs w:val="28"/>
        </w:rPr>
        <w:t xml:space="preserve">Без всякого сомнения, важность помощи участникам специальной военной операции на Украине и их семьям очевидна – они должны чувствовать и понимать, что страна и весь ее народ поддерживают их историческую миссию. В регионе приняты нормативные правовые акты, регулирующие вопросы предоставления мер </w:t>
      </w:r>
      <w:r w:rsidRPr="00D55BFE">
        <w:rPr>
          <w:sz w:val="28"/>
          <w:szCs w:val="28"/>
        </w:rPr>
        <w:lastRenderedPageBreak/>
        <w:t xml:space="preserve">социальной поддержки в отношении участников специальной военной операции и членам их семей. </w:t>
      </w:r>
    </w:p>
    <w:p w14:paraId="61DB7AC9" w14:textId="36EE0D8F" w:rsidR="0054645C" w:rsidRPr="00D55BFE" w:rsidRDefault="0054645C" w:rsidP="00D55BFE">
      <w:pPr>
        <w:widowControl/>
        <w:numPr>
          <w:ilvl w:val="0"/>
          <w:numId w:val="1"/>
        </w:numPr>
        <w:pBdr>
          <w:bottom w:val="single" w:sz="6" w:space="31" w:color="FFFFFF"/>
        </w:pBdr>
        <w:autoSpaceDE/>
        <w:autoSpaceDN/>
        <w:adjustRightInd/>
        <w:ind w:firstLine="567"/>
        <w:jc w:val="both"/>
        <w:rPr>
          <w:sz w:val="28"/>
          <w:szCs w:val="28"/>
        </w:rPr>
      </w:pPr>
      <w:r w:rsidRPr="00D55BFE">
        <w:rPr>
          <w:bCs/>
          <w:sz w:val="28"/>
          <w:szCs w:val="28"/>
        </w:rPr>
        <w:t>По-прежнему, обращения военнослужащих, находящихся на боевом посту, и членов их семей в адрес Уполномоченного находили свой отклик и подлежали оперативному решению. Радостные новости о возвращении ребят из украинского плена заполоняли все остальное. А переживания за каждого раненого, пропавше</w:t>
      </w:r>
      <w:r w:rsidR="00F64D26">
        <w:rPr>
          <w:bCs/>
          <w:sz w:val="28"/>
          <w:szCs w:val="28"/>
        </w:rPr>
        <w:t>го без вести или погибшего бойц</w:t>
      </w:r>
      <w:r w:rsidR="00600C2D">
        <w:rPr>
          <w:bCs/>
          <w:sz w:val="28"/>
          <w:szCs w:val="28"/>
        </w:rPr>
        <w:t>а</w:t>
      </w:r>
      <w:r w:rsidRPr="00D55BFE">
        <w:rPr>
          <w:bCs/>
          <w:sz w:val="28"/>
          <w:szCs w:val="28"/>
        </w:rPr>
        <w:t xml:space="preserve"> надолго оставались в сердце.  </w:t>
      </w:r>
    </w:p>
    <w:p w14:paraId="3C025965" w14:textId="77777777" w:rsidR="0054645C" w:rsidRPr="00D55BFE" w:rsidRDefault="0054645C" w:rsidP="00D55BFE">
      <w:pPr>
        <w:widowControl/>
        <w:numPr>
          <w:ilvl w:val="0"/>
          <w:numId w:val="1"/>
        </w:numPr>
        <w:pBdr>
          <w:bottom w:val="single" w:sz="6" w:space="31" w:color="FFFFFF"/>
        </w:pBdr>
        <w:autoSpaceDE/>
        <w:autoSpaceDN/>
        <w:adjustRightInd/>
        <w:ind w:firstLine="567"/>
        <w:jc w:val="both"/>
        <w:rPr>
          <w:color w:val="FF0000"/>
          <w:sz w:val="28"/>
          <w:szCs w:val="28"/>
        </w:rPr>
      </w:pPr>
      <w:r w:rsidRPr="00D55BFE">
        <w:rPr>
          <w:sz w:val="28"/>
          <w:szCs w:val="28"/>
        </w:rPr>
        <w:t xml:space="preserve">Существующие сложности и проблемы, в том числе в правозащитной сфере, не могут говорить о том, что нужно опускать руки. Напротив, необходимо стараться, развивать страну, решать возникающие вопросы, оказывать всестороннюю помощь населению. Для обеспечения благоприятного взаимодействия людей с государством при получении услуг или мер поддержки подключены все без исключения профильные ведомства. «Дорожная карта», в основе которой лежит принцип «Государство для людей», разработана и реализуется. Одновременно правозащитные институты и механизмы продолжают свою работу. </w:t>
      </w:r>
    </w:p>
    <w:p w14:paraId="37016CC3" w14:textId="4CB63760" w:rsidR="0054645C" w:rsidRPr="00D55BFE" w:rsidRDefault="0054645C" w:rsidP="00D55BFE">
      <w:pPr>
        <w:jc w:val="both"/>
        <w:rPr>
          <w:sz w:val="28"/>
          <w:szCs w:val="28"/>
        </w:rPr>
      </w:pPr>
    </w:p>
    <w:sectPr w:rsidR="0054645C" w:rsidRPr="00D55BFE" w:rsidSect="00676DDC">
      <w:footerReference w:type="default" r:id="rId22"/>
      <w:pgSz w:w="11906" w:h="16838" w:code="9"/>
      <w:pgMar w:top="1134" w:right="707" w:bottom="1134" w:left="1134" w:header="567" w:footer="567"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C7327" w14:textId="77777777" w:rsidR="00676DDC" w:rsidRDefault="00676DDC" w:rsidP="0054645C">
      <w:r>
        <w:separator/>
      </w:r>
    </w:p>
  </w:endnote>
  <w:endnote w:type="continuationSeparator" w:id="0">
    <w:p w14:paraId="6154B61D" w14:textId="77777777" w:rsidR="00676DDC" w:rsidRDefault="00676DDC" w:rsidP="0054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Droid Sans Fallback">
    <w:charset w:val="00"/>
    <w:family w:val="auto"/>
    <w:pitch w:val="variable"/>
  </w:font>
  <w:font w:name="FreeSans">
    <w:altName w:val="Calibri"/>
    <w:charset w:val="00"/>
    <w:family w:val="auto"/>
    <w:pitch w:val="variable"/>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239793"/>
      <w:docPartObj>
        <w:docPartGallery w:val="Page Numbers (Bottom of Page)"/>
        <w:docPartUnique/>
      </w:docPartObj>
    </w:sdtPr>
    <w:sdtEndPr/>
    <w:sdtContent>
      <w:p w14:paraId="4AF1A37C" w14:textId="195CFE92" w:rsidR="00495A72" w:rsidRDefault="00495A72">
        <w:pPr>
          <w:pStyle w:val="a6"/>
        </w:pPr>
        <w:r>
          <w:ptab w:relativeTo="indent" w:alignment="center" w:leader="none"/>
        </w:r>
        <w:r>
          <w:fldChar w:fldCharType="begin"/>
        </w:r>
        <w:r>
          <w:instrText>PAGE   \* MERGEFORMAT</w:instrText>
        </w:r>
        <w:r>
          <w:fldChar w:fldCharType="separate"/>
        </w:r>
        <w:r w:rsidR="009B6F23" w:rsidRPr="009B6F23">
          <w:rPr>
            <w:noProof/>
            <w:lang w:val="ru-RU"/>
          </w:rPr>
          <w:t>20</w:t>
        </w:r>
        <w:r>
          <w:fldChar w:fldCharType="end"/>
        </w:r>
      </w:p>
    </w:sdtContent>
  </w:sdt>
  <w:p w14:paraId="75D461E4" w14:textId="77777777" w:rsidR="00495A72" w:rsidRPr="0054645C" w:rsidRDefault="00495A72">
    <w:pPr>
      <w:pStyle w:val="a6"/>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18266" w14:textId="77777777" w:rsidR="00676DDC" w:rsidRDefault="00676DDC" w:rsidP="0054645C">
      <w:r>
        <w:separator/>
      </w:r>
    </w:p>
  </w:footnote>
  <w:footnote w:type="continuationSeparator" w:id="0">
    <w:p w14:paraId="727D6683" w14:textId="77777777" w:rsidR="00676DDC" w:rsidRDefault="00676DDC" w:rsidP="0054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5A016B"/>
    <w:multiLevelType w:val="hybridMultilevel"/>
    <w:tmpl w:val="418C1C4E"/>
    <w:lvl w:ilvl="0" w:tplc="9AAA0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23739001">
    <w:abstractNumId w:val="0"/>
  </w:num>
  <w:num w:numId="2" w16cid:durableId="5849989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86"/>
    <w:rsid w:val="00001C8A"/>
    <w:rsid w:val="000077DF"/>
    <w:rsid w:val="00011F6E"/>
    <w:rsid w:val="00012813"/>
    <w:rsid w:val="00016CC6"/>
    <w:rsid w:val="000221AD"/>
    <w:rsid w:val="00024472"/>
    <w:rsid w:val="00025821"/>
    <w:rsid w:val="00036938"/>
    <w:rsid w:val="00054815"/>
    <w:rsid w:val="00056635"/>
    <w:rsid w:val="00062B82"/>
    <w:rsid w:val="00064E45"/>
    <w:rsid w:val="000716A2"/>
    <w:rsid w:val="00077547"/>
    <w:rsid w:val="000778E6"/>
    <w:rsid w:val="00093932"/>
    <w:rsid w:val="000A231B"/>
    <w:rsid w:val="000A5F1C"/>
    <w:rsid w:val="000B7197"/>
    <w:rsid w:val="000C1BCC"/>
    <w:rsid w:val="000C54E5"/>
    <w:rsid w:val="000C7A31"/>
    <w:rsid w:val="000D2086"/>
    <w:rsid w:val="000F4E71"/>
    <w:rsid w:val="000F5108"/>
    <w:rsid w:val="000F7514"/>
    <w:rsid w:val="00100F23"/>
    <w:rsid w:val="00110945"/>
    <w:rsid w:val="001111F0"/>
    <w:rsid w:val="00114014"/>
    <w:rsid w:val="001230C1"/>
    <w:rsid w:val="0012403F"/>
    <w:rsid w:val="00132360"/>
    <w:rsid w:val="0013727B"/>
    <w:rsid w:val="00140FD3"/>
    <w:rsid w:val="0014648C"/>
    <w:rsid w:val="00151A7E"/>
    <w:rsid w:val="00152D0B"/>
    <w:rsid w:val="001565A2"/>
    <w:rsid w:val="00157507"/>
    <w:rsid w:val="00166BE9"/>
    <w:rsid w:val="00171801"/>
    <w:rsid w:val="00171A5D"/>
    <w:rsid w:val="00172CCB"/>
    <w:rsid w:val="00187FB8"/>
    <w:rsid w:val="00192543"/>
    <w:rsid w:val="001A644F"/>
    <w:rsid w:val="001A7102"/>
    <w:rsid w:val="001A7B12"/>
    <w:rsid w:val="001B17E6"/>
    <w:rsid w:val="001B25E4"/>
    <w:rsid w:val="001C2EC7"/>
    <w:rsid w:val="001D09DC"/>
    <w:rsid w:val="001D2A23"/>
    <w:rsid w:val="001D609D"/>
    <w:rsid w:val="001E1B77"/>
    <w:rsid w:val="001E72B2"/>
    <w:rsid w:val="001F1739"/>
    <w:rsid w:val="00201916"/>
    <w:rsid w:val="00201C8B"/>
    <w:rsid w:val="00223429"/>
    <w:rsid w:val="00234799"/>
    <w:rsid w:val="00243012"/>
    <w:rsid w:val="00267D07"/>
    <w:rsid w:val="0027072B"/>
    <w:rsid w:val="00271ADC"/>
    <w:rsid w:val="002725A3"/>
    <w:rsid w:val="00281359"/>
    <w:rsid w:val="002838A0"/>
    <w:rsid w:val="0028617A"/>
    <w:rsid w:val="002B3062"/>
    <w:rsid w:val="002B7AEB"/>
    <w:rsid w:val="002C4CCC"/>
    <w:rsid w:val="002C5BFF"/>
    <w:rsid w:val="002C7900"/>
    <w:rsid w:val="002C7D83"/>
    <w:rsid w:val="002D14F8"/>
    <w:rsid w:val="002D1A00"/>
    <w:rsid w:val="002E1E67"/>
    <w:rsid w:val="002E6731"/>
    <w:rsid w:val="002F1314"/>
    <w:rsid w:val="002F179D"/>
    <w:rsid w:val="002F3258"/>
    <w:rsid w:val="00301D8E"/>
    <w:rsid w:val="00305674"/>
    <w:rsid w:val="00307B47"/>
    <w:rsid w:val="003159A5"/>
    <w:rsid w:val="0031676C"/>
    <w:rsid w:val="00321175"/>
    <w:rsid w:val="00322EFD"/>
    <w:rsid w:val="00332922"/>
    <w:rsid w:val="00340DD4"/>
    <w:rsid w:val="00347E00"/>
    <w:rsid w:val="003535F7"/>
    <w:rsid w:val="0035443B"/>
    <w:rsid w:val="00363080"/>
    <w:rsid w:val="003721E5"/>
    <w:rsid w:val="0037400E"/>
    <w:rsid w:val="0038168F"/>
    <w:rsid w:val="003875FC"/>
    <w:rsid w:val="00394392"/>
    <w:rsid w:val="003B2E74"/>
    <w:rsid w:val="003C02CF"/>
    <w:rsid w:val="003C3EFD"/>
    <w:rsid w:val="003C6DBF"/>
    <w:rsid w:val="003D3EE5"/>
    <w:rsid w:val="003F4181"/>
    <w:rsid w:val="0040083C"/>
    <w:rsid w:val="00414125"/>
    <w:rsid w:val="004229B2"/>
    <w:rsid w:val="00430AC3"/>
    <w:rsid w:val="00432EFE"/>
    <w:rsid w:val="004519F2"/>
    <w:rsid w:val="00453F6D"/>
    <w:rsid w:val="004635B3"/>
    <w:rsid w:val="00463AD4"/>
    <w:rsid w:val="00470333"/>
    <w:rsid w:val="00476822"/>
    <w:rsid w:val="00481BF2"/>
    <w:rsid w:val="00484B3E"/>
    <w:rsid w:val="00484B60"/>
    <w:rsid w:val="004908AC"/>
    <w:rsid w:val="00493B20"/>
    <w:rsid w:val="00494630"/>
    <w:rsid w:val="00495A72"/>
    <w:rsid w:val="00496FA5"/>
    <w:rsid w:val="004A5B4D"/>
    <w:rsid w:val="004B3BA7"/>
    <w:rsid w:val="004E0B7A"/>
    <w:rsid w:val="004F59B8"/>
    <w:rsid w:val="00501461"/>
    <w:rsid w:val="0050493B"/>
    <w:rsid w:val="00505771"/>
    <w:rsid w:val="005169E4"/>
    <w:rsid w:val="005275CB"/>
    <w:rsid w:val="005300C7"/>
    <w:rsid w:val="00540A80"/>
    <w:rsid w:val="00542ECD"/>
    <w:rsid w:val="0054645C"/>
    <w:rsid w:val="005607AA"/>
    <w:rsid w:val="00573FEB"/>
    <w:rsid w:val="0057666C"/>
    <w:rsid w:val="00592C3A"/>
    <w:rsid w:val="00595191"/>
    <w:rsid w:val="00597B03"/>
    <w:rsid w:val="005B02B2"/>
    <w:rsid w:val="005B4F53"/>
    <w:rsid w:val="005C4070"/>
    <w:rsid w:val="005E39D0"/>
    <w:rsid w:val="005E5198"/>
    <w:rsid w:val="005E6ED6"/>
    <w:rsid w:val="005F6501"/>
    <w:rsid w:val="005F79B9"/>
    <w:rsid w:val="00600C2D"/>
    <w:rsid w:val="00605458"/>
    <w:rsid w:val="00610184"/>
    <w:rsid w:val="00611F30"/>
    <w:rsid w:val="00612A5B"/>
    <w:rsid w:val="00615210"/>
    <w:rsid w:val="00630EE3"/>
    <w:rsid w:val="00632941"/>
    <w:rsid w:val="00637BB8"/>
    <w:rsid w:val="00650FE0"/>
    <w:rsid w:val="006541CF"/>
    <w:rsid w:val="0067261C"/>
    <w:rsid w:val="00676DDC"/>
    <w:rsid w:val="006908D3"/>
    <w:rsid w:val="00694D2B"/>
    <w:rsid w:val="00697A87"/>
    <w:rsid w:val="006A30BC"/>
    <w:rsid w:val="006C0212"/>
    <w:rsid w:val="006D020B"/>
    <w:rsid w:val="006D08EF"/>
    <w:rsid w:val="006D7641"/>
    <w:rsid w:val="006E1963"/>
    <w:rsid w:val="006F352E"/>
    <w:rsid w:val="00701124"/>
    <w:rsid w:val="00701677"/>
    <w:rsid w:val="00706F16"/>
    <w:rsid w:val="00711B3A"/>
    <w:rsid w:val="00723BCA"/>
    <w:rsid w:val="00727A66"/>
    <w:rsid w:val="007327A4"/>
    <w:rsid w:val="0073425A"/>
    <w:rsid w:val="007438EA"/>
    <w:rsid w:val="00745E79"/>
    <w:rsid w:val="00757FF8"/>
    <w:rsid w:val="007629DC"/>
    <w:rsid w:val="00767A44"/>
    <w:rsid w:val="00780704"/>
    <w:rsid w:val="007838C2"/>
    <w:rsid w:val="007F1DFC"/>
    <w:rsid w:val="007F343F"/>
    <w:rsid w:val="00804295"/>
    <w:rsid w:val="00815C43"/>
    <w:rsid w:val="008223ED"/>
    <w:rsid w:val="0082243A"/>
    <w:rsid w:val="008258B9"/>
    <w:rsid w:val="008268AD"/>
    <w:rsid w:val="00827B0F"/>
    <w:rsid w:val="00833B62"/>
    <w:rsid w:val="00834515"/>
    <w:rsid w:val="00841AF7"/>
    <w:rsid w:val="00844CE7"/>
    <w:rsid w:val="0084755A"/>
    <w:rsid w:val="00860931"/>
    <w:rsid w:val="00860C11"/>
    <w:rsid w:val="00861504"/>
    <w:rsid w:val="00872803"/>
    <w:rsid w:val="00875A03"/>
    <w:rsid w:val="00882A90"/>
    <w:rsid w:val="008842D8"/>
    <w:rsid w:val="00884F83"/>
    <w:rsid w:val="0088599A"/>
    <w:rsid w:val="00892EC4"/>
    <w:rsid w:val="00897D9D"/>
    <w:rsid w:val="008A39FC"/>
    <w:rsid w:val="008A7ED8"/>
    <w:rsid w:val="008B12B9"/>
    <w:rsid w:val="008B5225"/>
    <w:rsid w:val="008B6767"/>
    <w:rsid w:val="008C49DA"/>
    <w:rsid w:val="008D01D2"/>
    <w:rsid w:val="008D3BAC"/>
    <w:rsid w:val="008D5938"/>
    <w:rsid w:val="008E137B"/>
    <w:rsid w:val="008E476D"/>
    <w:rsid w:val="008E51B7"/>
    <w:rsid w:val="008F2DB3"/>
    <w:rsid w:val="00902D26"/>
    <w:rsid w:val="009045E3"/>
    <w:rsid w:val="0091300F"/>
    <w:rsid w:val="00922AB2"/>
    <w:rsid w:val="00972D4E"/>
    <w:rsid w:val="00973920"/>
    <w:rsid w:val="0097423F"/>
    <w:rsid w:val="00975B31"/>
    <w:rsid w:val="0098032D"/>
    <w:rsid w:val="009952F4"/>
    <w:rsid w:val="0099546B"/>
    <w:rsid w:val="009A1521"/>
    <w:rsid w:val="009A16A3"/>
    <w:rsid w:val="009A18B1"/>
    <w:rsid w:val="009A4154"/>
    <w:rsid w:val="009B024C"/>
    <w:rsid w:val="009B1CC6"/>
    <w:rsid w:val="009B2611"/>
    <w:rsid w:val="009B6F23"/>
    <w:rsid w:val="009C513A"/>
    <w:rsid w:val="009D13C2"/>
    <w:rsid w:val="009D2DB3"/>
    <w:rsid w:val="009E3298"/>
    <w:rsid w:val="009E493A"/>
    <w:rsid w:val="009E50A6"/>
    <w:rsid w:val="009F1E93"/>
    <w:rsid w:val="009F5E91"/>
    <w:rsid w:val="00A02E4F"/>
    <w:rsid w:val="00A046EF"/>
    <w:rsid w:val="00A07760"/>
    <w:rsid w:val="00A0784E"/>
    <w:rsid w:val="00A10EDF"/>
    <w:rsid w:val="00A1534F"/>
    <w:rsid w:val="00A17EAF"/>
    <w:rsid w:val="00A27ED7"/>
    <w:rsid w:val="00A83D2A"/>
    <w:rsid w:val="00A846E9"/>
    <w:rsid w:val="00A86B7C"/>
    <w:rsid w:val="00A958E6"/>
    <w:rsid w:val="00A97930"/>
    <w:rsid w:val="00AA3EC2"/>
    <w:rsid w:val="00AB35DA"/>
    <w:rsid w:val="00AC0564"/>
    <w:rsid w:val="00AC64F6"/>
    <w:rsid w:val="00AD08FE"/>
    <w:rsid w:val="00AD1787"/>
    <w:rsid w:val="00AD4C67"/>
    <w:rsid w:val="00AE1212"/>
    <w:rsid w:val="00AE49FB"/>
    <w:rsid w:val="00AE60F0"/>
    <w:rsid w:val="00B06D26"/>
    <w:rsid w:val="00B12878"/>
    <w:rsid w:val="00B12C73"/>
    <w:rsid w:val="00B15D85"/>
    <w:rsid w:val="00B15F2B"/>
    <w:rsid w:val="00B16891"/>
    <w:rsid w:val="00B317FC"/>
    <w:rsid w:val="00B31E53"/>
    <w:rsid w:val="00B44D7F"/>
    <w:rsid w:val="00B6069C"/>
    <w:rsid w:val="00B6534C"/>
    <w:rsid w:val="00B65B1F"/>
    <w:rsid w:val="00B719F8"/>
    <w:rsid w:val="00B72A93"/>
    <w:rsid w:val="00B742F8"/>
    <w:rsid w:val="00B76790"/>
    <w:rsid w:val="00B9171B"/>
    <w:rsid w:val="00B93AEE"/>
    <w:rsid w:val="00B93B8B"/>
    <w:rsid w:val="00BA0605"/>
    <w:rsid w:val="00BA6716"/>
    <w:rsid w:val="00BA676A"/>
    <w:rsid w:val="00BC7993"/>
    <w:rsid w:val="00BD213D"/>
    <w:rsid w:val="00BD2568"/>
    <w:rsid w:val="00BD308B"/>
    <w:rsid w:val="00BE0043"/>
    <w:rsid w:val="00BE0BC3"/>
    <w:rsid w:val="00BE1713"/>
    <w:rsid w:val="00BF29C8"/>
    <w:rsid w:val="00BF410A"/>
    <w:rsid w:val="00BF6087"/>
    <w:rsid w:val="00BF6E32"/>
    <w:rsid w:val="00C02970"/>
    <w:rsid w:val="00C218FE"/>
    <w:rsid w:val="00C36DB0"/>
    <w:rsid w:val="00C406DD"/>
    <w:rsid w:val="00C455D8"/>
    <w:rsid w:val="00C479E5"/>
    <w:rsid w:val="00C535B1"/>
    <w:rsid w:val="00C53C62"/>
    <w:rsid w:val="00C541F1"/>
    <w:rsid w:val="00C60E86"/>
    <w:rsid w:val="00C65922"/>
    <w:rsid w:val="00C67F45"/>
    <w:rsid w:val="00C7185C"/>
    <w:rsid w:val="00C817E9"/>
    <w:rsid w:val="00C82B36"/>
    <w:rsid w:val="00C83CE4"/>
    <w:rsid w:val="00C86DE8"/>
    <w:rsid w:val="00C87EE2"/>
    <w:rsid w:val="00C928C1"/>
    <w:rsid w:val="00CA592D"/>
    <w:rsid w:val="00CB11C2"/>
    <w:rsid w:val="00CB16D2"/>
    <w:rsid w:val="00CC6982"/>
    <w:rsid w:val="00CD18A8"/>
    <w:rsid w:val="00CE17A6"/>
    <w:rsid w:val="00CF5843"/>
    <w:rsid w:val="00D060CA"/>
    <w:rsid w:val="00D12BC3"/>
    <w:rsid w:val="00D20960"/>
    <w:rsid w:val="00D255AC"/>
    <w:rsid w:val="00D30CD3"/>
    <w:rsid w:val="00D3388D"/>
    <w:rsid w:val="00D45676"/>
    <w:rsid w:val="00D47926"/>
    <w:rsid w:val="00D50753"/>
    <w:rsid w:val="00D523EC"/>
    <w:rsid w:val="00D55BFE"/>
    <w:rsid w:val="00D5638C"/>
    <w:rsid w:val="00D56E1E"/>
    <w:rsid w:val="00D6072B"/>
    <w:rsid w:val="00D61ED3"/>
    <w:rsid w:val="00D67CF6"/>
    <w:rsid w:val="00D729B7"/>
    <w:rsid w:val="00D76B6F"/>
    <w:rsid w:val="00DA3B31"/>
    <w:rsid w:val="00DA7EB2"/>
    <w:rsid w:val="00DB3C16"/>
    <w:rsid w:val="00DC01E2"/>
    <w:rsid w:val="00DC6074"/>
    <w:rsid w:val="00DC6256"/>
    <w:rsid w:val="00DC67C0"/>
    <w:rsid w:val="00DD2C3D"/>
    <w:rsid w:val="00E0114A"/>
    <w:rsid w:val="00E17FA4"/>
    <w:rsid w:val="00E2055E"/>
    <w:rsid w:val="00E20F4F"/>
    <w:rsid w:val="00E23536"/>
    <w:rsid w:val="00E24833"/>
    <w:rsid w:val="00E346BE"/>
    <w:rsid w:val="00E34E43"/>
    <w:rsid w:val="00E41505"/>
    <w:rsid w:val="00E51586"/>
    <w:rsid w:val="00E579E6"/>
    <w:rsid w:val="00E611E1"/>
    <w:rsid w:val="00E7115B"/>
    <w:rsid w:val="00E71BC4"/>
    <w:rsid w:val="00E76E63"/>
    <w:rsid w:val="00E80DB2"/>
    <w:rsid w:val="00E81F0C"/>
    <w:rsid w:val="00E82D84"/>
    <w:rsid w:val="00E94B8D"/>
    <w:rsid w:val="00E95A6C"/>
    <w:rsid w:val="00EA2C2A"/>
    <w:rsid w:val="00EC3A2D"/>
    <w:rsid w:val="00EC5994"/>
    <w:rsid w:val="00ED01DB"/>
    <w:rsid w:val="00ED2179"/>
    <w:rsid w:val="00EE2665"/>
    <w:rsid w:val="00EE282A"/>
    <w:rsid w:val="00EE4DB4"/>
    <w:rsid w:val="00EE5773"/>
    <w:rsid w:val="00EE5B77"/>
    <w:rsid w:val="00EF2973"/>
    <w:rsid w:val="00EF5E46"/>
    <w:rsid w:val="00F05DDA"/>
    <w:rsid w:val="00F101DC"/>
    <w:rsid w:val="00F1530E"/>
    <w:rsid w:val="00F217ED"/>
    <w:rsid w:val="00F24B4B"/>
    <w:rsid w:val="00F304EA"/>
    <w:rsid w:val="00F331E3"/>
    <w:rsid w:val="00F37774"/>
    <w:rsid w:val="00F51EDC"/>
    <w:rsid w:val="00F578A1"/>
    <w:rsid w:val="00F604C1"/>
    <w:rsid w:val="00F64D26"/>
    <w:rsid w:val="00F65CC4"/>
    <w:rsid w:val="00F70F24"/>
    <w:rsid w:val="00F71BB9"/>
    <w:rsid w:val="00F72A98"/>
    <w:rsid w:val="00F81724"/>
    <w:rsid w:val="00F8173E"/>
    <w:rsid w:val="00F910D2"/>
    <w:rsid w:val="00FA4D36"/>
    <w:rsid w:val="00FA58F9"/>
    <w:rsid w:val="00FB7B3F"/>
    <w:rsid w:val="00FD0E57"/>
    <w:rsid w:val="00FD11A8"/>
    <w:rsid w:val="00FD7E28"/>
    <w:rsid w:val="00FE0665"/>
    <w:rsid w:val="00FE142F"/>
    <w:rsid w:val="00FE342C"/>
    <w:rsid w:val="00FE37B1"/>
    <w:rsid w:val="00FF4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B1E8A"/>
  <w15:chartTrackingRefBased/>
  <w15:docId w15:val="{43ABD584-30BC-4C3E-8AC8-F860F41F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93A"/>
    <w:pPr>
      <w:widowControl w:val="0"/>
      <w:autoSpaceDE w:val="0"/>
      <w:autoSpaceDN w:val="0"/>
      <w:adjustRightInd w:val="0"/>
      <w:ind w:firstLine="0"/>
      <w:jc w:val="left"/>
    </w:pPr>
    <w:rPr>
      <w:rFonts w:eastAsia="Times New Roman"/>
      <w:sz w:val="20"/>
      <w:szCs w:val="20"/>
      <w:lang w:eastAsia="ru-RU"/>
    </w:rPr>
  </w:style>
  <w:style w:type="paragraph" w:styleId="1">
    <w:name w:val="heading 1"/>
    <w:basedOn w:val="a"/>
    <w:link w:val="10"/>
    <w:qFormat/>
    <w:rsid w:val="0054645C"/>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4645C"/>
    <w:pPr>
      <w:keepNext/>
      <w:widowControl/>
      <w:autoSpaceDE/>
      <w:autoSpaceDN/>
      <w:adjustRightInd/>
      <w:spacing w:before="240" w:after="60" w:line="259" w:lineRule="auto"/>
      <w:outlineLvl w:val="1"/>
    </w:pPr>
    <w:rPr>
      <w:rFonts w:ascii="Calibri Light" w:hAnsi="Calibri Light"/>
      <w:b/>
      <w:bCs/>
      <w:i/>
      <w:iCs/>
      <w:sz w:val="28"/>
      <w:szCs w:val="28"/>
      <w:lang w:eastAsia="en-US"/>
    </w:rPr>
  </w:style>
  <w:style w:type="paragraph" w:styleId="3">
    <w:name w:val="heading 3"/>
    <w:basedOn w:val="a"/>
    <w:next w:val="a"/>
    <w:link w:val="30"/>
    <w:unhideWhenUsed/>
    <w:qFormat/>
    <w:rsid w:val="0054645C"/>
    <w:pPr>
      <w:keepNext/>
      <w:widowControl/>
      <w:autoSpaceDE/>
      <w:autoSpaceDN/>
      <w:adjustRightInd/>
      <w:spacing w:before="240" w:after="60" w:line="259" w:lineRule="auto"/>
      <w:outlineLvl w:val="2"/>
    </w:pPr>
    <w:rPr>
      <w:rFonts w:ascii="Calibri Light" w:hAnsi="Calibri Light"/>
      <w:b/>
      <w:bCs/>
      <w:sz w:val="26"/>
      <w:szCs w:val="26"/>
      <w:lang w:eastAsia="en-US"/>
    </w:rPr>
  </w:style>
  <w:style w:type="paragraph" w:styleId="4">
    <w:name w:val="heading 4"/>
    <w:basedOn w:val="a"/>
    <w:next w:val="a"/>
    <w:link w:val="40"/>
    <w:qFormat/>
    <w:rsid w:val="0054645C"/>
    <w:pPr>
      <w:keepNext/>
      <w:widowControl/>
      <w:overflowPunct w:val="0"/>
      <w:jc w:val="center"/>
      <w:textAlignment w:val="baseline"/>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45C"/>
    <w:rPr>
      <w:rFonts w:eastAsia="Times New Roman"/>
      <w:b/>
      <w:bCs/>
      <w:kern w:val="36"/>
      <w:sz w:val="48"/>
      <w:szCs w:val="48"/>
      <w:lang w:eastAsia="ru-RU"/>
    </w:rPr>
  </w:style>
  <w:style w:type="character" w:customStyle="1" w:styleId="20">
    <w:name w:val="Заголовок 2 Знак"/>
    <w:basedOn w:val="a0"/>
    <w:link w:val="2"/>
    <w:rsid w:val="0054645C"/>
    <w:rPr>
      <w:rFonts w:ascii="Calibri Light" w:eastAsia="Times New Roman" w:hAnsi="Calibri Light"/>
      <w:b/>
      <w:bCs/>
      <w:i/>
      <w:iCs/>
    </w:rPr>
  </w:style>
  <w:style w:type="character" w:customStyle="1" w:styleId="30">
    <w:name w:val="Заголовок 3 Знак"/>
    <w:basedOn w:val="a0"/>
    <w:link w:val="3"/>
    <w:uiPriority w:val="9"/>
    <w:rsid w:val="0054645C"/>
    <w:rPr>
      <w:rFonts w:ascii="Calibri Light" w:eastAsia="Times New Roman" w:hAnsi="Calibri Light"/>
      <w:b/>
      <w:bCs/>
      <w:sz w:val="26"/>
      <w:szCs w:val="26"/>
    </w:rPr>
  </w:style>
  <w:style w:type="character" w:customStyle="1" w:styleId="40">
    <w:name w:val="Заголовок 4 Знак"/>
    <w:basedOn w:val="a0"/>
    <w:link w:val="4"/>
    <w:rsid w:val="0054645C"/>
    <w:rPr>
      <w:rFonts w:eastAsia="Times New Roman"/>
      <w:b/>
      <w:bCs/>
      <w:sz w:val="26"/>
      <w:szCs w:val="26"/>
      <w:lang w:eastAsia="ru-RU"/>
    </w:rPr>
  </w:style>
  <w:style w:type="character" w:styleId="a3">
    <w:name w:val="footnote reference"/>
    <w:uiPriority w:val="99"/>
    <w:unhideWhenUsed/>
    <w:rsid w:val="0054645C"/>
    <w:rPr>
      <w:vertAlign w:val="superscript"/>
    </w:rPr>
  </w:style>
  <w:style w:type="paragraph" w:styleId="a4">
    <w:name w:val="header"/>
    <w:basedOn w:val="a"/>
    <w:link w:val="a5"/>
    <w:uiPriority w:val="99"/>
    <w:unhideWhenUsed/>
    <w:rsid w:val="0054645C"/>
    <w:pPr>
      <w:widowControl/>
      <w:tabs>
        <w:tab w:val="center" w:pos="4677"/>
        <w:tab w:val="right" w:pos="9355"/>
      </w:tabs>
      <w:autoSpaceDE/>
      <w:autoSpaceDN/>
      <w:adjustRightInd/>
      <w:spacing w:line="276" w:lineRule="auto"/>
      <w:jc w:val="both"/>
    </w:pPr>
    <w:rPr>
      <w:rFonts w:eastAsia="Calibri"/>
      <w:sz w:val="28"/>
      <w:szCs w:val="22"/>
      <w:lang w:val="x-none" w:eastAsia="en-US"/>
    </w:rPr>
  </w:style>
  <w:style w:type="character" w:customStyle="1" w:styleId="a5">
    <w:name w:val="Верхний колонтитул Знак"/>
    <w:basedOn w:val="a0"/>
    <w:link w:val="a4"/>
    <w:uiPriority w:val="99"/>
    <w:rsid w:val="0054645C"/>
    <w:rPr>
      <w:rFonts w:eastAsia="Calibri"/>
      <w:szCs w:val="22"/>
      <w:lang w:val="x-none"/>
    </w:rPr>
  </w:style>
  <w:style w:type="paragraph" w:styleId="a6">
    <w:name w:val="footer"/>
    <w:basedOn w:val="a"/>
    <w:link w:val="a7"/>
    <w:uiPriority w:val="99"/>
    <w:unhideWhenUsed/>
    <w:rsid w:val="0054645C"/>
    <w:pPr>
      <w:widowControl/>
      <w:tabs>
        <w:tab w:val="center" w:pos="4677"/>
        <w:tab w:val="right" w:pos="9355"/>
      </w:tabs>
      <w:autoSpaceDE/>
      <w:autoSpaceDN/>
      <w:adjustRightInd/>
      <w:spacing w:line="276" w:lineRule="auto"/>
      <w:jc w:val="both"/>
    </w:pPr>
    <w:rPr>
      <w:rFonts w:eastAsia="Calibri"/>
      <w:sz w:val="28"/>
      <w:szCs w:val="22"/>
      <w:lang w:val="x-none" w:eastAsia="en-US"/>
    </w:rPr>
  </w:style>
  <w:style w:type="character" w:customStyle="1" w:styleId="a7">
    <w:name w:val="Нижний колонтитул Знак"/>
    <w:basedOn w:val="a0"/>
    <w:link w:val="a6"/>
    <w:uiPriority w:val="99"/>
    <w:rsid w:val="0054645C"/>
    <w:rPr>
      <w:rFonts w:eastAsia="Calibri"/>
      <w:szCs w:val="22"/>
      <w:lang w:val="x-none"/>
    </w:rPr>
  </w:style>
  <w:style w:type="paragraph" w:styleId="a8">
    <w:name w:val="footnote text"/>
    <w:basedOn w:val="a"/>
    <w:link w:val="a9"/>
    <w:unhideWhenUsed/>
    <w:rsid w:val="0054645C"/>
    <w:pPr>
      <w:widowControl/>
      <w:autoSpaceDE/>
      <w:autoSpaceDN/>
      <w:adjustRightInd/>
      <w:spacing w:line="276" w:lineRule="auto"/>
      <w:jc w:val="both"/>
    </w:pPr>
    <w:rPr>
      <w:rFonts w:eastAsia="Calibri"/>
      <w:lang w:val="x-none" w:eastAsia="en-US"/>
    </w:rPr>
  </w:style>
  <w:style w:type="character" w:customStyle="1" w:styleId="a9">
    <w:name w:val="Текст сноски Знак"/>
    <w:basedOn w:val="a0"/>
    <w:link w:val="a8"/>
    <w:rsid w:val="0054645C"/>
    <w:rPr>
      <w:rFonts w:eastAsia="Calibri"/>
      <w:sz w:val="20"/>
      <w:szCs w:val="20"/>
      <w:lang w:val="x-none"/>
    </w:rPr>
  </w:style>
  <w:style w:type="character" w:customStyle="1" w:styleId="apple-style-span">
    <w:name w:val="apple-style-span"/>
    <w:rsid w:val="0054645C"/>
  </w:style>
  <w:style w:type="character" w:customStyle="1" w:styleId="FontStyle11">
    <w:name w:val="Font Style11"/>
    <w:uiPriority w:val="99"/>
    <w:rsid w:val="0054645C"/>
    <w:rPr>
      <w:rFonts w:ascii="Times New Roman" w:hAnsi="Times New Roman" w:cs="Times New Roman"/>
      <w:b/>
      <w:bCs/>
      <w:sz w:val="24"/>
      <w:szCs w:val="24"/>
    </w:rPr>
  </w:style>
  <w:style w:type="paragraph" w:customStyle="1" w:styleId="ConsPlusNormal">
    <w:name w:val="ConsPlusNormal"/>
    <w:link w:val="ConsPlusNormal0"/>
    <w:qFormat/>
    <w:rsid w:val="0054645C"/>
    <w:pPr>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54645C"/>
    <w:rPr>
      <w:rFonts w:ascii="Arial" w:eastAsia="Times New Roman" w:hAnsi="Arial" w:cs="Arial"/>
      <w:sz w:val="20"/>
      <w:szCs w:val="20"/>
      <w:lang w:eastAsia="ru-RU"/>
    </w:rPr>
  </w:style>
  <w:style w:type="paragraph" w:styleId="aa">
    <w:name w:val="Body Text"/>
    <w:basedOn w:val="a"/>
    <w:link w:val="ab"/>
    <w:unhideWhenUsed/>
    <w:rsid w:val="0054645C"/>
    <w:pPr>
      <w:widowControl/>
      <w:autoSpaceDE/>
      <w:autoSpaceDN/>
      <w:adjustRightInd/>
      <w:jc w:val="both"/>
    </w:pPr>
    <w:rPr>
      <w:sz w:val="28"/>
      <w:szCs w:val="24"/>
      <w:lang w:val="x-none" w:eastAsia="x-none"/>
    </w:rPr>
  </w:style>
  <w:style w:type="character" w:customStyle="1" w:styleId="ab">
    <w:name w:val="Основной текст Знак"/>
    <w:basedOn w:val="a0"/>
    <w:link w:val="aa"/>
    <w:rsid w:val="0054645C"/>
    <w:rPr>
      <w:rFonts w:eastAsia="Times New Roman"/>
      <w:szCs w:val="24"/>
      <w:lang w:val="x-none" w:eastAsia="x-none"/>
    </w:rPr>
  </w:style>
  <w:style w:type="paragraph" w:styleId="ac">
    <w:name w:val="Plain Text"/>
    <w:basedOn w:val="a"/>
    <w:link w:val="ad"/>
    <w:uiPriority w:val="99"/>
    <w:unhideWhenUsed/>
    <w:rsid w:val="0054645C"/>
    <w:pPr>
      <w:widowControl/>
      <w:autoSpaceDE/>
      <w:autoSpaceDN/>
      <w:adjustRightInd/>
    </w:pPr>
    <w:rPr>
      <w:rFonts w:ascii="Consolas" w:eastAsia="Calibri" w:hAnsi="Consolas"/>
      <w:sz w:val="21"/>
      <w:szCs w:val="21"/>
      <w:lang w:val="x-none" w:eastAsia="en-US"/>
    </w:rPr>
  </w:style>
  <w:style w:type="character" w:customStyle="1" w:styleId="ad">
    <w:name w:val="Текст Знак"/>
    <w:basedOn w:val="a0"/>
    <w:link w:val="ac"/>
    <w:uiPriority w:val="99"/>
    <w:rsid w:val="0054645C"/>
    <w:rPr>
      <w:rFonts w:ascii="Consolas" w:eastAsia="Calibri" w:hAnsi="Consolas"/>
      <w:sz w:val="21"/>
      <w:szCs w:val="21"/>
      <w:lang w:val="x-none"/>
    </w:rPr>
  </w:style>
  <w:style w:type="table" w:styleId="ae">
    <w:name w:val="Table Grid"/>
    <w:basedOn w:val="a1"/>
    <w:uiPriority w:val="39"/>
    <w:rsid w:val="0054645C"/>
    <w:pPr>
      <w:ind w:firstLine="0"/>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4645C"/>
    <w:pPr>
      <w:widowControl/>
      <w:autoSpaceDE/>
      <w:autoSpaceDN/>
      <w:adjustRightInd/>
      <w:spacing w:before="100" w:beforeAutospacing="1" w:after="100" w:afterAutospacing="1"/>
    </w:pPr>
    <w:rPr>
      <w:sz w:val="24"/>
      <w:szCs w:val="24"/>
    </w:rPr>
  </w:style>
  <w:style w:type="character" w:styleId="af">
    <w:name w:val="Hyperlink"/>
    <w:unhideWhenUsed/>
    <w:rsid w:val="0054645C"/>
    <w:rPr>
      <w:color w:val="0000FF"/>
      <w:u w:val="single"/>
    </w:rPr>
  </w:style>
  <w:style w:type="paragraph" w:customStyle="1" w:styleId="Web">
    <w:name w:val="Обычный (Web) Знак"/>
    <w:aliases w:val="Обычный (веб) Знак,Обычный (Web) Знак Знак,Обычный (Web),Обычный (веб) Знак Знак Знак,Обычный (веб) Знак Знак Знак Знак Знак,Обычный (веб) Знак Знак Знак Знак Знак Знак Знак Знак Знак Знак Знак Знак,Знак Зна,Зн"/>
    <w:basedOn w:val="a"/>
    <w:next w:val="af0"/>
    <w:link w:val="11"/>
    <w:uiPriority w:val="99"/>
    <w:unhideWhenUsed/>
    <w:qFormat/>
    <w:rsid w:val="0054645C"/>
    <w:pPr>
      <w:widowControl/>
      <w:autoSpaceDE/>
      <w:autoSpaceDN/>
      <w:adjustRightInd/>
      <w:spacing w:before="100" w:beforeAutospacing="1" w:after="100" w:afterAutospacing="1"/>
    </w:pPr>
    <w:rPr>
      <w:sz w:val="24"/>
      <w:szCs w:val="24"/>
    </w:rPr>
  </w:style>
  <w:style w:type="paragraph" w:styleId="af0">
    <w:name w:val="Normal (Web)"/>
    <w:basedOn w:val="a"/>
    <w:uiPriority w:val="99"/>
    <w:unhideWhenUsed/>
    <w:qFormat/>
    <w:rsid w:val="0054645C"/>
    <w:rPr>
      <w:sz w:val="24"/>
      <w:szCs w:val="24"/>
    </w:rPr>
  </w:style>
  <w:style w:type="character" w:customStyle="1" w:styleId="11">
    <w:name w:val="Обычный (веб) Знак1"/>
    <w:aliases w:val="Обычный (Web) Знак Знак1,Обычный (веб) Знак Знак,Обычный (Web) Знак Знак Знак,Обычный (Web) Знак1,Обычный (Интернет) Знак,Обычный (веб) Знак Знак Знак Знак,Обычный (веб) Знак Знак Знак Знак Знак Знак,Знак Зна Знак,Знак Знак,Зн Знак"/>
    <w:link w:val="Web"/>
    <w:uiPriority w:val="99"/>
    <w:locked/>
    <w:rsid w:val="0054645C"/>
    <w:rPr>
      <w:rFonts w:eastAsia="Times New Roman"/>
      <w:sz w:val="24"/>
      <w:szCs w:val="24"/>
      <w:lang w:eastAsia="ru-RU"/>
    </w:rPr>
  </w:style>
  <w:style w:type="character" w:styleId="af1">
    <w:name w:val="Strong"/>
    <w:basedOn w:val="a0"/>
    <w:uiPriority w:val="22"/>
    <w:qFormat/>
    <w:rsid w:val="0054645C"/>
    <w:rPr>
      <w:b/>
      <w:bCs/>
    </w:rPr>
  </w:style>
  <w:style w:type="paragraph" w:customStyle="1" w:styleId="ConsPlusNonformat">
    <w:name w:val="ConsPlusNonformat"/>
    <w:rsid w:val="0054645C"/>
    <w:pPr>
      <w:widowControl w:val="0"/>
      <w:autoSpaceDE w:val="0"/>
      <w:autoSpaceDN w:val="0"/>
      <w:ind w:firstLine="0"/>
      <w:jc w:val="left"/>
    </w:pPr>
    <w:rPr>
      <w:rFonts w:ascii="Courier New" w:eastAsia="Times New Roman" w:hAnsi="Courier New" w:cs="Courier New"/>
      <w:sz w:val="20"/>
      <w:szCs w:val="20"/>
      <w:lang w:eastAsia="ru-RU"/>
    </w:rPr>
  </w:style>
  <w:style w:type="paragraph" w:styleId="af2">
    <w:name w:val="Balloon Text"/>
    <w:basedOn w:val="a"/>
    <w:link w:val="af3"/>
    <w:semiHidden/>
    <w:unhideWhenUsed/>
    <w:rsid w:val="0054645C"/>
    <w:pPr>
      <w:widowControl/>
      <w:autoSpaceDE/>
      <w:autoSpaceDN/>
      <w:adjustRightInd/>
    </w:pPr>
    <w:rPr>
      <w:rFonts w:ascii="Segoe UI" w:eastAsia="Calibri" w:hAnsi="Segoe UI" w:cs="Segoe UI"/>
      <w:sz w:val="18"/>
      <w:szCs w:val="18"/>
      <w:lang w:eastAsia="en-US"/>
    </w:rPr>
  </w:style>
  <w:style w:type="character" w:customStyle="1" w:styleId="af3">
    <w:name w:val="Текст выноски Знак"/>
    <w:basedOn w:val="a0"/>
    <w:link w:val="af2"/>
    <w:uiPriority w:val="99"/>
    <w:semiHidden/>
    <w:rsid w:val="0054645C"/>
    <w:rPr>
      <w:rFonts w:ascii="Segoe UI" w:eastAsia="Calibri" w:hAnsi="Segoe UI" w:cs="Segoe UI"/>
      <w:sz w:val="18"/>
      <w:szCs w:val="18"/>
    </w:rPr>
  </w:style>
  <w:style w:type="paragraph" w:customStyle="1" w:styleId="topic-bodycontent-text">
    <w:name w:val="topic-body__content-text"/>
    <w:basedOn w:val="a"/>
    <w:rsid w:val="0054645C"/>
    <w:pPr>
      <w:widowControl/>
      <w:autoSpaceDE/>
      <w:autoSpaceDN/>
      <w:adjustRightInd/>
      <w:spacing w:before="100" w:beforeAutospacing="1" w:after="100" w:afterAutospacing="1"/>
    </w:pPr>
    <w:rPr>
      <w:sz w:val="24"/>
      <w:szCs w:val="24"/>
    </w:rPr>
  </w:style>
  <w:style w:type="character" w:customStyle="1" w:styleId="tabblocksubtitle">
    <w:name w:val="tab__block__subtitle"/>
    <w:basedOn w:val="a0"/>
    <w:rsid w:val="0054645C"/>
  </w:style>
  <w:style w:type="character" w:customStyle="1" w:styleId="12">
    <w:name w:val="Неразрешенное упоминание1"/>
    <w:uiPriority w:val="99"/>
    <w:semiHidden/>
    <w:unhideWhenUsed/>
    <w:rsid w:val="0054645C"/>
    <w:rPr>
      <w:color w:val="605E5C"/>
      <w:shd w:val="clear" w:color="auto" w:fill="E1DFDD"/>
    </w:rPr>
  </w:style>
  <w:style w:type="character" w:styleId="af4">
    <w:name w:val="Emphasis"/>
    <w:uiPriority w:val="20"/>
    <w:qFormat/>
    <w:rsid w:val="0054645C"/>
    <w:rPr>
      <w:i/>
      <w:iCs/>
    </w:rPr>
  </w:style>
  <w:style w:type="paragraph" w:customStyle="1" w:styleId="af5">
    <w:name w:val="Знак"/>
    <w:basedOn w:val="a"/>
    <w:rsid w:val="0054645C"/>
    <w:pPr>
      <w:widowControl/>
      <w:autoSpaceDE/>
      <w:autoSpaceDN/>
      <w:adjustRightInd/>
      <w:spacing w:after="160" w:line="240" w:lineRule="exact"/>
    </w:pPr>
    <w:rPr>
      <w:rFonts w:ascii="Verdana" w:hAnsi="Verdana" w:cs="Verdana"/>
      <w:lang w:val="en-US" w:eastAsia="en-US"/>
    </w:rPr>
  </w:style>
  <w:style w:type="character" w:customStyle="1" w:styleId="js-show-counter">
    <w:name w:val="js-show-counter"/>
    <w:basedOn w:val="a0"/>
    <w:rsid w:val="0054645C"/>
  </w:style>
  <w:style w:type="paragraph" w:customStyle="1" w:styleId="ya-share2item">
    <w:name w:val="ya-share2__item"/>
    <w:basedOn w:val="a"/>
    <w:rsid w:val="0054645C"/>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54645C"/>
    <w:pPr>
      <w:widowControl/>
      <w:autoSpaceDE/>
      <w:autoSpaceDN/>
      <w:adjustRightInd/>
      <w:spacing w:before="100" w:beforeAutospacing="1" w:after="100" w:afterAutospacing="1"/>
    </w:pPr>
    <w:rPr>
      <w:sz w:val="24"/>
      <w:szCs w:val="24"/>
    </w:rPr>
  </w:style>
  <w:style w:type="paragraph" w:styleId="af6">
    <w:name w:val="List Paragraph"/>
    <w:aliases w:val="- список,Bullet List,FooterText,numbered,ТЗ список,Paragraphe de liste1,lp1,Bulletr List Paragraph,List Paragraph,List Paragraph1,Список нумерованный цифры,Цветной список - Акцент 11,Булет1,1Булет,Bullets,Абзац маркированнный,it_List1"/>
    <w:basedOn w:val="a"/>
    <w:link w:val="af7"/>
    <w:uiPriority w:val="34"/>
    <w:qFormat/>
    <w:rsid w:val="0054645C"/>
    <w:pPr>
      <w:widowControl/>
      <w:autoSpaceDE/>
      <w:autoSpaceDN/>
      <w:adjustRightInd/>
      <w:spacing w:after="160" w:line="259" w:lineRule="auto"/>
      <w:ind w:left="720"/>
      <w:contextualSpacing/>
    </w:pPr>
    <w:rPr>
      <w:rFonts w:ascii="Calibri" w:eastAsia="Calibri" w:hAnsi="Calibri"/>
      <w:sz w:val="22"/>
      <w:szCs w:val="22"/>
      <w:lang w:eastAsia="en-US"/>
    </w:rPr>
  </w:style>
  <w:style w:type="character" w:customStyle="1" w:styleId="af7">
    <w:name w:val="Абзац списка Знак"/>
    <w:aliases w:val="- список Знак,Bullet List Знак,FooterText Знак,numbered Знак,ТЗ список Знак,Paragraphe de liste1 Знак,lp1 Знак,Bulletr List Paragraph Знак,List Paragraph Знак,List Paragraph1 Знак,Список нумерованный цифры Знак,Булет1 Знак,1Булет Знак"/>
    <w:link w:val="af6"/>
    <w:uiPriority w:val="34"/>
    <w:locked/>
    <w:rsid w:val="0054645C"/>
    <w:rPr>
      <w:rFonts w:ascii="Calibri" w:eastAsia="Calibri" w:hAnsi="Calibri"/>
      <w:sz w:val="22"/>
      <w:szCs w:val="22"/>
    </w:rPr>
  </w:style>
  <w:style w:type="paragraph" w:customStyle="1" w:styleId="Textbody">
    <w:name w:val="Text body"/>
    <w:basedOn w:val="a"/>
    <w:rsid w:val="0054645C"/>
    <w:pPr>
      <w:suppressAutoHyphens/>
      <w:autoSpaceDE/>
      <w:adjustRightInd/>
      <w:spacing w:after="140" w:line="288" w:lineRule="auto"/>
      <w:textAlignment w:val="baseline"/>
      <w:outlineLvl w:val="0"/>
    </w:pPr>
    <w:rPr>
      <w:rFonts w:ascii="Liberation Serif" w:eastAsia="Droid Sans Fallback" w:hAnsi="Liberation Serif" w:cs="FreeSans"/>
      <w:kern w:val="3"/>
      <w:sz w:val="24"/>
      <w:szCs w:val="24"/>
      <w:lang w:eastAsia="zh-CN" w:bidi="hi-IN"/>
    </w:rPr>
  </w:style>
  <w:style w:type="paragraph" w:customStyle="1" w:styleId="Standard">
    <w:name w:val="Standard"/>
    <w:rsid w:val="0054645C"/>
    <w:pPr>
      <w:widowControl w:val="0"/>
      <w:suppressAutoHyphens/>
      <w:autoSpaceDN w:val="0"/>
      <w:ind w:firstLine="0"/>
      <w:jc w:val="left"/>
      <w:textAlignment w:val="baseline"/>
      <w:outlineLvl w:val="0"/>
    </w:pPr>
    <w:rPr>
      <w:rFonts w:ascii="Liberation Serif" w:eastAsia="Droid Sans Fallback" w:hAnsi="Liberation Serif" w:cs="FreeSans"/>
      <w:kern w:val="3"/>
      <w:sz w:val="24"/>
      <w:szCs w:val="24"/>
      <w:lang w:eastAsia="zh-CN" w:bidi="hi-IN"/>
    </w:rPr>
  </w:style>
  <w:style w:type="character" w:customStyle="1" w:styleId="FontStyle26">
    <w:name w:val="Font Style26"/>
    <w:rsid w:val="0054645C"/>
    <w:rPr>
      <w:rFonts w:ascii="Times New Roman" w:eastAsia="Times New Roman" w:hAnsi="Times New Roman" w:cs="Times New Roman"/>
      <w:sz w:val="22"/>
      <w:szCs w:val="22"/>
    </w:rPr>
  </w:style>
  <w:style w:type="character" w:customStyle="1" w:styleId="FontStyle14">
    <w:name w:val="Font Style14"/>
    <w:rsid w:val="0054645C"/>
    <w:rPr>
      <w:rFonts w:ascii="Times New Roman" w:eastAsia="Times New Roman" w:hAnsi="Times New Roman" w:cs="Times New Roman"/>
      <w:sz w:val="28"/>
      <w:szCs w:val="28"/>
    </w:rPr>
  </w:style>
  <w:style w:type="character" w:customStyle="1" w:styleId="41">
    <w:name w:val="Основной шрифт абзаца4"/>
    <w:rsid w:val="0054645C"/>
  </w:style>
  <w:style w:type="character" w:customStyle="1" w:styleId="af8">
    <w:name w:val="Текст примечания Знак"/>
    <w:basedOn w:val="a0"/>
    <w:link w:val="af9"/>
    <w:uiPriority w:val="99"/>
    <w:semiHidden/>
    <w:rsid w:val="0054645C"/>
    <w:rPr>
      <w:sz w:val="20"/>
      <w:szCs w:val="20"/>
    </w:rPr>
  </w:style>
  <w:style w:type="paragraph" w:styleId="af9">
    <w:name w:val="annotation text"/>
    <w:basedOn w:val="a"/>
    <w:link w:val="af8"/>
    <w:uiPriority w:val="99"/>
    <w:semiHidden/>
    <w:unhideWhenUsed/>
    <w:rsid w:val="0054645C"/>
    <w:pPr>
      <w:widowControl/>
      <w:autoSpaceDE/>
      <w:autoSpaceDN/>
      <w:adjustRightInd/>
      <w:ind w:firstLine="567"/>
      <w:jc w:val="both"/>
    </w:pPr>
    <w:rPr>
      <w:rFonts w:eastAsiaTheme="minorHAnsi"/>
      <w:lang w:eastAsia="en-US"/>
    </w:rPr>
  </w:style>
  <w:style w:type="character" w:customStyle="1" w:styleId="afa">
    <w:name w:val="Тема примечания Знак"/>
    <w:basedOn w:val="af8"/>
    <w:link w:val="afb"/>
    <w:uiPriority w:val="99"/>
    <w:semiHidden/>
    <w:rsid w:val="0054645C"/>
    <w:rPr>
      <w:b/>
      <w:bCs/>
      <w:sz w:val="20"/>
      <w:szCs w:val="20"/>
    </w:rPr>
  </w:style>
  <w:style w:type="paragraph" w:styleId="afb">
    <w:name w:val="annotation subject"/>
    <w:basedOn w:val="af9"/>
    <w:next w:val="af9"/>
    <w:link w:val="afa"/>
    <w:uiPriority w:val="99"/>
    <w:semiHidden/>
    <w:unhideWhenUsed/>
    <w:rsid w:val="0054645C"/>
    <w:rPr>
      <w:b/>
      <w:bCs/>
    </w:rPr>
  </w:style>
  <w:style w:type="character" w:customStyle="1" w:styleId="hl-obj">
    <w:name w:val="hl-obj"/>
    <w:basedOn w:val="a0"/>
    <w:rsid w:val="0054645C"/>
  </w:style>
  <w:style w:type="paragraph" w:customStyle="1" w:styleId="article-renderblock">
    <w:name w:val="article-render__block"/>
    <w:basedOn w:val="a"/>
    <w:rsid w:val="0054645C"/>
    <w:pPr>
      <w:widowControl/>
      <w:autoSpaceDE/>
      <w:autoSpaceDN/>
      <w:adjustRightInd/>
      <w:spacing w:before="100" w:beforeAutospacing="1" w:after="100" w:afterAutospacing="1"/>
    </w:pPr>
    <w:rPr>
      <w:sz w:val="24"/>
      <w:szCs w:val="24"/>
    </w:rPr>
  </w:style>
  <w:style w:type="character" w:customStyle="1" w:styleId="b-articleintro">
    <w:name w:val="b-article__intro"/>
    <w:basedOn w:val="a0"/>
    <w:rsid w:val="0054645C"/>
  </w:style>
  <w:style w:type="paragraph" w:customStyle="1" w:styleId="person0">
    <w:name w:val="person_0"/>
    <w:basedOn w:val="a"/>
    <w:rsid w:val="0054645C"/>
    <w:pPr>
      <w:widowControl/>
      <w:autoSpaceDE/>
      <w:autoSpaceDN/>
      <w:adjustRightInd/>
      <w:spacing w:before="100" w:beforeAutospacing="1" w:after="100" w:afterAutospacing="1"/>
    </w:pPr>
    <w:rPr>
      <w:sz w:val="24"/>
      <w:szCs w:val="24"/>
    </w:rPr>
  </w:style>
  <w:style w:type="character" w:customStyle="1" w:styleId="FontStyle44">
    <w:name w:val="Font Style44"/>
    <w:basedOn w:val="a0"/>
    <w:rsid w:val="0054645C"/>
    <w:rPr>
      <w:rFonts w:ascii="Times New Roman" w:hAnsi="Times New Roman" w:cs="Times New Roman"/>
      <w:sz w:val="24"/>
      <w:szCs w:val="24"/>
    </w:rPr>
  </w:style>
  <w:style w:type="paragraph" w:customStyle="1" w:styleId="consplusnormal1">
    <w:name w:val="consplusnormal"/>
    <w:basedOn w:val="a"/>
    <w:rsid w:val="0054645C"/>
    <w:pPr>
      <w:widowControl/>
      <w:autoSpaceDE/>
      <w:autoSpaceDN/>
      <w:adjustRightInd/>
      <w:spacing w:before="100" w:beforeAutospacing="1" w:after="100" w:afterAutospacing="1"/>
    </w:pPr>
    <w:rPr>
      <w:sz w:val="24"/>
      <w:szCs w:val="24"/>
    </w:rPr>
  </w:style>
  <w:style w:type="paragraph" w:customStyle="1" w:styleId="orphus-text">
    <w:name w:val="orphus-text"/>
    <w:basedOn w:val="a"/>
    <w:rsid w:val="0054645C"/>
    <w:pPr>
      <w:widowControl/>
      <w:autoSpaceDE/>
      <w:autoSpaceDN/>
      <w:adjustRightInd/>
      <w:spacing w:before="100" w:beforeAutospacing="1" w:after="100" w:afterAutospacing="1"/>
    </w:pPr>
    <w:rPr>
      <w:sz w:val="24"/>
      <w:szCs w:val="24"/>
    </w:rPr>
  </w:style>
  <w:style w:type="character" w:customStyle="1" w:styleId="g338199e4">
    <w:name w:val="g338199e4"/>
    <w:basedOn w:val="a0"/>
    <w:rsid w:val="0054645C"/>
  </w:style>
  <w:style w:type="character" w:customStyle="1" w:styleId="x998e661a">
    <w:name w:val="x998e661a"/>
    <w:basedOn w:val="a0"/>
    <w:rsid w:val="0054645C"/>
  </w:style>
  <w:style w:type="character" w:customStyle="1" w:styleId="article-stats-viewstats-item-count">
    <w:name w:val="article-stats-view__stats-item-count"/>
    <w:basedOn w:val="a0"/>
    <w:rsid w:val="0054645C"/>
  </w:style>
  <w:style w:type="paragraph" w:customStyle="1" w:styleId="paragraphparagraphnycys">
    <w:name w:val="paragraph_paragraph__nycys"/>
    <w:basedOn w:val="a"/>
    <w:rsid w:val="0054645C"/>
    <w:pPr>
      <w:widowControl/>
      <w:autoSpaceDE/>
      <w:autoSpaceDN/>
      <w:adjustRightInd/>
      <w:spacing w:before="100" w:beforeAutospacing="1" w:after="100" w:afterAutospacing="1"/>
    </w:pPr>
    <w:rPr>
      <w:sz w:val="24"/>
      <w:szCs w:val="24"/>
    </w:rPr>
  </w:style>
  <w:style w:type="character" w:customStyle="1" w:styleId="dsexttext-tov6w">
    <w:name w:val="ds_ext_text-tov6w"/>
    <w:basedOn w:val="a0"/>
    <w:rsid w:val="0054645C"/>
  </w:style>
  <w:style w:type="character" w:customStyle="1" w:styleId="mg-snippettext">
    <w:name w:val="mg-snippet__text"/>
    <w:basedOn w:val="a0"/>
    <w:rsid w:val="0054645C"/>
  </w:style>
  <w:style w:type="character" w:customStyle="1" w:styleId="mg-snippetagency">
    <w:name w:val="mg-snippet__agency"/>
    <w:basedOn w:val="a0"/>
    <w:rsid w:val="0054645C"/>
  </w:style>
  <w:style w:type="character" w:customStyle="1" w:styleId="mg-snippet-source-infoagency-name">
    <w:name w:val="mg-snippet-source-info__agency-name"/>
    <w:basedOn w:val="a0"/>
    <w:rsid w:val="0054645C"/>
  </w:style>
  <w:style w:type="character" w:customStyle="1" w:styleId="channelbuttontitlegoff">
    <w:name w:val="channelbutton_title__gof_f"/>
    <w:basedOn w:val="a0"/>
    <w:rsid w:val="0054645C"/>
  </w:style>
  <w:style w:type="character" w:customStyle="1" w:styleId="channelbuttonsubtitlec5elf">
    <w:name w:val="channelbutton_subtitle__c5elf"/>
    <w:basedOn w:val="a0"/>
    <w:rsid w:val="0054645C"/>
  </w:style>
  <w:style w:type="character" w:customStyle="1" w:styleId="channelbuttonbutton7zdq0">
    <w:name w:val="channelbutton_button__7zdq0"/>
    <w:basedOn w:val="a0"/>
    <w:rsid w:val="0054645C"/>
  </w:style>
  <w:style w:type="character" w:customStyle="1" w:styleId="anchor">
    <w:name w:val="anchor"/>
    <w:basedOn w:val="a0"/>
    <w:rsid w:val="0054645C"/>
  </w:style>
  <w:style w:type="paragraph" w:customStyle="1" w:styleId="box-quotecontent-text">
    <w:name w:val="box-quote__content-text"/>
    <w:basedOn w:val="a"/>
    <w:rsid w:val="0054645C"/>
    <w:pPr>
      <w:widowControl/>
      <w:autoSpaceDE/>
      <w:autoSpaceDN/>
      <w:adjustRightInd/>
      <w:spacing w:before="100" w:beforeAutospacing="1" w:after="100" w:afterAutospacing="1"/>
    </w:pPr>
    <w:rPr>
      <w:sz w:val="24"/>
      <w:szCs w:val="24"/>
    </w:rPr>
  </w:style>
  <w:style w:type="character" w:customStyle="1" w:styleId="box-quoteauthor-name">
    <w:name w:val="box-quote__author-name"/>
    <w:basedOn w:val="a0"/>
    <w:rsid w:val="0054645C"/>
  </w:style>
  <w:style w:type="character" w:customStyle="1" w:styleId="box-quoteauthor-description">
    <w:name w:val="box-quote__author-description"/>
    <w:basedOn w:val="a0"/>
    <w:rsid w:val="0054645C"/>
  </w:style>
  <w:style w:type="paragraph" w:styleId="afc">
    <w:name w:val="No Spacing"/>
    <w:basedOn w:val="a"/>
    <w:link w:val="afd"/>
    <w:uiPriority w:val="1"/>
    <w:qFormat/>
    <w:rsid w:val="0054645C"/>
    <w:pPr>
      <w:widowControl/>
      <w:autoSpaceDE/>
      <w:autoSpaceDN/>
      <w:adjustRightInd/>
      <w:spacing w:before="100" w:beforeAutospacing="1" w:after="100" w:afterAutospacing="1"/>
    </w:pPr>
    <w:rPr>
      <w:sz w:val="24"/>
      <w:szCs w:val="24"/>
    </w:rPr>
  </w:style>
  <w:style w:type="character" w:customStyle="1" w:styleId="afd">
    <w:name w:val="Без интервала Знак"/>
    <w:link w:val="afc"/>
    <w:uiPriority w:val="1"/>
    <w:locked/>
    <w:rsid w:val="0054645C"/>
    <w:rPr>
      <w:rFonts w:eastAsia="Times New Roman"/>
      <w:sz w:val="24"/>
      <w:szCs w:val="24"/>
      <w:lang w:eastAsia="ru-RU"/>
    </w:rPr>
  </w:style>
  <w:style w:type="character" w:customStyle="1" w:styleId="xa1f7e5b5">
    <w:name w:val="xa1f7e5b5"/>
    <w:basedOn w:val="a0"/>
    <w:rsid w:val="0054645C"/>
  </w:style>
  <w:style w:type="character" w:customStyle="1" w:styleId="se4542595">
    <w:name w:val="se4542595"/>
    <w:basedOn w:val="a0"/>
    <w:rsid w:val="0054645C"/>
  </w:style>
  <w:style w:type="character" w:customStyle="1" w:styleId="ya-unit-category">
    <w:name w:val="ya-unit-category"/>
    <w:basedOn w:val="a0"/>
    <w:rsid w:val="0054645C"/>
  </w:style>
  <w:style w:type="character" w:customStyle="1" w:styleId="ya-business-ad-label">
    <w:name w:val="ya-business-ad-label"/>
    <w:basedOn w:val="a0"/>
    <w:rsid w:val="0054645C"/>
  </w:style>
  <w:style w:type="character" w:customStyle="1" w:styleId="businessadlabelpipe">
    <w:name w:val="business_ad_label__pipe"/>
    <w:basedOn w:val="a0"/>
    <w:rsid w:val="0054645C"/>
  </w:style>
  <w:style w:type="character" w:customStyle="1" w:styleId="ya-unit-price-current">
    <w:name w:val="ya-unit-price-current"/>
    <w:basedOn w:val="a0"/>
    <w:rsid w:val="0054645C"/>
  </w:style>
  <w:style w:type="character" w:customStyle="1" w:styleId="ya-currency-symbol">
    <w:name w:val="ya-currency-symbol"/>
    <w:basedOn w:val="a0"/>
    <w:rsid w:val="0054645C"/>
  </w:style>
  <w:style w:type="character" w:customStyle="1" w:styleId="ya-unit-domain">
    <w:name w:val="ya-unit-domain"/>
    <w:basedOn w:val="a0"/>
    <w:rsid w:val="0054645C"/>
  </w:style>
  <w:style w:type="character" w:customStyle="1" w:styleId="afe">
    <w:name w:val="Основной текст_"/>
    <w:link w:val="21"/>
    <w:rsid w:val="0054645C"/>
    <w:rPr>
      <w:sz w:val="26"/>
      <w:szCs w:val="26"/>
      <w:shd w:val="clear" w:color="auto" w:fill="FFFFFF"/>
    </w:rPr>
  </w:style>
  <w:style w:type="paragraph" w:customStyle="1" w:styleId="21">
    <w:name w:val="Основной текст2"/>
    <w:basedOn w:val="a"/>
    <w:link w:val="afe"/>
    <w:rsid w:val="0054645C"/>
    <w:pPr>
      <w:shd w:val="clear" w:color="auto" w:fill="FFFFFF"/>
      <w:autoSpaceDE/>
      <w:autoSpaceDN/>
      <w:adjustRightInd/>
      <w:spacing w:line="322" w:lineRule="exact"/>
    </w:pPr>
    <w:rPr>
      <w:rFonts w:eastAsiaTheme="minorHAnsi"/>
      <w:sz w:val="26"/>
      <w:szCs w:val="26"/>
      <w:lang w:eastAsia="en-US"/>
    </w:rPr>
  </w:style>
  <w:style w:type="character" w:customStyle="1" w:styleId="t5cd8d832">
    <w:name w:val="t5cd8d832"/>
    <w:basedOn w:val="a0"/>
    <w:rsid w:val="0054645C"/>
  </w:style>
  <w:style w:type="paragraph" w:customStyle="1" w:styleId="blockblock-3c">
    <w:name w:val="block__block-3c"/>
    <w:basedOn w:val="a"/>
    <w:rsid w:val="0054645C"/>
    <w:pPr>
      <w:widowControl/>
      <w:autoSpaceDE/>
      <w:autoSpaceDN/>
      <w:adjustRightInd/>
      <w:spacing w:before="100" w:beforeAutospacing="1" w:after="100" w:afterAutospacing="1"/>
    </w:pPr>
    <w:rPr>
      <w:sz w:val="24"/>
      <w:szCs w:val="24"/>
    </w:rPr>
  </w:style>
  <w:style w:type="paragraph" w:customStyle="1" w:styleId="13">
    <w:name w:val="Основной текст1"/>
    <w:basedOn w:val="a"/>
    <w:rsid w:val="0054645C"/>
    <w:pPr>
      <w:autoSpaceDE/>
      <w:autoSpaceDN/>
      <w:adjustRightInd/>
      <w:spacing w:line="276" w:lineRule="auto"/>
      <w:ind w:firstLine="400"/>
    </w:pPr>
    <w:rPr>
      <w:kern w:val="2"/>
      <w:sz w:val="28"/>
      <w:szCs w:val="28"/>
      <w:lang w:eastAsia="en-US"/>
      <w14:ligatures w14:val="standardContextual"/>
    </w:rPr>
  </w:style>
  <w:style w:type="paragraph" w:styleId="aff">
    <w:name w:val="Normal Indent"/>
    <w:basedOn w:val="a"/>
    <w:unhideWhenUsed/>
    <w:rsid w:val="0054645C"/>
    <w:pPr>
      <w:widowControl/>
      <w:autoSpaceDE/>
      <w:autoSpaceDN/>
      <w:adjustRightInd/>
      <w:spacing w:line="360" w:lineRule="auto"/>
      <w:ind w:firstLine="624"/>
      <w:jc w:val="both"/>
    </w:pPr>
    <w:rPr>
      <w:sz w:val="28"/>
      <w:lang w:eastAsia="en-US"/>
    </w:rPr>
  </w:style>
  <w:style w:type="paragraph" w:styleId="22">
    <w:name w:val="Body Text 2"/>
    <w:basedOn w:val="a"/>
    <w:link w:val="23"/>
    <w:unhideWhenUsed/>
    <w:rsid w:val="0054645C"/>
    <w:pPr>
      <w:spacing w:after="120" w:line="480" w:lineRule="auto"/>
    </w:pPr>
    <w:rPr>
      <w:rFonts w:ascii="Arial" w:hAnsi="Arial" w:cs="Arial"/>
    </w:rPr>
  </w:style>
  <w:style w:type="character" w:customStyle="1" w:styleId="23">
    <w:name w:val="Основной текст 2 Знак"/>
    <w:basedOn w:val="a0"/>
    <w:link w:val="22"/>
    <w:rsid w:val="0054645C"/>
    <w:rPr>
      <w:rFonts w:ascii="Arial" w:eastAsia="Times New Roman" w:hAnsi="Arial" w:cs="Arial"/>
      <w:sz w:val="20"/>
      <w:szCs w:val="20"/>
      <w:lang w:eastAsia="ru-RU"/>
    </w:rPr>
  </w:style>
  <w:style w:type="character" w:customStyle="1" w:styleId="main">
    <w:name w:val="main"/>
    <w:basedOn w:val="a0"/>
    <w:rsid w:val="0054645C"/>
  </w:style>
  <w:style w:type="character" w:customStyle="1" w:styleId="add">
    <w:name w:val="add"/>
    <w:basedOn w:val="a0"/>
    <w:rsid w:val="0054645C"/>
  </w:style>
  <w:style w:type="paragraph" w:customStyle="1" w:styleId="blocks-gallery-item">
    <w:name w:val="blocks-gallery-item"/>
    <w:basedOn w:val="a"/>
    <w:rsid w:val="0054645C"/>
    <w:pPr>
      <w:widowControl/>
      <w:autoSpaceDE/>
      <w:autoSpaceDN/>
      <w:adjustRightInd/>
      <w:spacing w:before="100" w:beforeAutospacing="1" w:after="100" w:afterAutospacing="1"/>
    </w:pPr>
    <w:rPr>
      <w:sz w:val="24"/>
      <w:szCs w:val="24"/>
    </w:rPr>
  </w:style>
  <w:style w:type="paragraph" w:customStyle="1" w:styleId="Default">
    <w:name w:val="Default"/>
    <w:rsid w:val="0054645C"/>
    <w:pPr>
      <w:autoSpaceDE w:val="0"/>
      <w:autoSpaceDN w:val="0"/>
      <w:adjustRightInd w:val="0"/>
      <w:ind w:firstLine="0"/>
      <w:jc w:val="left"/>
    </w:pPr>
    <w:rPr>
      <w:rFonts w:eastAsia="Calibri"/>
      <w:color w:val="000000"/>
      <w:sz w:val="24"/>
      <w:szCs w:val="24"/>
      <w:lang w:eastAsia="ru-RU"/>
    </w:rPr>
  </w:style>
  <w:style w:type="paragraph" w:customStyle="1" w:styleId="42">
    <w:name w:val="Основной текст4"/>
    <w:basedOn w:val="a"/>
    <w:rsid w:val="0054645C"/>
    <w:pPr>
      <w:shd w:val="clear" w:color="auto" w:fill="FFFFFF"/>
      <w:autoSpaceDE/>
      <w:autoSpaceDN/>
      <w:adjustRightInd/>
      <w:spacing w:line="304" w:lineRule="exact"/>
    </w:pPr>
  </w:style>
  <w:style w:type="character" w:customStyle="1" w:styleId="115pt">
    <w:name w:val="Основной текст + 11;5 pt;Не курсив"/>
    <w:rsid w:val="0054645C"/>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tasspkgtext-oehbr">
    <w:name w:val="tass_pkg_text-oehbr"/>
    <w:basedOn w:val="a0"/>
    <w:rsid w:val="0054645C"/>
  </w:style>
  <w:style w:type="character" w:customStyle="1" w:styleId="time">
    <w:name w:val="time"/>
    <w:basedOn w:val="a0"/>
    <w:rsid w:val="0054645C"/>
  </w:style>
  <w:style w:type="character" w:customStyle="1" w:styleId="fb188d149">
    <w:name w:val="fb188d149"/>
    <w:basedOn w:val="a0"/>
    <w:rsid w:val="0054645C"/>
  </w:style>
  <w:style w:type="character" w:customStyle="1" w:styleId="qf00bf2b2">
    <w:name w:val="qf00bf2b2"/>
    <w:basedOn w:val="a0"/>
    <w:rsid w:val="0054645C"/>
  </w:style>
  <w:style w:type="character" w:customStyle="1" w:styleId="r80417dfe">
    <w:name w:val="r80417dfe"/>
    <w:basedOn w:val="a0"/>
    <w:rsid w:val="0054645C"/>
  </w:style>
  <w:style w:type="character" w:customStyle="1" w:styleId="ff4a267b">
    <w:name w:val="ff4a267b"/>
    <w:basedOn w:val="a0"/>
    <w:rsid w:val="0054645C"/>
  </w:style>
  <w:style w:type="paragraph" w:styleId="aff0">
    <w:name w:val="Body Text Indent"/>
    <w:basedOn w:val="a"/>
    <w:link w:val="aff1"/>
    <w:rsid w:val="0054645C"/>
    <w:pPr>
      <w:widowControl/>
      <w:autoSpaceDE/>
      <w:autoSpaceDN/>
      <w:adjustRightInd/>
      <w:ind w:firstLine="567"/>
      <w:jc w:val="both"/>
    </w:pPr>
    <w:rPr>
      <w:sz w:val="26"/>
    </w:rPr>
  </w:style>
  <w:style w:type="character" w:customStyle="1" w:styleId="aff1">
    <w:name w:val="Основной текст с отступом Знак"/>
    <w:basedOn w:val="a0"/>
    <w:link w:val="aff0"/>
    <w:uiPriority w:val="99"/>
    <w:semiHidden/>
    <w:rsid w:val="0054645C"/>
    <w:rPr>
      <w:rFonts w:eastAsia="Times New Roman"/>
      <w:sz w:val="26"/>
      <w:szCs w:val="20"/>
      <w:lang w:eastAsia="ru-RU"/>
    </w:rPr>
  </w:style>
  <w:style w:type="paragraph" w:customStyle="1" w:styleId="Textbodyindent">
    <w:name w:val="Text body indent"/>
    <w:basedOn w:val="Standard"/>
    <w:rsid w:val="0054645C"/>
    <w:pPr>
      <w:spacing w:after="120"/>
      <w:ind w:left="283"/>
    </w:pPr>
    <w:rPr>
      <w14:ligatures w14:val="standardContextual"/>
    </w:rPr>
  </w:style>
  <w:style w:type="character" w:customStyle="1" w:styleId="s2">
    <w:name w:val="s2"/>
    <w:basedOn w:val="a0"/>
    <w:rsid w:val="0054645C"/>
  </w:style>
  <w:style w:type="character" w:customStyle="1" w:styleId="yrw-content">
    <w:name w:val="yrw-content"/>
    <w:basedOn w:val="a0"/>
    <w:rsid w:val="0054645C"/>
  </w:style>
  <w:style w:type="paragraph" w:customStyle="1" w:styleId="ya-image-gallery-indicator">
    <w:name w:val="ya-image-gallery-indicator"/>
    <w:basedOn w:val="a"/>
    <w:rsid w:val="0054645C"/>
    <w:pPr>
      <w:widowControl/>
      <w:autoSpaceDE/>
      <w:autoSpaceDN/>
      <w:adjustRightInd/>
      <w:spacing w:before="100" w:beforeAutospacing="1" w:after="100" w:afterAutospacing="1"/>
    </w:pPr>
    <w:rPr>
      <w:sz w:val="24"/>
      <w:szCs w:val="24"/>
    </w:rPr>
  </w:style>
  <w:style w:type="character" w:customStyle="1" w:styleId="wlzqu">
    <w:name w:val="wlzqu"/>
    <w:basedOn w:val="a0"/>
    <w:rsid w:val="0054645C"/>
  </w:style>
  <w:style w:type="character" w:customStyle="1" w:styleId="views-counter">
    <w:name w:val="views-counter"/>
    <w:basedOn w:val="a0"/>
    <w:rsid w:val="0054645C"/>
  </w:style>
  <w:style w:type="character" w:customStyle="1" w:styleId="aggr-buttonsitem-text">
    <w:name w:val="aggr-buttons__item-text"/>
    <w:basedOn w:val="a0"/>
    <w:rsid w:val="0054645C"/>
  </w:style>
  <w:style w:type="character" w:customStyle="1" w:styleId="entry-date">
    <w:name w:val="entry-date"/>
    <w:basedOn w:val="a0"/>
    <w:rsid w:val="0054645C"/>
  </w:style>
  <w:style w:type="character" w:customStyle="1" w:styleId="author">
    <w:name w:val="author"/>
    <w:basedOn w:val="a0"/>
    <w:rsid w:val="0054645C"/>
  </w:style>
  <w:style w:type="paragraph" w:customStyle="1" w:styleId="pboth">
    <w:name w:val="pboth"/>
    <w:basedOn w:val="a"/>
    <w:rsid w:val="0054645C"/>
    <w:pPr>
      <w:widowControl/>
      <w:autoSpaceDE/>
      <w:autoSpaceDN/>
      <w:adjustRightInd/>
      <w:spacing w:before="100" w:beforeAutospacing="1" w:after="100" w:afterAutospacing="1"/>
    </w:pPr>
    <w:rPr>
      <w:sz w:val="24"/>
      <w:szCs w:val="24"/>
    </w:rPr>
  </w:style>
  <w:style w:type="paragraph" w:customStyle="1" w:styleId="box-paragraphtext">
    <w:name w:val="box-paragraph__text"/>
    <w:basedOn w:val="a"/>
    <w:rsid w:val="0054645C"/>
    <w:pPr>
      <w:widowControl/>
      <w:autoSpaceDE/>
      <w:autoSpaceDN/>
      <w:adjustRightInd/>
      <w:spacing w:before="100" w:beforeAutospacing="1" w:after="100" w:afterAutospacing="1"/>
    </w:pPr>
    <w:rPr>
      <w:sz w:val="24"/>
      <w:szCs w:val="24"/>
    </w:rPr>
  </w:style>
  <w:style w:type="character" w:customStyle="1" w:styleId="2Candara11pt70">
    <w:name w:val="Основной текст (2) + Candara;11 pt;Масштаб 70%"/>
    <w:basedOn w:val="a0"/>
    <w:rsid w:val="0054645C"/>
    <w:rPr>
      <w:rFonts w:ascii="Candara" w:eastAsia="Candara" w:hAnsi="Candara" w:cs="Candara"/>
      <w:b w:val="0"/>
      <w:bCs w:val="0"/>
      <w:i w:val="0"/>
      <w:iCs w:val="0"/>
      <w:smallCaps w:val="0"/>
      <w:strike w:val="0"/>
      <w:color w:val="000000"/>
      <w:spacing w:val="20"/>
      <w:w w:val="70"/>
      <w:position w:val="0"/>
      <w:sz w:val="22"/>
      <w:szCs w:val="22"/>
      <w:u w:val="none"/>
      <w:shd w:val="clear" w:color="auto" w:fill="FFFFFF"/>
      <w:lang w:val="ru-RU" w:eastAsia="ru-RU" w:bidi="ru-RU"/>
    </w:rPr>
  </w:style>
  <w:style w:type="character" w:customStyle="1" w:styleId="24">
    <w:name w:val="Основной текст (2)_"/>
    <w:link w:val="25"/>
    <w:rsid w:val="0054645C"/>
    <w:rPr>
      <w:shd w:val="clear" w:color="auto" w:fill="FFFFFF"/>
    </w:rPr>
  </w:style>
  <w:style w:type="paragraph" w:customStyle="1" w:styleId="25">
    <w:name w:val="Основной текст (2)"/>
    <w:basedOn w:val="a"/>
    <w:link w:val="24"/>
    <w:rsid w:val="0054645C"/>
    <w:pPr>
      <w:shd w:val="clear" w:color="auto" w:fill="FFFFFF"/>
      <w:autoSpaceDE/>
      <w:autoSpaceDN/>
      <w:adjustRightInd/>
      <w:spacing w:before="60" w:after="1320" w:line="240" w:lineRule="atLeast"/>
    </w:pPr>
    <w:rPr>
      <w:rFonts w:eastAsiaTheme="minorHAnsi"/>
      <w:sz w:val="28"/>
      <w:szCs w:val="28"/>
      <w:lang w:eastAsia="en-US"/>
    </w:rPr>
  </w:style>
  <w:style w:type="paragraph" w:customStyle="1" w:styleId="pcenter">
    <w:name w:val="pcenter"/>
    <w:basedOn w:val="a"/>
    <w:rsid w:val="0054645C"/>
    <w:pPr>
      <w:widowControl/>
      <w:autoSpaceDE/>
      <w:autoSpaceDN/>
      <w:adjustRightInd/>
      <w:spacing w:before="100" w:beforeAutospacing="1" w:after="100" w:afterAutospacing="1"/>
    </w:pPr>
    <w:rPr>
      <w:sz w:val="24"/>
      <w:szCs w:val="24"/>
    </w:rPr>
  </w:style>
  <w:style w:type="paragraph" w:customStyle="1" w:styleId="14">
    <w:name w:val="Обычный1"/>
    <w:rsid w:val="0054645C"/>
    <w:pPr>
      <w:widowControl w:val="0"/>
      <w:spacing w:line="300" w:lineRule="auto"/>
      <w:ind w:firstLine="0"/>
      <w:jc w:val="center"/>
    </w:pPr>
    <w:rPr>
      <w:rFonts w:eastAsia="Times New Roman"/>
      <w:b/>
      <w:snapToGrid w:val="0"/>
      <w:sz w:val="24"/>
      <w:szCs w:val="20"/>
      <w:lang w:eastAsia="ru-RU"/>
    </w:rPr>
  </w:style>
  <w:style w:type="character" w:customStyle="1" w:styleId="apple-converted-space">
    <w:name w:val="apple-converted-space"/>
    <w:rsid w:val="0054645C"/>
  </w:style>
  <w:style w:type="paragraph" w:customStyle="1" w:styleId="CharChar1CharChar1CharChar">
    <w:name w:val="Char Char Знак Знак1 Char Char1 Знак Знак Char Char"/>
    <w:basedOn w:val="a"/>
    <w:rsid w:val="0054645C"/>
    <w:pPr>
      <w:widowControl/>
      <w:autoSpaceDE/>
      <w:autoSpaceDN/>
      <w:adjustRightInd/>
      <w:spacing w:before="100" w:beforeAutospacing="1" w:after="100" w:afterAutospacing="1"/>
    </w:pPr>
    <w:rPr>
      <w:rFonts w:ascii="Tahoma" w:hAnsi="Tahoma"/>
      <w:lang w:val="en-US" w:eastAsia="en-US"/>
    </w:rPr>
  </w:style>
  <w:style w:type="character" w:customStyle="1" w:styleId="tocnumber">
    <w:name w:val="tocnumber"/>
    <w:rsid w:val="0054645C"/>
  </w:style>
  <w:style w:type="character" w:customStyle="1" w:styleId="toctext">
    <w:name w:val="toctext"/>
    <w:rsid w:val="0054645C"/>
  </w:style>
  <w:style w:type="character" w:customStyle="1" w:styleId="mw-headline">
    <w:name w:val="mw-headline"/>
    <w:rsid w:val="0054645C"/>
  </w:style>
  <w:style w:type="character" w:customStyle="1" w:styleId="mw-editsection">
    <w:name w:val="mw-editsection"/>
    <w:rsid w:val="0054645C"/>
  </w:style>
  <w:style w:type="character" w:customStyle="1" w:styleId="mw-editsection-bracket">
    <w:name w:val="mw-editsection-bracket"/>
    <w:rsid w:val="0054645C"/>
  </w:style>
  <w:style w:type="character" w:customStyle="1" w:styleId="mw-editsection-divider">
    <w:name w:val="mw-editsection-divider"/>
    <w:rsid w:val="0054645C"/>
  </w:style>
  <w:style w:type="character" w:customStyle="1" w:styleId="elem-infodate">
    <w:name w:val="elem-info__date"/>
    <w:rsid w:val="0054645C"/>
  </w:style>
  <w:style w:type="character" w:customStyle="1" w:styleId="articlearticle-title">
    <w:name w:val="article__article-title"/>
    <w:rsid w:val="0054645C"/>
  </w:style>
  <w:style w:type="paragraph" w:customStyle="1" w:styleId="doctext">
    <w:name w:val="doc__text"/>
    <w:basedOn w:val="a"/>
    <w:rsid w:val="0054645C"/>
    <w:pPr>
      <w:widowControl/>
      <w:autoSpaceDE/>
      <w:autoSpaceDN/>
      <w:adjustRightInd/>
      <w:spacing w:before="100" w:beforeAutospacing="1" w:after="100" w:afterAutospacing="1"/>
    </w:pPr>
    <w:rPr>
      <w:sz w:val="24"/>
      <w:szCs w:val="24"/>
    </w:rPr>
  </w:style>
  <w:style w:type="character" w:styleId="aff2">
    <w:name w:val="Unresolved Mention"/>
    <w:basedOn w:val="a0"/>
    <w:uiPriority w:val="99"/>
    <w:semiHidden/>
    <w:unhideWhenUsed/>
    <w:rsid w:val="00F21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5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 TargetMode="External"/><Relationship Id="rId13" Type="http://schemas.openxmlformats.org/officeDocument/2006/relationships/hyperlink" Target="https://56orb.ru/news/2022-09-30/v-minzdrave-orenburzhya-podtverdili-chto-sredniy-medpersonal-vypolnyaet-rol-vrachey-1786130" TargetMode="External"/><Relationship Id="rId18" Type="http://schemas.openxmlformats.org/officeDocument/2006/relationships/hyperlink" Target="https://56orb.ru/news/2022-08-04/orenburzhtsev-bez-ih-soglasiya-otkrepili-ot-gosudarstvennoy-polikliniki-1785322" TargetMode="External"/><Relationship Id="rId3" Type="http://schemas.openxmlformats.org/officeDocument/2006/relationships/styles" Target="styles.xml"/><Relationship Id="rId21" Type="http://schemas.openxmlformats.org/officeDocument/2006/relationships/hyperlink" Target="https://minust.cap.ru/deyateljnostj/activity/besplatnaya-yuridicheskaya-pomoschj/perechenj-dokumentov-na-osnovanii-kotorih-okazivae" TargetMode="External"/><Relationship Id="rId7" Type="http://schemas.openxmlformats.org/officeDocument/2006/relationships/endnotes" Target="endnotes.xml"/><Relationship Id="rId12" Type="http://schemas.openxmlformats.org/officeDocument/2006/relationships/hyperlink" Target="https://56orb.ru/news/2022-09-24/v-kuvandyke-na-sredniy-medpersonal-vozlozhili-obyazannosti-vracha-1784367" TargetMode="External"/><Relationship Id="rId17" Type="http://schemas.openxmlformats.org/officeDocument/2006/relationships/hyperlink" Target="https://56orb.ru/news/2022-07-21/vrach-platezhom-krasen-kak-nuzhda-tolkaet-orenburzhtsev-perehodit-na-platnuyu-meditsinu-1781127" TargetMode="External"/><Relationship Id="rId2" Type="http://schemas.openxmlformats.org/officeDocument/2006/relationships/numbering" Target="numbering.xml"/><Relationship Id="rId16" Type="http://schemas.openxmlformats.org/officeDocument/2006/relationships/hyperlink" Target="https://56orb.ru/news/2023-03-01/chto-nuzhno-est-i-pit-dlya-ukrepleniya-immuniteta-orenburzhtsam-minzdrav-rekomenduet-2676912" TargetMode="External"/><Relationship Id="rId20" Type="http://schemas.openxmlformats.org/officeDocument/2006/relationships/hyperlink" Target="https://telemfc.mfc21.ru/au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DC44E364B3709A0C6DA66E3DE68120172CB538EBD64CE42E7FE5D7F0EA29FAB249B60640A2C8C9962CB84858835AFBADB67569CE0FB1B6k5S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56orb.ru/news/2023-03-09/na-kakoy-stadii-nahoditsya-remont-samoy-bolshoy-polikliniki-orenburga-2814172" TargetMode="External"/><Relationship Id="rId23" Type="http://schemas.openxmlformats.org/officeDocument/2006/relationships/fontTable" Target="fontTable.xml"/><Relationship Id="rId10" Type="http://schemas.openxmlformats.org/officeDocument/2006/relationships/hyperlink" Target="consultantplus://offline/ref=5BDC44E364B3709A0C6DA66E3DE68120172AB037E5D64CE42E7FE5D7F0EA29FAB249B60640A3C9CC9B2CB84858835AFBADB67569CE0FB1B6k5S7I" TargetMode="External"/><Relationship Id="rId19" Type="http://schemas.openxmlformats.org/officeDocument/2006/relationships/hyperlink" Target="https://orenburg.bezformata.com/word/rostoshi/1199/" TargetMode="External"/><Relationship Id="rId4" Type="http://schemas.openxmlformats.org/officeDocument/2006/relationships/settings" Target="settings.xml"/><Relationship Id="rId9" Type="http://schemas.openxmlformats.org/officeDocument/2006/relationships/hyperlink" Target="consultantplus://offline/ref=F11A4125D38A3B7EAB4D2B722FBFAAA82987778BC6CB840CE373395E962CE4F3E55880861C9B2DE5772E7438524253F336D141967D80P7SBI" TargetMode="External"/><Relationship Id="rId14" Type="http://schemas.openxmlformats.org/officeDocument/2006/relationships/hyperlink" Target="https://56orb.ru/news/2022-07-29/chto-mogut-vylechit-orenburzhtsy-besplatno-a-za-chto-pridetsya-zaplatit-178328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5B4C-9CA6-4D1B-81AE-B8928D54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194</Pages>
  <Words>83315</Words>
  <Characters>474899</Characters>
  <Application>Microsoft Office Word</Application>
  <DocSecurity>0</DocSecurity>
  <Lines>3957</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Чирочкин</dc:creator>
  <cp:keywords/>
  <dc:description/>
  <cp:lastModifiedBy>1</cp:lastModifiedBy>
  <cp:revision>323</cp:revision>
  <cp:lastPrinted>2024-02-28T08:17:00Z</cp:lastPrinted>
  <dcterms:created xsi:type="dcterms:W3CDTF">2024-02-19T05:01:00Z</dcterms:created>
  <dcterms:modified xsi:type="dcterms:W3CDTF">2024-03-01T03:39:00Z</dcterms:modified>
</cp:coreProperties>
</file>