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A1" w:rsidRPr="00C52ADF" w:rsidRDefault="001778A1" w:rsidP="00C5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ADF">
        <w:rPr>
          <w:rFonts w:ascii="Times New Roman" w:hAnsi="Times New Roman" w:cs="Times New Roman"/>
          <w:b/>
          <w:bCs/>
          <w:sz w:val="28"/>
          <w:szCs w:val="28"/>
        </w:rPr>
        <w:t>Граждане могут получить сертификат на материнский капитал в электронной форме</w:t>
      </w:r>
    </w:p>
    <w:p w:rsidR="000B2F8E" w:rsidRPr="00D0198A" w:rsidRDefault="00C52ADF" w:rsidP="00D0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1778A1" w:rsidRPr="00C52ADF">
        <w:rPr>
          <w:rFonts w:ascii="Times New Roman" w:hAnsi="Times New Roman" w:cs="Times New Roman"/>
          <w:sz w:val="28"/>
          <w:szCs w:val="28"/>
        </w:rPr>
        <w:t xml:space="preserve">, что </w:t>
      </w:r>
      <w:r w:rsidR="001778A1" w:rsidRPr="00C52ADF">
        <w:rPr>
          <w:rFonts w:ascii="Times New Roman" w:hAnsi="Times New Roman" w:cs="Times New Roman"/>
          <w:b/>
          <w:sz w:val="28"/>
          <w:szCs w:val="28"/>
        </w:rPr>
        <w:t>гражданин вправе получить государственный сертификат на материнский (семейный) капитал в форме электронного документа</w:t>
      </w:r>
      <w:r w:rsidR="001778A1" w:rsidRPr="00C52ADF">
        <w:rPr>
          <w:rFonts w:ascii="Times New Roman" w:hAnsi="Times New Roman" w:cs="Times New Roman"/>
          <w:sz w:val="28"/>
          <w:szCs w:val="28"/>
        </w:rPr>
        <w:t xml:space="preserve">, подписанного уполномоченным должностным лицом ПФР с использованием усиленной квалифицированной электронной подписи, либо выписку из федерального регистра лиц, имеющих право на дополнительные </w:t>
      </w:r>
      <w:r w:rsidR="001778A1" w:rsidRPr="00D0198A">
        <w:rPr>
          <w:rFonts w:ascii="Times New Roman" w:hAnsi="Times New Roman" w:cs="Times New Roman"/>
          <w:sz w:val="28"/>
          <w:szCs w:val="28"/>
        </w:rPr>
        <w:t>меры государственной поддержки, о выдаче государственного сертификата.</w:t>
      </w:r>
      <w:r w:rsidR="000B2F8E" w:rsidRPr="00D0198A">
        <w:rPr>
          <w:rFonts w:ascii="Times New Roman" w:hAnsi="Times New Roman" w:cs="Times New Roman"/>
          <w:sz w:val="28"/>
          <w:szCs w:val="28"/>
        </w:rPr>
        <w:t xml:space="preserve">   При этом есть возможность получить сертификат на бумажном носителе, подтверждающий содержание сертификата в форме электронного документа.</w:t>
      </w:r>
    </w:p>
    <w:p w:rsidR="001778A1" w:rsidRPr="00D0198A" w:rsidRDefault="001778A1" w:rsidP="00D0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8A">
        <w:rPr>
          <w:rFonts w:ascii="Times New Roman" w:hAnsi="Times New Roman" w:cs="Times New Roman"/>
          <w:b/>
          <w:sz w:val="28"/>
          <w:szCs w:val="28"/>
        </w:rPr>
        <w:t>Принятие решения о выдаче государственного сертификата либо об отсутствии права на дополнительные меры</w:t>
      </w:r>
      <w:r w:rsidRPr="00D0198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</w:t>
      </w:r>
      <w:proofErr w:type="spellStart"/>
      <w:r w:rsidRPr="00D0198A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D0198A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 о рождении (усыновлении</w:t>
      </w:r>
      <w:r w:rsidR="00C52ADF" w:rsidRPr="00D0198A">
        <w:rPr>
          <w:rFonts w:ascii="Times New Roman" w:hAnsi="Times New Roman" w:cs="Times New Roman"/>
          <w:sz w:val="28"/>
          <w:szCs w:val="28"/>
        </w:rPr>
        <w:t>) ребенка, поступивших из ФГИС «</w:t>
      </w:r>
      <w:r w:rsidRPr="00D0198A">
        <w:rPr>
          <w:rFonts w:ascii="Times New Roman" w:hAnsi="Times New Roman" w:cs="Times New Roman"/>
          <w:sz w:val="28"/>
          <w:szCs w:val="28"/>
        </w:rPr>
        <w:t>Единый государственный реестр запи</w:t>
      </w:r>
      <w:r w:rsidR="00C52ADF" w:rsidRPr="00D0198A">
        <w:rPr>
          <w:rFonts w:ascii="Times New Roman" w:hAnsi="Times New Roman" w:cs="Times New Roman"/>
          <w:sz w:val="28"/>
          <w:szCs w:val="28"/>
        </w:rPr>
        <w:t>си актов гражданского состояния»</w:t>
      </w:r>
      <w:r w:rsidR="00D019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0198A">
        <w:rPr>
          <w:rFonts w:ascii="Times New Roman" w:hAnsi="Times New Roman" w:cs="Times New Roman"/>
          <w:sz w:val="28"/>
          <w:szCs w:val="28"/>
        </w:rPr>
        <w:t xml:space="preserve"> </w:t>
      </w:r>
      <w:r w:rsidRPr="00D0198A">
        <w:rPr>
          <w:rFonts w:ascii="Times New Roman" w:hAnsi="Times New Roman" w:cs="Times New Roman"/>
          <w:b/>
          <w:sz w:val="28"/>
          <w:szCs w:val="28"/>
        </w:rPr>
        <w:t>осуществляется территориальным органом ПФР на основании документов, запрашиваемых в рамках межведомственного взаимодействия.</w:t>
      </w:r>
    </w:p>
    <w:p w:rsidR="007D4B1D" w:rsidRPr="00D0198A" w:rsidRDefault="007D4B1D" w:rsidP="00D01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98A">
        <w:rPr>
          <w:rFonts w:ascii="Times New Roman" w:hAnsi="Times New Roman" w:cs="Times New Roman"/>
          <w:sz w:val="28"/>
          <w:szCs w:val="28"/>
        </w:rPr>
        <w:t xml:space="preserve">Дополнен перечень лиц, имеющих право на получение сертификата: </w:t>
      </w:r>
    </w:p>
    <w:p w:rsidR="007D4B1D" w:rsidRPr="00D0198A" w:rsidRDefault="007D4B1D" w:rsidP="00D01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98A">
        <w:rPr>
          <w:rFonts w:ascii="Times New Roman" w:hAnsi="Times New Roman" w:cs="Times New Roman"/>
          <w:sz w:val="28"/>
          <w:szCs w:val="28"/>
        </w:rPr>
        <w:t xml:space="preserve">женщина, родившая (усыновившая) первого ребенка начиная с 1 января 2020 года; </w:t>
      </w:r>
    </w:p>
    <w:p w:rsidR="007D4B1D" w:rsidRPr="00D0198A" w:rsidRDefault="007D4B1D" w:rsidP="00D0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98A">
        <w:rPr>
          <w:rFonts w:ascii="Times New Roman" w:hAnsi="Times New Roman" w:cs="Times New Roman"/>
          <w:sz w:val="28"/>
          <w:szCs w:val="28"/>
        </w:rPr>
        <w:t>мужчина, являющийся единственным усыновителем первого ребенка, ранее не воспользовавшийся правом на доп</w:t>
      </w:r>
      <w:r w:rsidR="00AD1167" w:rsidRPr="00D0198A">
        <w:rPr>
          <w:rFonts w:ascii="Times New Roman" w:hAnsi="Times New Roman" w:cs="Times New Roman"/>
          <w:sz w:val="28"/>
          <w:szCs w:val="28"/>
        </w:rPr>
        <w:t xml:space="preserve">олнительные </w:t>
      </w:r>
      <w:r w:rsidRPr="00D0198A">
        <w:rPr>
          <w:rFonts w:ascii="Times New Roman" w:hAnsi="Times New Roman" w:cs="Times New Roman"/>
          <w:sz w:val="28"/>
          <w:szCs w:val="28"/>
        </w:rPr>
        <w:t>меры господдержки, если решение суда об усыновлении вступило в законную си</w:t>
      </w:r>
      <w:r w:rsidR="00AD1167" w:rsidRPr="00D0198A">
        <w:rPr>
          <w:rFonts w:ascii="Times New Roman" w:hAnsi="Times New Roman" w:cs="Times New Roman"/>
          <w:sz w:val="28"/>
          <w:szCs w:val="28"/>
        </w:rPr>
        <w:t>лу начиная с 1 января 2020 года</w:t>
      </w:r>
      <w:r w:rsidRPr="00D0198A">
        <w:rPr>
          <w:rFonts w:ascii="Times New Roman" w:hAnsi="Times New Roman" w:cs="Times New Roman"/>
          <w:sz w:val="28"/>
          <w:szCs w:val="28"/>
        </w:rPr>
        <w:t>.</w:t>
      </w:r>
    </w:p>
    <w:p w:rsidR="007D4B1D" w:rsidRPr="007D4B1D" w:rsidRDefault="007D4B1D" w:rsidP="001778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2F8E" w:rsidRPr="00C52ADF" w:rsidRDefault="000B2F8E" w:rsidP="000B2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ADF" w:rsidRDefault="00C52ADF" w:rsidP="00177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0B2F8E"/>
    <w:rsid w:val="000C0FF9"/>
    <w:rsid w:val="00144EF5"/>
    <w:rsid w:val="001778A1"/>
    <w:rsid w:val="001C46F6"/>
    <w:rsid w:val="002A4259"/>
    <w:rsid w:val="003D5CF6"/>
    <w:rsid w:val="00436A4C"/>
    <w:rsid w:val="004B7EED"/>
    <w:rsid w:val="005031E6"/>
    <w:rsid w:val="0058765B"/>
    <w:rsid w:val="00635EBE"/>
    <w:rsid w:val="006A2EFD"/>
    <w:rsid w:val="007D4B1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A9696D"/>
    <w:rsid w:val="00AD1167"/>
    <w:rsid w:val="00B56896"/>
    <w:rsid w:val="00C52ADF"/>
    <w:rsid w:val="00C96CDF"/>
    <w:rsid w:val="00CC4141"/>
    <w:rsid w:val="00D0198A"/>
    <w:rsid w:val="00D12915"/>
    <w:rsid w:val="00DB6D81"/>
    <w:rsid w:val="00E1642B"/>
    <w:rsid w:val="00E83244"/>
    <w:rsid w:val="00F41921"/>
    <w:rsid w:val="00F52494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4</cp:revision>
  <dcterms:created xsi:type="dcterms:W3CDTF">2020-06-22T12:52:00Z</dcterms:created>
  <dcterms:modified xsi:type="dcterms:W3CDTF">2020-06-30T06:23:00Z</dcterms:modified>
</cp:coreProperties>
</file>