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9" w:rsidRPr="00D4325C" w:rsidRDefault="00A52AFC" w:rsidP="00D43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ПРИЗЫВНИКУ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 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ВОЕННАЯ СЛУЖБА И ВОИНСКАЯ ОБЯЗАННОСТЬ</w:t>
      </w:r>
    </w:p>
    <w:p w:rsidR="00D96739" w:rsidRPr="00D96739" w:rsidRDefault="00D96739" w:rsidP="00D432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Военная служба - особый вид феде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ральной государственной службы, ис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полняемой гражданами, не имеющими гражданства (подданства) иностранно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го государства, в Вооруженных Силах РФ, во внутренних войсках МВД, в войсках гражданской обороны и др.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Воинская обязанность граждан РФ предусматривает: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 воинский учет,</w:t>
      </w:r>
      <w:r w:rsidRPr="00D96739">
        <w:rPr>
          <w:rFonts w:ascii="Times New Roman" w:hAnsi="Times New Roman" w:cs="Times New Roman"/>
          <w:sz w:val="26"/>
          <w:szCs w:val="26"/>
        </w:rPr>
        <w:br/>
        <w:t>2)   обязательную подготовку к воен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ной службе,</w:t>
      </w:r>
      <w:r w:rsidRPr="00D96739">
        <w:rPr>
          <w:rFonts w:ascii="Times New Roman" w:hAnsi="Times New Roman" w:cs="Times New Roman"/>
          <w:sz w:val="26"/>
          <w:szCs w:val="26"/>
        </w:rPr>
        <w:br/>
        <w:t>3)   призыв на военную службу,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4)   прохождение службы по призыву,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5)  </w:t>
      </w:r>
      <w:r w:rsidR="00D4325C">
        <w:rPr>
          <w:rFonts w:ascii="Times New Roman" w:hAnsi="Times New Roman" w:cs="Times New Roman"/>
          <w:sz w:val="26"/>
          <w:szCs w:val="26"/>
        </w:rPr>
        <w:t xml:space="preserve"> </w:t>
      </w:r>
      <w:r w:rsidRPr="00D96739">
        <w:rPr>
          <w:rFonts w:ascii="Times New Roman" w:hAnsi="Times New Roman" w:cs="Times New Roman"/>
          <w:sz w:val="26"/>
          <w:szCs w:val="26"/>
        </w:rPr>
        <w:t>пребывание в запасе,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6)   призыв на военные сборы и про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хождение военных сборов в период пребывания в запасе.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КТО ПРОХОДИТ ВОЕННУЮ СЛУЖБУ?</w:t>
      </w:r>
    </w:p>
    <w:p w:rsidR="00D96739" w:rsidRPr="00D96739" w:rsidRDefault="00D96739" w:rsidP="00D432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 соответствии с ФЗ-¹53 "О воинской обязанности и военной службе" прохож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дение военной службы осуществляется: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 гражданами РФ - по призыву и доб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ровольном порядке - по контракту;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2)  иностранными гражданами - по контракту на воинских должностях, подлежащих замещению солдатами, матросами, сержантами и старшинами в Вооруженных Силах РФ и других вой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сках и воинских формированиях.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ЕСТЬ</w:t>
      </w:r>
      <w:r w:rsidR="00D4325C">
        <w:rPr>
          <w:rFonts w:ascii="Times New Roman" w:hAnsi="Times New Roman" w:cs="Times New Roman"/>
          <w:b/>
          <w:bCs/>
          <w:sz w:val="26"/>
          <w:szCs w:val="26"/>
        </w:rPr>
        <w:t xml:space="preserve"> ЛИ</w:t>
      </w:r>
      <w:r w:rsidRPr="00D96739">
        <w:rPr>
          <w:rFonts w:ascii="Times New Roman" w:hAnsi="Times New Roman" w:cs="Times New Roman"/>
          <w:b/>
          <w:bCs/>
          <w:sz w:val="26"/>
          <w:szCs w:val="26"/>
        </w:rPr>
        <w:t xml:space="preserve"> АЛЬТЕРНАТИВА?</w:t>
      </w:r>
    </w:p>
    <w:p w:rsidR="00D96739" w:rsidRPr="00D96739" w:rsidRDefault="00D4325C" w:rsidP="00D967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имеете право заменить службу</w:t>
      </w:r>
      <w:r w:rsidR="00D96739" w:rsidRPr="00D96739">
        <w:rPr>
          <w:rFonts w:ascii="Times New Roman" w:hAnsi="Times New Roman" w:cs="Times New Roman"/>
          <w:sz w:val="26"/>
          <w:szCs w:val="26"/>
        </w:rPr>
        <w:t xml:space="preserve"> по призыву альтернативной</w:t>
      </w:r>
      <w:r>
        <w:rPr>
          <w:rFonts w:ascii="Times New Roman" w:hAnsi="Times New Roman" w:cs="Times New Roman"/>
          <w:sz w:val="26"/>
          <w:szCs w:val="26"/>
        </w:rPr>
        <w:t xml:space="preserve"> службой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если несение военной службы про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тиворечит Вашим убеждениям или веро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исповеданию;</w:t>
      </w:r>
      <w:r w:rsidRPr="00D96739">
        <w:rPr>
          <w:rFonts w:ascii="Times New Roman" w:hAnsi="Times New Roman" w:cs="Times New Roman"/>
          <w:sz w:val="26"/>
          <w:szCs w:val="26"/>
        </w:rPr>
        <w:br/>
        <w:t>2)  если Вы представитель коренного малочисленного народа.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КТО ПОДЛЕЖИТ ПРИЗЫВУ?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 соответствии с ФЗ - ¹53 "О воин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ской обязанности и военной службе"</w:t>
      </w:r>
      <w:r w:rsidR="00D4325C">
        <w:rPr>
          <w:rFonts w:ascii="Times New Roman" w:hAnsi="Times New Roman" w:cs="Times New Roman"/>
          <w:sz w:val="26"/>
          <w:szCs w:val="26"/>
        </w:rPr>
        <w:t xml:space="preserve"> </w:t>
      </w:r>
      <w:r w:rsidRPr="00D96739">
        <w:rPr>
          <w:rFonts w:ascii="Times New Roman" w:hAnsi="Times New Roman" w:cs="Times New Roman"/>
          <w:sz w:val="26"/>
          <w:szCs w:val="26"/>
        </w:rPr>
        <w:t>призыву на военную службу подлежат: граждане мужского пола в возрасте от 18 до 27 лет, состоящие или обязанные состоять на воинском учете и не пребы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вающие в запасе.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ОТ ПРИЗЫВА ОСВОБОЖДАЮТСЯ: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6739">
        <w:rPr>
          <w:rFonts w:ascii="Times New Roman" w:hAnsi="Times New Roman" w:cs="Times New Roman"/>
          <w:sz w:val="26"/>
          <w:szCs w:val="26"/>
        </w:rPr>
        <w:t>1)   Граждане, признанные не годными или ограниченно годными к военной службе по состоянию здоровья;</w:t>
      </w:r>
      <w:r w:rsidRPr="00D96739">
        <w:rPr>
          <w:rFonts w:ascii="Times New Roman" w:hAnsi="Times New Roman" w:cs="Times New Roman"/>
          <w:sz w:val="26"/>
          <w:szCs w:val="26"/>
        </w:rPr>
        <w:br/>
        <w:t xml:space="preserve">2)   Граждане, которые проходят или прошли альтернативную гражданскую </w:t>
      </w:r>
      <w:r w:rsidRPr="00D96739">
        <w:rPr>
          <w:rFonts w:ascii="Times New Roman" w:hAnsi="Times New Roman" w:cs="Times New Roman"/>
          <w:sz w:val="26"/>
          <w:szCs w:val="26"/>
        </w:rPr>
        <w:lastRenderedPageBreak/>
        <w:t>службу;</w:t>
      </w:r>
      <w:r w:rsidRPr="00D96739">
        <w:rPr>
          <w:rFonts w:ascii="Times New Roman" w:hAnsi="Times New Roman" w:cs="Times New Roman"/>
          <w:sz w:val="26"/>
          <w:szCs w:val="26"/>
        </w:rPr>
        <w:br/>
        <w:t>3)  Граждане, которые проходят или прошли военную службу в РФ;</w:t>
      </w:r>
      <w:r w:rsidRPr="00D96739">
        <w:rPr>
          <w:rFonts w:ascii="Times New Roman" w:hAnsi="Times New Roman" w:cs="Times New Roman"/>
          <w:sz w:val="26"/>
          <w:szCs w:val="26"/>
        </w:rPr>
        <w:br/>
        <w:t>4)  Граждане, которые прошли воен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ную службу в другом государстве.</w:t>
      </w:r>
      <w:proofErr w:type="gramEnd"/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КТО ИМЕЕТ ПРАВО НА ОСВО</w:t>
      </w:r>
      <w:r w:rsidRPr="00D96739">
        <w:rPr>
          <w:rFonts w:ascii="Times New Roman" w:hAnsi="Times New Roman" w:cs="Times New Roman"/>
          <w:b/>
          <w:bCs/>
          <w:sz w:val="26"/>
          <w:szCs w:val="26"/>
        </w:rPr>
        <w:softHyphen/>
        <w:t>БОЖДЕНИЕ ОТ ПРИЗЫВА?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Граждане с ученой степенью;</w:t>
      </w:r>
      <w:r w:rsidRPr="00D9673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96739">
        <w:rPr>
          <w:rFonts w:ascii="Times New Roman" w:hAnsi="Times New Roman" w:cs="Times New Roman"/>
          <w:sz w:val="26"/>
          <w:szCs w:val="26"/>
        </w:rPr>
        <w:t>2)  Родственник (сын или родной брат) военнослужащего, погибшего в связи с исполнен</w:t>
      </w:r>
      <w:r w:rsidR="00CB3C84">
        <w:rPr>
          <w:rFonts w:ascii="Times New Roman" w:hAnsi="Times New Roman" w:cs="Times New Roman"/>
          <w:sz w:val="26"/>
          <w:szCs w:val="26"/>
        </w:rPr>
        <w:t>ием обязанностей военной службы:</w:t>
      </w:r>
      <w:r w:rsidRPr="00D96739">
        <w:rPr>
          <w:rFonts w:ascii="Times New Roman" w:hAnsi="Times New Roman" w:cs="Times New Roman"/>
          <w:sz w:val="26"/>
          <w:szCs w:val="26"/>
        </w:rPr>
        <w:br/>
        <w:t>3)   Родственник (сын или родной брат) умершего в результате увечья (ра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нения, травмы, контузии) либо заболе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вания, полученных в связи с исполне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нием им обязанностей военной служ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бы в период прохождения службы по призыву, после увольнения с военной службы либо после отчисления с воен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ных сборов или окончания военных сборов</w:t>
      </w:r>
      <w:proofErr w:type="gramEnd"/>
      <w:r w:rsidRPr="00D96739">
        <w:rPr>
          <w:rFonts w:ascii="Times New Roman" w:hAnsi="Times New Roman" w:cs="Times New Roman"/>
          <w:sz w:val="26"/>
          <w:szCs w:val="26"/>
        </w:rPr>
        <w:t>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ПРИЗЫВУ НЕ ПОДЛЕЖАТ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  граждане, отбывающие наказание в виде обязательных работ, исправитель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ных работ, ограничения свободы, арес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та или лишения свободы;</w:t>
      </w:r>
      <w:r w:rsidRPr="00D96739">
        <w:rPr>
          <w:rFonts w:ascii="Times New Roman" w:hAnsi="Times New Roman" w:cs="Times New Roman"/>
          <w:sz w:val="26"/>
          <w:szCs w:val="26"/>
        </w:rPr>
        <w:br/>
        <w:t>2)    граждане, имеющие неснятую или непогашенную судимость за совершение преступления;</w:t>
      </w:r>
      <w:r w:rsidRPr="00D96739">
        <w:rPr>
          <w:rFonts w:ascii="Times New Roman" w:hAnsi="Times New Roman" w:cs="Times New Roman"/>
          <w:sz w:val="26"/>
          <w:szCs w:val="26"/>
        </w:rPr>
        <w:br/>
        <w:t>3)    граждане, в отношении которых ве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дется дознание либо предварительное следствие или уголовное дело в отноше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нии которых передано в суд.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ПРИЗЫВ ОСУЩУСТВЛЯЕТСЯ</w:t>
      </w:r>
    </w:p>
    <w:p w:rsidR="00D96739" w:rsidRPr="00D96739" w:rsidRDefault="00D96739" w:rsidP="00CB3C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Два раза в год с 1 апреля по 15 июля, с 1 октября по 31 декабря на основании Указов Президента РФ.</w:t>
      </w:r>
      <w:r w:rsidR="00CB3C84">
        <w:rPr>
          <w:rFonts w:ascii="Times New Roman" w:hAnsi="Times New Roman" w:cs="Times New Roman"/>
          <w:sz w:val="26"/>
          <w:szCs w:val="26"/>
        </w:rPr>
        <w:t xml:space="preserve"> </w:t>
      </w:r>
      <w:r w:rsidRPr="00D96739">
        <w:rPr>
          <w:rFonts w:ascii="Times New Roman" w:hAnsi="Times New Roman" w:cs="Times New Roman"/>
          <w:sz w:val="26"/>
          <w:szCs w:val="26"/>
        </w:rPr>
        <w:t>Граждане, являющиеся педагогичес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кими работниками, призываются на службу с 1 мая по 15 июля. Граждане, проживающие в сельской местности и непосредственно занятые на посевных и уборочных работах, призываются на военную службу с 15 октября по 31 де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кабря.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ОТСРОЧКА ОТ ПРИЗЫВА ПРЕДОСТАВЛЯЕТСЯ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   временно не годным к военной служ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бе по состоянию здоровья;</w:t>
      </w:r>
      <w:r w:rsidRPr="00D96739">
        <w:rPr>
          <w:rFonts w:ascii="Times New Roman" w:hAnsi="Times New Roman" w:cs="Times New Roman"/>
          <w:sz w:val="26"/>
          <w:szCs w:val="26"/>
        </w:rPr>
        <w:br/>
        <w:t>2)     занятым постоянным уходом за от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цом, матерью, женой, родным братом, родной сестрой, дедушкой, бабушкой или усыновителем.</w:t>
      </w:r>
      <w:r w:rsidRPr="00D96739">
        <w:rPr>
          <w:rFonts w:ascii="Times New Roman" w:hAnsi="Times New Roman" w:cs="Times New Roman"/>
          <w:sz w:val="26"/>
          <w:szCs w:val="26"/>
        </w:rPr>
        <w:br/>
      </w:r>
      <w:r w:rsidR="00CB3C84">
        <w:rPr>
          <w:rFonts w:ascii="Times New Roman" w:hAnsi="Times New Roman" w:cs="Times New Roman"/>
          <w:sz w:val="26"/>
          <w:szCs w:val="26"/>
        </w:rPr>
        <w:t xml:space="preserve">     </w:t>
      </w:r>
      <w:r w:rsidRPr="00D96739">
        <w:rPr>
          <w:rFonts w:ascii="Times New Roman" w:hAnsi="Times New Roman" w:cs="Times New Roman"/>
          <w:sz w:val="26"/>
          <w:szCs w:val="26"/>
        </w:rPr>
        <w:t>При условии, что отсутствуют другие лица, об</w:t>
      </w:r>
      <w:r w:rsidR="00CB3C84">
        <w:rPr>
          <w:rFonts w:ascii="Times New Roman" w:hAnsi="Times New Roman" w:cs="Times New Roman"/>
          <w:sz w:val="26"/>
          <w:szCs w:val="26"/>
        </w:rPr>
        <w:t>язанные по закону их содер</w:t>
      </w:r>
      <w:r w:rsidR="00CB3C84">
        <w:rPr>
          <w:rFonts w:ascii="Times New Roman" w:hAnsi="Times New Roman" w:cs="Times New Roman"/>
          <w:sz w:val="26"/>
          <w:szCs w:val="26"/>
        </w:rPr>
        <w:softHyphen/>
        <w:t>жать, а также, е</w:t>
      </w:r>
      <w:r w:rsidRPr="00D96739">
        <w:rPr>
          <w:rFonts w:ascii="Times New Roman" w:hAnsi="Times New Roman" w:cs="Times New Roman"/>
          <w:sz w:val="26"/>
          <w:szCs w:val="26"/>
        </w:rPr>
        <w:t>сли нуждающиеся лица не нахо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дятся на полном государственном обес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печении.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3)    гражданину, если он является опе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куном или попечителем несовершенн</w:t>
      </w:r>
      <w:proofErr w:type="gramStart"/>
      <w:r w:rsidRPr="00D96739">
        <w:rPr>
          <w:rFonts w:ascii="Times New Roman" w:hAnsi="Times New Roman" w:cs="Times New Roman"/>
          <w:sz w:val="26"/>
          <w:szCs w:val="26"/>
        </w:rPr>
        <w:t>о</w:t>
      </w:r>
      <w:r w:rsidRPr="00D96739">
        <w:rPr>
          <w:rFonts w:ascii="Times New Roman" w:hAnsi="Times New Roman" w:cs="Times New Roman"/>
          <w:sz w:val="26"/>
          <w:szCs w:val="26"/>
        </w:rPr>
        <w:softHyphen/>
      </w:r>
      <w:r w:rsidR="00CB3C8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D96739">
        <w:rPr>
          <w:rFonts w:ascii="Times New Roman" w:hAnsi="Times New Roman" w:cs="Times New Roman"/>
          <w:sz w:val="26"/>
          <w:szCs w:val="26"/>
        </w:rPr>
        <w:br/>
        <w:t>л</w:t>
      </w:r>
      <w:r w:rsidR="00CB3C84">
        <w:rPr>
          <w:rFonts w:ascii="Times New Roman" w:hAnsi="Times New Roman" w:cs="Times New Roman"/>
          <w:sz w:val="26"/>
          <w:szCs w:val="26"/>
        </w:rPr>
        <w:t>етнего родного брата или сестры, п</w:t>
      </w:r>
      <w:r w:rsidRPr="00D96739">
        <w:rPr>
          <w:rFonts w:ascii="Times New Roman" w:hAnsi="Times New Roman" w:cs="Times New Roman"/>
          <w:sz w:val="26"/>
          <w:szCs w:val="26"/>
        </w:rPr>
        <w:t>ри условии, если нет иных лиц, кото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рые обязаны содержать несовершенно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летнего.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4)    гражданину, имеющему ребенка и воспитывающему его без матери;</w:t>
      </w:r>
      <w:r w:rsidRPr="00D96739">
        <w:rPr>
          <w:rFonts w:ascii="Times New Roman" w:hAnsi="Times New Roman" w:cs="Times New Roman"/>
          <w:sz w:val="26"/>
          <w:szCs w:val="26"/>
        </w:rPr>
        <w:br/>
        <w:t>5)   гражданину, имеющему двух и бо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лее детей;</w:t>
      </w:r>
      <w:r w:rsidRPr="00D96739">
        <w:rPr>
          <w:rFonts w:ascii="Times New Roman" w:hAnsi="Times New Roman" w:cs="Times New Roman"/>
          <w:sz w:val="26"/>
          <w:szCs w:val="26"/>
        </w:rPr>
        <w:br/>
        <w:t>6)   гражданину, имеющему ребенка ин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валида в возрасте до трех лет;</w:t>
      </w:r>
      <w:r w:rsidRPr="00D96739">
        <w:rPr>
          <w:rFonts w:ascii="Times New Roman" w:hAnsi="Times New Roman" w:cs="Times New Roman"/>
          <w:sz w:val="26"/>
          <w:szCs w:val="26"/>
        </w:rPr>
        <w:br/>
        <w:t>7)   гражданину, имеющему ребенка и жену, срок беременности которой состав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ляет не менее 26 недель;</w:t>
      </w:r>
      <w:r w:rsidRPr="00D9673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96739">
        <w:rPr>
          <w:rFonts w:ascii="Times New Roman" w:hAnsi="Times New Roman" w:cs="Times New Roman"/>
          <w:sz w:val="26"/>
          <w:szCs w:val="26"/>
        </w:rPr>
        <w:lastRenderedPageBreak/>
        <w:t>8)   поступившему на службу в органы внутренних дел, в противопожарную службу, учреждения уголовно-испол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нительной системы, органы по контро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лю за оборотом наркотических средств, таможенные органы РФ.</w:t>
      </w:r>
      <w:proofErr w:type="gramEnd"/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ПРАВО НА ОТСРОЧКУ ИМЕЮТ</w:t>
      </w:r>
    </w:p>
    <w:p w:rsidR="00D96739" w:rsidRPr="00D96739" w:rsidRDefault="00D96739" w:rsidP="00CB3C84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  студенты очной формы обучения образовательных учреждений, имею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щи</w:t>
      </w:r>
      <w:r w:rsidR="00CB3C84">
        <w:rPr>
          <w:rFonts w:ascii="Times New Roman" w:hAnsi="Times New Roman" w:cs="Times New Roman"/>
          <w:sz w:val="26"/>
          <w:szCs w:val="26"/>
        </w:rPr>
        <w:t xml:space="preserve">х государственную аккредитацию </w:t>
      </w:r>
      <w:r w:rsidRPr="00D96739">
        <w:rPr>
          <w:rFonts w:ascii="Times New Roman" w:hAnsi="Times New Roman" w:cs="Times New Roman"/>
          <w:sz w:val="26"/>
          <w:szCs w:val="26"/>
        </w:rPr>
        <w:t xml:space="preserve">на время </w:t>
      </w:r>
      <w:r w:rsidR="00CB3C84">
        <w:rPr>
          <w:rFonts w:ascii="Times New Roman" w:hAnsi="Times New Roman" w:cs="Times New Roman"/>
          <w:sz w:val="26"/>
          <w:szCs w:val="26"/>
        </w:rPr>
        <w:t xml:space="preserve">обучения; </w:t>
      </w:r>
      <w:r w:rsidRPr="00D96739">
        <w:rPr>
          <w:rFonts w:ascii="Times New Roman" w:hAnsi="Times New Roman" w:cs="Times New Roman"/>
          <w:sz w:val="26"/>
          <w:szCs w:val="26"/>
        </w:rPr>
        <w:br/>
        <w:t>2)     получающие послевузовское профе</w:t>
      </w:r>
      <w:r w:rsidR="00CB3C84">
        <w:rPr>
          <w:rFonts w:ascii="Times New Roman" w:hAnsi="Times New Roman" w:cs="Times New Roman"/>
          <w:sz w:val="26"/>
          <w:szCs w:val="26"/>
        </w:rPr>
        <w:t>с</w:t>
      </w:r>
      <w:r w:rsidRPr="00D96739">
        <w:rPr>
          <w:rFonts w:ascii="Times New Roman" w:hAnsi="Times New Roman" w:cs="Times New Roman"/>
          <w:sz w:val="26"/>
          <w:szCs w:val="26"/>
        </w:rPr>
        <w:t>сиональное образование по очной форме обучения в образовательных учрежде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ниях высшего профе</w:t>
      </w:r>
      <w:r w:rsidR="00CB3C84">
        <w:rPr>
          <w:rFonts w:ascii="Times New Roman" w:hAnsi="Times New Roman" w:cs="Times New Roman"/>
          <w:sz w:val="26"/>
          <w:szCs w:val="26"/>
        </w:rPr>
        <w:t>ссионального образования</w:t>
      </w:r>
      <w:r w:rsidRPr="00D96739">
        <w:rPr>
          <w:rFonts w:ascii="Times New Roman" w:hAnsi="Times New Roman" w:cs="Times New Roman"/>
          <w:sz w:val="26"/>
          <w:szCs w:val="26"/>
        </w:rPr>
        <w:t xml:space="preserve"> или научных учреждениях, имеющих государственную аккредита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цию на время обучения. Но не свыше нормативных сроков освоения основ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ных образовательных программ, а так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же на время защиты квалификацион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ной работы (не более 1 года после завер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шения обучения)</w:t>
      </w:r>
      <w:r w:rsidRPr="00D96739">
        <w:rPr>
          <w:rFonts w:ascii="Times New Roman" w:hAnsi="Times New Roman" w:cs="Times New Roman"/>
          <w:sz w:val="26"/>
          <w:szCs w:val="26"/>
        </w:rPr>
        <w:br/>
        <w:t>3)    граждане, которым право на от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срочку от призыва дано на основании указов Президента Российской Федера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ции.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ПРИЗЫВ НА ВОЕННУЮ СЛУЖБУ ВКЛЮЧАЕТ: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     явку на медицинское освидетельст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вование и на заседание призывной ко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миссии;</w:t>
      </w:r>
      <w:r w:rsidRPr="00D96739">
        <w:rPr>
          <w:rFonts w:ascii="Times New Roman" w:hAnsi="Times New Roman" w:cs="Times New Roman"/>
          <w:sz w:val="26"/>
          <w:szCs w:val="26"/>
        </w:rPr>
        <w:br/>
        <w:t>2)       явку в военный комис</w:t>
      </w:r>
      <w:r w:rsidR="00CB3C84">
        <w:rPr>
          <w:rFonts w:ascii="Times New Roman" w:hAnsi="Times New Roman" w:cs="Times New Roman"/>
          <w:sz w:val="26"/>
          <w:szCs w:val="26"/>
        </w:rPr>
        <w:t>сариат субъ</w:t>
      </w:r>
      <w:r w:rsidR="00CB3C84">
        <w:rPr>
          <w:rFonts w:ascii="Times New Roman" w:hAnsi="Times New Roman" w:cs="Times New Roman"/>
          <w:sz w:val="26"/>
          <w:szCs w:val="26"/>
        </w:rPr>
        <w:softHyphen/>
        <w:t>екта РФ (в Оренбургской</w:t>
      </w:r>
      <w:r w:rsidRPr="00D96739">
        <w:rPr>
          <w:rFonts w:ascii="Times New Roman" w:hAnsi="Times New Roman" w:cs="Times New Roman"/>
          <w:sz w:val="26"/>
          <w:szCs w:val="26"/>
        </w:rPr>
        <w:t xml:space="preserve"> области - </w:t>
      </w:r>
      <w:r w:rsidR="00CB3C84">
        <w:rPr>
          <w:rFonts w:ascii="Times New Roman" w:hAnsi="Times New Roman" w:cs="Times New Roman"/>
          <w:sz w:val="26"/>
          <w:szCs w:val="26"/>
        </w:rPr>
        <w:t>в воен</w:t>
      </w:r>
      <w:r w:rsidR="00CB3C84">
        <w:rPr>
          <w:rFonts w:ascii="Times New Roman" w:hAnsi="Times New Roman" w:cs="Times New Roman"/>
          <w:sz w:val="26"/>
          <w:szCs w:val="26"/>
        </w:rPr>
        <w:softHyphen/>
        <w:t>ный комиссариат Оренбургской</w:t>
      </w:r>
      <w:r w:rsidRPr="00D96739">
        <w:rPr>
          <w:rFonts w:ascii="Times New Roman" w:hAnsi="Times New Roman" w:cs="Times New Roman"/>
          <w:sz w:val="26"/>
          <w:szCs w:val="26"/>
        </w:rPr>
        <w:t xml:space="preserve"> области) для отправки к месту прохождения службы или нахождения в военном ко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миссариате до момента отправки.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ПРИЗЫВ ОСУЩЕСТВЛЯЮТ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Призыв на службу осуществляют толь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ко призывные комиссии.</w:t>
      </w:r>
      <w:r w:rsidRPr="00D96739">
        <w:rPr>
          <w:rFonts w:ascii="Times New Roman" w:hAnsi="Times New Roman" w:cs="Times New Roman"/>
          <w:sz w:val="26"/>
          <w:szCs w:val="26"/>
        </w:rPr>
        <w:br/>
        <w:t>Призывные комиссии создаются ре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шением высшего должностного лица субъекта РФ - Губернатора.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На мероприятия, связанные с призы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вом на военную службу, граждане вызы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ваются повестками военного комисса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риата.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Вы обязаны получить повестку военного комиссариата под расписку.</w:t>
      </w:r>
      <w:r w:rsidRPr="00D96739">
        <w:rPr>
          <w:rFonts w:ascii="Times New Roman" w:hAnsi="Times New Roman" w:cs="Times New Roman"/>
          <w:sz w:val="26"/>
          <w:szCs w:val="26"/>
        </w:rPr>
        <w:br/>
        <w:t>Повестку должны вручить работники ко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миссариата, либо руководители с места Ва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шей работы или учебы.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Если вручение повесток руководителем по месту работы или учебы невозможно, обязанность по обеспечению явки призыв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ника возлагается на органы внутренних дел.</w:t>
      </w:r>
    </w:p>
    <w:p w:rsidR="00D96739" w:rsidRPr="00D96739" w:rsidRDefault="00D96739" w:rsidP="00CB3C84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 соответствии с Инструкцией по организа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 xml:space="preserve">ции взаимодействия военных </w:t>
      </w:r>
      <w:r w:rsidR="00CB3C84">
        <w:rPr>
          <w:rFonts w:ascii="Times New Roman" w:hAnsi="Times New Roman" w:cs="Times New Roman"/>
          <w:sz w:val="26"/>
          <w:szCs w:val="26"/>
        </w:rPr>
        <w:t>к</w:t>
      </w:r>
      <w:r w:rsidRPr="00D96739">
        <w:rPr>
          <w:rFonts w:ascii="Times New Roman" w:hAnsi="Times New Roman" w:cs="Times New Roman"/>
          <w:sz w:val="26"/>
          <w:szCs w:val="26"/>
        </w:rPr>
        <w:t>омиссариатов, органов внутренних дел, органов федеральной миграционной службы (утверждена Приказом Министра обороны РФ, Министра МВД РФ, ФМС РФ "Об утверждении инструкции…" от 10.09.07 ¹366/789/197") военный комис</w:t>
      </w:r>
      <w:r w:rsidRPr="00D96739">
        <w:rPr>
          <w:rFonts w:ascii="Times New Roman" w:hAnsi="Times New Roman" w:cs="Times New Roman"/>
          <w:sz w:val="26"/>
          <w:szCs w:val="26"/>
        </w:rPr>
        <w:softHyphen/>
        <w:t xml:space="preserve">сар в ходе призыва направляет письменное обращение в горрайорган внутренних дел. В </w:t>
      </w:r>
      <w:r w:rsidRPr="00D96739">
        <w:rPr>
          <w:rFonts w:ascii="Times New Roman" w:hAnsi="Times New Roman" w:cs="Times New Roman"/>
          <w:sz w:val="26"/>
          <w:szCs w:val="26"/>
        </w:rPr>
        <w:lastRenderedPageBreak/>
        <w:t>нем указываются имена тех граждан, кого оповестить в установленном порядке не представилось</w:t>
      </w:r>
      <w:r w:rsidR="00A7632A">
        <w:rPr>
          <w:rFonts w:ascii="Times New Roman" w:hAnsi="Times New Roman" w:cs="Times New Roman"/>
          <w:sz w:val="26"/>
          <w:szCs w:val="26"/>
        </w:rPr>
        <w:t xml:space="preserve"> возможным, к</w:t>
      </w:r>
      <w:r w:rsidRPr="00D96739">
        <w:rPr>
          <w:rFonts w:ascii="Times New Roman" w:hAnsi="Times New Roman" w:cs="Times New Roman"/>
          <w:sz w:val="26"/>
          <w:szCs w:val="26"/>
        </w:rPr>
        <w:t xml:space="preserve"> обращению прилагаются повестки для вручения.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Начальники горрайорганов внутрен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них дел при получении письменных об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ращений военных комиссаров прини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мают необходимые меры по установле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нию фактического местонахождения граждан и вручения им повестки для при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бытия в военный комиссариат.</w:t>
      </w:r>
    </w:p>
    <w:p w:rsidR="00D96739" w:rsidRPr="00D96739" w:rsidRDefault="00D96739" w:rsidP="00A7632A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После получения повестки Вы обяза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</w:t>
      </w:r>
      <w:r w:rsidR="00A7632A">
        <w:rPr>
          <w:rFonts w:ascii="Times New Roman" w:hAnsi="Times New Roman" w:cs="Times New Roman"/>
          <w:sz w:val="26"/>
          <w:szCs w:val="26"/>
        </w:rPr>
        <w:t>ы явиться на медицинское освиде</w:t>
      </w:r>
      <w:r w:rsidRPr="00D96739">
        <w:rPr>
          <w:rFonts w:ascii="Times New Roman" w:hAnsi="Times New Roman" w:cs="Times New Roman"/>
          <w:sz w:val="26"/>
          <w:szCs w:val="26"/>
        </w:rPr>
        <w:t>тельствование призывной комиссии.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 случае неявки призывника по повест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ке без уважительных причин, гражданин признается уклоняющимся от военной службы.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ПРИЗЫВНАЯ КОМИССИЯ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   организует медицинское освиде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тельствование призывников;</w:t>
      </w:r>
      <w:r w:rsidRPr="00D96739">
        <w:rPr>
          <w:rFonts w:ascii="Times New Roman" w:hAnsi="Times New Roman" w:cs="Times New Roman"/>
          <w:sz w:val="26"/>
          <w:szCs w:val="26"/>
        </w:rPr>
        <w:br/>
        <w:t>2)     определяет вид и род войск, в кото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рых гражданин будет проходить воен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ную службу;</w:t>
      </w:r>
      <w:r w:rsidRPr="00D96739">
        <w:rPr>
          <w:rFonts w:ascii="Times New Roman" w:hAnsi="Times New Roman" w:cs="Times New Roman"/>
          <w:sz w:val="26"/>
          <w:szCs w:val="26"/>
        </w:rPr>
        <w:br/>
        <w:t>3)     организует медицинское освиде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тельствование граждан, желающих по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ступить в военное образовательное уч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реждение - принимает решение о на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правление для сдачи экзаменов;</w:t>
      </w:r>
      <w:r w:rsidRPr="00D96739">
        <w:rPr>
          <w:rFonts w:ascii="Times New Roman" w:hAnsi="Times New Roman" w:cs="Times New Roman"/>
          <w:sz w:val="26"/>
          <w:szCs w:val="26"/>
        </w:rPr>
        <w:br/>
        <w:t>4)     </w:t>
      </w:r>
      <w:r w:rsidR="00A7632A">
        <w:rPr>
          <w:rFonts w:ascii="Times New Roman" w:hAnsi="Times New Roman" w:cs="Times New Roman"/>
          <w:sz w:val="26"/>
          <w:szCs w:val="26"/>
        </w:rPr>
        <w:t>п</w:t>
      </w:r>
      <w:r w:rsidRPr="00D96739">
        <w:rPr>
          <w:rFonts w:ascii="Times New Roman" w:hAnsi="Times New Roman" w:cs="Times New Roman"/>
          <w:sz w:val="26"/>
          <w:szCs w:val="26"/>
        </w:rPr>
        <w:t>редседатель комиссии объявляет решение в отношении лица;</w:t>
      </w:r>
    </w:p>
    <w:p w:rsidR="00D96739" w:rsidRPr="00D96739" w:rsidRDefault="00D96739" w:rsidP="00A7632A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5)     </w:t>
      </w:r>
      <w:r w:rsidR="00A7632A">
        <w:rPr>
          <w:rFonts w:ascii="Times New Roman" w:hAnsi="Times New Roman" w:cs="Times New Roman"/>
          <w:sz w:val="26"/>
          <w:szCs w:val="26"/>
        </w:rPr>
        <w:t>р</w:t>
      </w:r>
      <w:r w:rsidRPr="00D96739">
        <w:rPr>
          <w:rFonts w:ascii="Times New Roman" w:hAnsi="Times New Roman" w:cs="Times New Roman"/>
          <w:sz w:val="26"/>
          <w:szCs w:val="26"/>
        </w:rPr>
        <w:t>ешение комиссии может быть обжаловано в призывную комиссию</w:t>
      </w:r>
      <w:r w:rsidR="00A7632A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Pr="00D96739">
        <w:rPr>
          <w:rFonts w:ascii="Times New Roman" w:hAnsi="Times New Roman" w:cs="Times New Roman"/>
          <w:sz w:val="26"/>
          <w:szCs w:val="26"/>
        </w:rPr>
        <w:t xml:space="preserve"> или суд в 10-дневный срок. Жало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ба в комиссии должна быть рассмотрена в 5-дневный срок с момента ее поступления.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ПРИЗЫВНАЯ КОМИССИЯ СУБЪЕКТА РФ: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1)     проверяет правильность отсрочек и осво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бождений от призыва;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2)    контролирует обоснованность направ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ления гражданина в определенные виды и ро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ды войск;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3)    </w:t>
      </w:r>
      <w:r w:rsidR="00A7632A">
        <w:rPr>
          <w:rFonts w:ascii="Times New Roman" w:hAnsi="Times New Roman" w:cs="Times New Roman"/>
          <w:sz w:val="26"/>
          <w:szCs w:val="26"/>
        </w:rPr>
        <w:t xml:space="preserve"> р</w:t>
      </w:r>
      <w:r w:rsidRPr="00D96739">
        <w:rPr>
          <w:rFonts w:ascii="Times New Roman" w:hAnsi="Times New Roman" w:cs="Times New Roman"/>
          <w:sz w:val="26"/>
          <w:szCs w:val="26"/>
        </w:rPr>
        <w:t>ешение призывной комиссии субъек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та может быть обжаловано в суд со дня по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лучения копии ее решения. Решение при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зывной комиссии приостанавливается до вступления в законную силу решения суда.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УКЛОНЕНИЕ ОТ ПРИЗЫВА</w:t>
      </w:r>
    </w:p>
    <w:p w:rsidR="00D96739" w:rsidRPr="00D96739" w:rsidRDefault="00D96739" w:rsidP="00A7632A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Если гражданин уклоняется от призыва, во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енным комиссаром или представителями призывной комиссии руководителю следст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венного органа (Следственного комитета при прокуратуре РФ по месту жительства) на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правляются материалы в отношении граж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данина для решения вопроса о привлечении его к ответственности.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НАКАЗАНИЕ ЗА УКЛОНЕНИЕ ОТ СЛУЖБЫ</w:t>
      </w:r>
    </w:p>
    <w:p w:rsidR="00D96739" w:rsidRPr="00D96739" w:rsidRDefault="00D96739" w:rsidP="00A7632A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В соответствии со ст. 328 Уголовного Кодекса РФ уклонение от призыва на военную службу при отсутствии закон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ных оснований для освобождения на</w:t>
      </w:r>
      <w:r w:rsidRPr="00D96739">
        <w:rPr>
          <w:rFonts w:ascii="Times New Roman" w:hAnsi="Times New Roman" w:cs="Times New Roman"/>
          <w:sz w:val="26"/>
          <w:szCs w:val="26"/>
        </w:rPr>
        <w:softHyphen/>
      </w:r>
      <w:r w:rsidRPr="00D96739">
        <w:rPr>
          <w:rFonts w:ascii="Times New Roman" w:hAnsi="Times New Roman" w:cs="Times New Roman"/>
          <w:sz w:val="26"/>
          <w:szCs w:val="26"/>
        </w:rPr>
        <w:lastRenderedPageBreak/>
        <w:t>казывается штрафом в размере до 200 тысяч рублей, либо штрафом в размере заработной платы или иного дохода осужденного за период до 18 месяцев.</w:t>
      </w:r>
    </w:p>
    <w:p w:rsidR="00D96739" w:rsidRPr="00D96739" w:rsidRDefault="00D96739" w:rsidP="00A7632A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Суд вправе назначить наказание в ви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де ареста на срок от 3 до 6 месяцев или лишения свободы на срок до 2 лет.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b/>
          <w:bCs/>
          <w:sz w:val="26"/>
          <w:szCs w:val="26"/>
        </w:rPr>
        <w:t>УКЛОНЕНИЕ ОТ ПРОХОЖДЕНИЯ АЛЬТЕРНАТИВНОЙ СЛУЖБЫ</w:t>
      </w:r>
    </w:p>
    <w:p w:rsidR="00D96739" w:rsidRDefault="00D96739" w:rsidP="00A7632A">
      <w:pPr>
        <w:jc w:val="both"/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>Уклонение от прохождения альтерна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тивной гражданской службы лиц, осво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божденных от военной службы, нака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зывается штрафом в размере до 80 тысяч рублей или в размере заработной платы или иного дохода осужденного за период до 6 месяцев. Либо обязательными ра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ботами на срок от 180 до 200 часов, ли</w:t>
      </w:r>
      <w:r w:rsidRPr="00D96739">
        <w:rPr>
          <w:rFonts w:ascii="Times New Roman" w:hAnsi="Times New Roman" w:cs="Times New Roman"/>
          <w:sz w:val="26"/>
          <w:szCs w:val="26"/>
        </w:rPr>
        <w:softHyphen/>
        <w:t>бо арестом на срок от 3 до 6 месяцев.</w:t>
      </w:r>
    </w:p>
    <w:p w:rsidR="00124D81" w:rsidRDefault="00124D81" w:rsidP="00124D8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ПРАВОВЫЕ  И СОЦИАЛЬНЫЕ ГАРАНТИИ</w:t>
      </w:r>
    </w:p>
    <w:p w:rsidR="00124D81" w:rsidRPr="00124D81" w:rsidRDefault="00124D81" w:rsidP="00124D81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4D81">
        <w:rPr>
          <w:rFonts w:ascii="Times New Roman" w:hAnsi="Times New Roman" w:cs="Times New Roman"/>
          <w:sz w:val="26"/>
          <w:szCs w:val="26"/>
        </w:rPr>
        <w:t>Военнослужащие обладают правами и свободами человека и гражданина с некоторыми ограничениями, установленными законодательством. Среди таких ограничений можно выделить недопустимость обсуждения и критики приказов командиров (начальников), участие в забастовках, запрет заниматься другой служебной деятельностью.</w:t>
      </w:r>
    </w:p>
    <w:p w:rsidR="00124D81" w:rsidRPr="00124D81" w:rsidRDefault="00124D81" w:rsidP="00124D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24D81">
        <w:rPr>
          <w:rFonts w:ascii="Times New Roman" w:hAnsi="Times New Roman" w:cs="Times New Roman"/>
          <w:sz w:val="26"/>
          <w:szCs w:val="26"/>
        </w:rPr>
        <w:t>В свою очередь, законодательством предусмотрен ряд социальных и правовых гарантий для граждан при прохождении ими военной службы по призыву в таких важных сферах жизнедеятельности как право на жилище, право на труд, право на образование.</w:t>
      </w:r>
    </w:p>
    <w:p w:rsidR="00124D81" w:rsidRPr="00124D81" w:rsidRDefault="00124D81" w:rsidP="00124D8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iCs/>
          <w:sz w:val="26"/>
          <w:szCs w:val="26"/>
        </w:rPr>
      </w:pPr>
      <w:r w:rsidRPr="00124D81">
        <w:rPr>
          <w:rFonts w:ascii="Times New Roman" w:hAnsi="Times New Roman" w:cs="Times New Roman"/>
          <w:iCs/>
          <w:sz w:val="26"/>
          <w:szCs w:val="26"/>
        </w:rPr>
        <w:t xml:space="preserve">Так, к примеру, за </w:t>
      </w:r>
      <w:proofErr w:type="spellStart"/>
      <w:r w:rsidRPr="00124D81">
        <w:rPr>
          <w:rFonts w:ascii="Times New Roman" w:hAnsi="Times New Roman" w:cs="Times New Roman"/>
          <w:iCs/>
          <w:sz w:val="26"/>
          <w:szCs w:val="26"/>
        </w:rPr>
        <w:t>военнослужащимисохраняются</w:t>
      </w:r>
      <w:proofErr w:type="spellEnd"/>
      <w:r w:rsidRPr="00124D81">
        <w:rPr>
          <w:rFonts w:ascii="Times New Roman" w:hAnsi="Times New Roman" w:cs="Times New Roman"/>
          <w:iCs/>
          <w:sz w:val="26"/>
          <w:szCs w:val="26"/>
        </w:rPr>
        <w:t xml:space="preserve"> занимаемые до службы жилые помещения. Они не могут быть исключены из </w:t>
      </w:r>
      <w:proofErr w:type="gramStart"/>
      <w:r w:rsidRPr="00124D81">
        <w:rPr>
          <w:rFonts w:ascii="Times New Roman" w:hAnsi="Times New Roman" w:cs="Times New Roman"/>
          <w:iCs/>
          <w:sz w:val="26"/>
          <w:szCs w:val="26"/>
        </w:rPr>
        <w:t>списков</w:t>
      </w:r>
      <w:proofErr w:type="gramEnd"/>
      <w:r w:rsidRPr="00124D81">
        <w:rPr>
          <w:rFonts w:ascii="Times New Roman" w:hAnsi="Times New Roman" w:cs="Times New Roman"/>
          <w:iCs/>
          <w:sz w:val="26"/>
          <w:szCs w:val="26"/>
        </w:rPr>
        <w:t xml:space="preserve"> нуждающихся в улучшении жилищных условий. После прохождения службы в течение трех месяцев после увольнения они имеют право поступления на службу в государственные организации, в которых они раньше работали. </w:t>
      </w:r>
      <w:r w:rsidRPr="00124D81">
        <w:rPr>
          <w:rFonts w:ascii="Times New Roman" w:hAnsi="Times New Roman" w:cs="Times New Roman"/>
          <w:sz w:val="26"/>
          <w:szCs w:val="26"/>
        </w:rPr>
        <w:t>За призванными в период обучени</w:t>
      </w:r>
      <w:proofErr w:type="gramStart"/>
      <w:r w:rsidRPr="00124D81">
        <w:rPr>
          <w:rFonts w:ascii="Times New Roman" w:hAnsi="Times New Roman" w:cs="Times New Roman"/>
          <w:sz w:val="26"/>
          <w:szCs w:val="26"/>
        </w:rPr>
        <w:t>я«</w:t>
      </w:r>
      <w:proofErr w:type="gramEnd"/>
      <w:r w:rsidRPr="00124D81">
        <w:rPr>
          <w:rFonts w:ascii="Times New Roman" w:hAnsi="Times New Roman" w:cs="Times New Roman"/>
          <w:sz w:val="26"/>
          <w:szCs w:val="26"/>
        </w:rPr>
        <w:t xml:space="preserve">бюджетниками» сохраняется право на продолжение образования там, где обучались. Право на единовременное пособие по беременности имеет жена военнослужащего, срок беременности которой составляет не менее 180 дней. </w:t>
      </w:r>
      <w:r w:rsidRPr="00124D81">
        <w:rPr>
          <w:rFonts w:ascii="Times New Roman" w:hAnsi="Times New Roman" w:cs="Times New Roman"/>
          <w:iCs/>
          <w:sz w:val="26"/>
          <w:szCs w:val="26"/>
        </w:rPr>
        <w:t>Жена военнослужащего, опекун либо родственник ребенка военнослужащего имеют п</w:t>
      </w:r>
      <w:r w:rsidRPr="00124D81">
        <w:rPr>
          <w:rFonts w:ascii="Times New Roman" w:hAnsi="Times New Roman" w:cs="Times New Roman"/>
          <w:sz w:val="26"/>
          <w:szCs w:val="26"/>
        </w:rPr>
        <w:t>раво на ежемесячное пособие.</w:t>
      </w:r>
    </w:p>
    <w:p w:rsidR="00124D81" w:rsidRPr="00124D81" w:rsidRDefault="00124D81" w:rsidP="00124D81">
      <w:pPr>
        <w:rPr>
          <w:rFonts w:ascii="Times New Roman" w:hAnsi="Times New Roman" w:cs="Times New Roman"/>
          <w:sz w:val="26"/>
          <w:szCs w:val="26"/>
        </w:rPr>
      </w:pPr>
    </w:p>
    <w:p w:rsidR="00124D81" w:rsidRPr="00124D81" w:rsidRDefault="00124D81" w:rsidP="00124D8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124D81">
        <w:rPr>
          <w:rFonts w:ascii="Times New Roman" w:hAnsi="Times New Roman" w:cs="Times New Roman"/>
          <w:b/>
          <w:iCs/>
          <w:sz w:val="26"/>
          <w:szCs w:val="26"/>
        </w:rPr>
        <w:t>ДЕЙСТВИЯ ВОЕННОСЛУЖАЩИХ В СЛУЧАЕ ВОЗНИКНОВЕНИЯ НЕУСТАВНЫХ ВЗАИМООТНОШЕНИЙ</w:t>
      </w:r>
    </w:p>
    <w:p w:rsidR="00124D81" w:rsidRPr="00124D81" w:rsidRDefault="00124D81" w:rsidP="00124D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124D81">
        <w:rPr>
          <w:rFonts w:ascii="Times New Roman" w:hAnsi="Times New Roman" w:cs="Times New Roman"/>
          <w:iCs/>
          <w:sz w:val="26"/>
          <w:szCs w:val="26"/>
        </w:rPr>
        <w:t>В случае возникновения и проявления неуставных взаимоотношений военнослужащий должен сообщить о них заместителю командира роты (батареи) по воспитательной работе либо командиру роты (батареи). При отсутствии реагирования и непринятии мер - к вышестоящему командованию.</w:t>
      </w:r>
    </w:p>
    <w:p w:rsidR="00124D81" w:rsidRPr="00124D81" w:rsidRDefault="00124D81" w:rsidP="00124D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124D81">
        <w:rPr>
          <w:rFonts w:ascii="Times New Roman" w:hAnsi="Times New Roman" w:cs="Times New Roman"/>
          <w:iCs/>
          <w:sz w:val="26"/>
          <w:szCs w:val="26"/>
        </w:rPr>
        <w:t xml:space="preserve">В каждой части существуют телефоны доверия либо почтовые ящики для писем командиру. Причем не обязательно указывать фамилию, можно </w:t>
      </w:r>
      <w:r w:rsidRPr="00124D81">
        <w:rPr>
          <w:rFonts w:ascii="Times New Roman" w:hAnsi="Times New Roman" w:cs="Times New Roman"/>
          <w:iCs/>
          <w:sz w:val="26"/>
          <w:szCs w:val="26"/>
        </w:rPr>
        <w:lastRenderedPageBreak/>
        <w:t>воспользоваться ими анонимно.</w:t>
      </w:r>
    </w:p>
    <w:p w:rsidR="00124D81" w:rsidRPr="00124D81" w:rsidRDefault="00124D81" w:rsidP="00124D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24D81">
        <w:rPr>
          <w:rFonts w:ascii="Times New Roman" w:hAnsi="Times New Roman" w:cs="Times New Roman"/>
          <w:iCs/>
          <w:sz w:val="26"/>
          <w:szCs w:val="26"/>
        </w:rPr>
        <w:t xml:space="preserve">Если принятые меры не дали результатов, то военнослужащий вправе обратиться в военную прокуратуру гарнизона, в военный комиссариат по месту прохождения </w:t>
      </w:r>
      <w:r>
        <w:rPr>
          <w:rFonts w:ascii="Times New Roman" w:hAnsi="Times New Roman" w:cs="Times New Roman"/>
          <w:iCs/>
          <w:sz w:val="26"/>
          <w:szCs w:val="26"/>
        </w:rPr>
        <w:t xml:space="preserve">службы либо по месту жительства, </w:t>
      </w:r>
      <w:r w:rsidR="00503F82">
        <w:rPr>
          <w:rFonts w:ascii="Times New Roman" w:hAnsi="Times New Roman" w:cs="Times New Roman"/>
          <w:iCs/>
          <w:sz w:val="26"/>
          <w:szCs w:val="26"/>
        </w:rPr>
        <w:t>различные правозащитные организации.</w:t>
      </w:r>
    </w:p>
    <w:p w:rsidR="00124D81" w:rsidRPr="00124D81" w:rsidRDefault="00124D81" w:rsidP="00124D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24D81">
        <w:rPr>
          <w:rFonts w:ascii="Times New Roman" w:hAnsi="Times New Roman" w:cs="Times New Roman"/>
          <w:sz w:val="26"/>
          <w:szCs w:val="26"/>
        </w:rPr>
        <w:t>Военнослужащим по призыву оказывается бесплатная юридическая помощь органами военного управления и органами военной юстиции, а также адвокатами</w:t>
      </w:r>
      <w:r w:rsidRPr="00124D81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124D81">
        <w:rPr>
          <w:rFonts w:ascii="Times New Roman" w:hAnsi="Times New Roman" w:cs="Times New Roman"/>
          <w:sz w:val="26"/>
          <w:szCs w:val="26"/>
        </w:rPr>
        <w:t>Уполномоченный по правам человека при поступлении в его адрес соответствующей информации также встанет на защиту их прав и интересов.</w:t>
      </w:r>
    </w:p>
    <w:p w:rsidR="00124D81" w:rsidRPr="00124D81" w:rsidRDefault="00124D81" w:rsidP="00A763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br/>
        <w:t xml:space="preserve">Уполномоченный по правам человека в </w:t>
      </w:r>
      <w:r w:rsidR="00A7632A">
        <w:rPr>
          <w:rFonts w:ascii="Times New Roman" w:hAnsi="Times New Roman" w:cs="Times New Roman"/>
          <w:sz w:val="26"/>
          <w:szCs w:val="26"/>
        </w:rPr>
        <w:t>Оренбургской области Чадов Анатолий Михайлович</w:t>
      </w:r>
    </w:p>
    <w:p w:rsidR="00D96739" w:rsidRPr="00D96739" w:rsidRDefault="00A7632A" w:rsidP="00D967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460021, г. Оренбург, ул. 60 лет Октября, 21</w:t>
      </w:r>
    </w:p>
    <w:p w:rsidR="00D96739" w:rsidRP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 xml:space="preserve">8 </w:t>
      </w:r>
      <w:r w:rsidR="00A7632A">
        <w:rPr>
          <w:rFonts w:ascii="Times New Roman" w:hAnsi="Times New Roman" w:cs="Times New Roman"/>
          <w:sz w:val="26"/>
          <w:szCs w:val="26"/>
        </w:rPr>
        <w:t>(3532) 44-80-12</w:t>
      </w:r>
    </w:p>
    <w:p w:rsidR="00D96739" w:rsidRDefault="00D96739" w:rsidP="00D96739">
      <w:pPr>
        <w:rPr>
          <w:rFonts w:ascii="Times New Roman" w:hAnsi="Times New Roman" w:cs="Times New Roman"/>
          <w:sz w:val="26"/>
          <w:szCs w:val="26"/>
        </w:rPr>
      </w:pPr>
      <w:r w:rsidRPr="00D96739">
        <w:rPr>
          <w:rFonts w:ascii="Times New Roman" w:hAnsi="Times New Roman" w:cs="Times New Roman"/>
          <w:sz w:val="26"/>
          <w:szCs w:val="26"/>
        </w:rPr>
        <w:t xml:space="preserve">Военный комиссар </w:t>
      </w:r>
      <w:r w:rsidR="00A7632A">
        <w:rPr>
          <w:rFonts w:ascii="Times New Roman" w:hAnsi="Times New Roman" w:cs="Times New Roman"/>
          <w:sz w:val="26"/>
          <w:szCs w:val="26"/>
        </w:rPr>
        <w:t xml:space="preserve">Оренбургской области </w:t>
      </w:r>
    </w:p>
    <w:p w:rsidR="00A7632A" w:rsidRPr="00D96739" w:rsidRDefault="00A7632A" w:rsidP="00D967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Зеленко Андрей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Жанович</w:t>
      </w:r>
      <w:proofErr w:type="spellEnd"/>
    </w:p>
    <w:p w:rsidR="00A7632A" w:rsidRDefault="00A7632A" w:rsidP="00D96739">
      <w:pPr>
        <w:rPr>
          <w:rFonts w:ascii="Times New Roman" w:hAnsi="Times New Roman" w:cs="Times New Roman"/>
          <w:sz w:val="26"/>
          <w:szCs w:val="26"/>
        </w:rPr>
      </w:pPr>
      <w:r w:rsidRPr="00A7632A">
        <w:rPr>
          <w:rFonts w:ascii="Times New Roman" w:hAnsi="Times New Roman" w:cs="Times New Roman"/>
          <w:sz w:val="26"/>
          <w:szCs w:val="26"/>
        </w:rPr>
        <w:t>460000, г Оренбург, ул. Кирова, д. 28</w:t>
      </w:r>
    </w:p>
    <w:p w:rsidR="00D96739" w:rsidRPr="00D96739" w:rsidRDefault="00124D81" w:rsidP="00D96739">
      <w:pPr>
        <w:rPr>
          <w:rFonts w:ascii="Times New Roman" w:hAnsi="Times New Roman" w:cs="Times New Roman"/>
          <w:sz w:val="26"/>
          <w:szCs w:val="26"/>
        </w:rPr>
      </w:pPr>
      <w:r w:rsidRPr="00124D81">
        <w:rPr>
          <w:rFonts w:ascii="Times New Roman" w:hAnsi="Times New Roman" w:cs="Times New Roman"/>
          <w:sz w:val="26"/>
          <w:szCs w:val="26"/>
        </w:rPr>
        <w:t>Телефон/факс: (3532) 77-91-19, 77-93-12</w:t>
      </w:r>
    </w:p>
    <w:p w:rsidR="00D96739" w:rsidRPr="00D96739" w:rsidRDefault="00124D81" w:rsidP="00D967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Военный прокурор Оренбургского</w:t>
      </w:r>
      <w:r w:rsidR="00D96739" w:rsidRPr="00D96739">
        <w:rPr>
          <w:rFonts w:ascii="Times New Roman" w:hAnsi="Times New Roman" w:cs="Times New Roman"/>
          <w:sz w:val="26"/>
          <w:szCs w:val="26"/>
        </w:rPr>
        <w:t xml:space="preserve"> гарнизона </w:t>
      </w:r>
      <w:proofErr w:type="spellStart"/>
      <w:r w:rsidRPr="00124D81">
        <w:rPr>
          <w:rFonts w:ascii="Times New Roman" w:hAnsi="Times New Roman" w:cs="Times New Roman"/>
          <w:sz w:val="26"/>
          <w:szCs w:val="26"/>
        </w:rPr>
        <w:t>Нургалиев</w:t>
      </w:r>
      <w:proofErr w:type="spellEnd"/>
      <w:r w:rsidRPr="00124D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4D81">
        <w:rPr>
          <w:rFonts w:ascii="Times New Roman" w:hAnsi="Times New Roman" w:cs="Times New Roman"/>
          <w:sz w:val="26"/>
          <w:szCs w:val="26"/>
        </w:rPr>
        <w:t>Айвар</w:t>
      </w:r>
      <w:proofErr w:type="spellEnd"/>
      <w:r w:rsidRPr="00124D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4D81">
        <w:rPr>
          <w:rFonts w:ascii="Times New Roman" w:hAnsi="Times New Roman" w:cs="Times New Roman"/>
          <w:sz w:val="26"/>
          <w:szCs w:val="26"/>
        </w:rPr>
        <w:t>Фирдусович</w:t>
      </w:r>
      <w:proofErr w:type="spellEnd"/>
    </w:p>
    <w:p w:rsidR="00124D81" w:rsidRPr="00124D81" w:rsidRDefault="00124D81" w:rsidP="00124D81">
      <w:pPr>
        <w:rPr>
          <w:rFonts w:ascii="Times New Roman" w:hAnsi="Times New Roman" w:cs="Times New Roman"/>
          <w:sz w:val="26"/>
          <w:szCs w:val="26"/>
        </w:rPr>
      </w:pPr>
      <w:r w:rsidRPr="00124D81">
        <w:rPr>
          <w:rFonts w:ascii="Times New Roman" w:hAnsi="Times New Roman" w:cs="Times New Roman"/>
          <w:sz w:val="26"/>
          <w:szCs w:val="26"/>
        </w:rPr>
        <w:t xml:space="preserve">460035, г. Оренбург, ул. </w:t>
      </w:r>
      <w:proofErr w:type="gramStart"/>
      <w:r w:rsidRPr="00124D81"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 w:rsidRPr="00124D81">
        <w:rPr>
          <w:rFonts w:ascii="Times New Roman" w:hAnsi="Times New Roman" w:cs="Times New Roman"/>
          <w:sz w:val="26"/>
          <w:szCs w:val="26"/>
        </w:rPr>
        <w:t>, д. 52</w:t>
      </w:r>
    </w:p>
    <w:p w:rsidR="00124D81" w:rsidRDefault="00124D81" w:rsidP="00124D81">
      <w:pPr>
        <w:rPr>
          <w:rFonts w:ascii="Times New Roman" w:hAnsi="Times New Roman" w:cs="Times New Roman"/>
          <w:sz w:val="26"/>
          <w:szCs w:val="26"/>
        </w:rPr>
      </w:pPr>
      <w:r w:rsidRPr="00124D81">
        <w:rPr>
          <w:rFonts w:ascii="Times New Roman" w:hAnsi="Times New Roman" w:cs="Times New Roman"/>
          <w:sz w:val="26"/>
          <w:szCs w:val="26"/>
        </w:rPr>
        <w:t>8 (3532) 77-36-45</w:t>
      </w:r>
    </w:p>
    <w:p w:rsidR="00503F82" w:rsidRPr="00503F82" w:rsidRDefault="00503F82" w:rsidP="00503F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Военный прокурор Тоцкого </w:t>
      </w:r>
      <w:r w:rsidRPr="00503F82">
        <w:rPr>
          <w:rFonts w:ascii="Times New Roman" w:hAnsi="Times New Roman" w:cs="Times New Roman"/>
          <w:sz w:val="26"/>
          <w:szCs w:val="26"/>
        </w:rPr>
        <w:t xml:space="preserve">гарнизона </w:t>
      </w:r>
      <w:proofErr w:type="spellStart"/>
      <w:r w:rsidRPr="00503F82">
        <w:rPr>
          <w:rFonts w:ascii="Times New Roman" w:hAnsi="Times New Roman" w:cs="Times New Roman"/>
          <w:sz w:val="26"/>
          <w:szCs w:val="26"/>
        </w:rPr>
        <w:t>Самолюк</w:t>
      </w:r>
      <w:proofErr w:type="spellEnd"/>
      <w:r w:rsidRPr="00503F82">
        <w:rPr>
          <w:rFonts w:ascii="Times New Roman" w:hAnsi="Times New Roman" w:cs="Times New Roman"/>
          <w:sz w:val="26"/>
          <w:szCs w:val="26"/>
        </w:rPr>
        <w:t xml:space="preserve"> Ярослав Сергеевич</w:t>
      </w:r>
    </w:p>
    <w:p w:rsidR="00503F82" w:rsidRPr="00503F82" w:rsidRDefault="00503F82" w:rsidP="00503F82">
      <w:pPr>
        <w:rPr>
          <w:rFonts w:ascii="Times New Roman" w:hAnsi="Times New Roman" w:cs="Times New Roman"/>
          <w:sz w:val="26"/>
          <w:szCs w:val="26"/>
        </w:rPr>
      </w:pPr>
      <w:r w:rsidRPr="00503F82">
        <w:rPr>
          <w:rFonts w:ascii="Times New Roman" w:hAnsi="Times New Roman" w:cs="Times New Roman"/>
          <w:sz w:val="26"/>
          <w:szCs w:val="26"/>
        </w:rPr>
        <w:t>461134, Оренбургская обл., пос. Тоцкое-4</w:t>
      </w:r>
    </w:p>
    <w:p w:rsidR="00503F82" w:rsidRDefault="00503F82" w:rsidP="00503F82">
      <w:pPr>
        <w:rPr>
          <w:rFonts w:ascii="Times New Roman" w:hAnsi="Times New Roman" w:cs="Times New Roman"/>
          <w:sz w:val="26"/>
          <w:szCs w:val="26"/>
        </w:rPr>
      </w:pPr>
      <w:r w:rsidRPr="00503F82">
        <w:rPr>
          <w:rFonts w:ascii="Times New Roman" w:hAnsi="Times New Roman" w:cs="Times New Roman"/>
          <w:sz w:val="26"/>
          <w:szCs w:val="26"/>
        </w:rPr>
        <w:t>8 (35349) 2-80-11</w:t>
      </w:r>
    </w:p>
    <w:p w:rsidR="00503F82" w:rsidRDefault="00503F82" w:rsidP="00503F82">
      <w:pPr>
        <w:rPr>
          <w:rFonts w:ascii="Times New Roman" w:hAnsi="Times New Roman" w:cs="Times New Roman"/>
          <w:sz w:val="26"/>
          <w:szCs w:val="26"/>
        </w:rPr>
      </w:pPr>
    </w:p>
    <w:p w:rsidR="00503F82" w:rsidRDefault="00503F82" w:rsidP="00503F82">
      <w:pPr>
        <w:rPr>
          <w:rFonts w:ascii="Times New Roman" w:hAnsi="Times New Roman" w:cs="Times New Roman"/>
          <w:sz w:val="26"/>
          <w:szCs w:val="26"/>
        </w:rPr>
      </w:pPr>
    </w:p>
    <w:p w:rsidR="00503F82" w:rsidRPr="00503F82" w:rsidRDefault="00503F82" w:rsidP="00503F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 Уполномоченного по правам человека в Оренбургской области</w:t>
      </w:r>
    </w:p>
    <w:p w:rsidR="00503F82" w:rsidRPr="00124D81" w:rsidRDefault="00503F82" w:rsidP="00124D81">
      <w:pPr>
        <w:rPr>
          <w:rFonts w:ascii="Times New Roman" w:hAnsi="Times New Roman" w:cs="Times New Roman"/>
          <w:sz w:val="26"/>
          <w:szCs w:val="26"/>
        </w:rPr>
      </w:pPr>
    </w:p>
    <w:p w:rsidR="00124D81" w:rsidRDefault="00124D81" w:rsidP="00D96739">
      <w:pPr>
        <w:rPr>
          <w:rFonts w:ascii="Times New Roman" w:hAnsi="Times New Roman" w:cs="Times New Roman"/>
          <w:sz w:val="26"/>
          <w:szCs w:val="26"/>
        </w:rPr>
      </w:pPr>
    </w:p>
    <w:p w:rsidR="00F87940" w:rsidRDefault="00F87940" w:rsidP="00D96739">
      <w:pPr>
        <w:rPr>
          <w:rFonts w:ascii="Times New Roman" w:hAnsi="Times New Roman" w:cs="Times New Roman"/>
          <w:sz w:val="26"/>
          <w:szCs w:val="26"/>
        </w:rPr>
      </w:pPr>
    </w:p>
    <w:sectPr w:rsidR="00F87940" w:rsidSect="00E2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39"/>
    <w:rsid w:val="00124D81"/>
    <w:rsid w:val="00431FD7"/>
    <w:rsid w:val="00503F82"/>
    <w:rsid w:val="00651B24"/>
    <w:rsid w:val="0073440F"/>
    <w:rsid w:val="00A52AFC"/>
    <w:rsid w:val="00A7632A"/>
    <w:rsid w:val="00CB3C84"/>
    <w:rsid w:val="00D4325C"/>
    <w:rsid w:val="00D6193D"/>
    <w:rsid w:val="00D96739"/>
    <w:rsid w:val="00E21A1A"/>
    <w:rsid w:val="00F87940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A"/>
  </w:style>
  <w:style w:type="paragraph" w:styleId="1">
    <w:name w:val="heading 1"/>
    <w:basedOn w:val="a"/>
    <w:link w:val="10"/>
    <w:uiPriority w:val="9"/>
    <w:qFormat/>
    <w:rsid w:val="00F87940"/>
    <w:pPr>
      <w:spacing w:after="240" w:line="240" w:lineRule="auto"/>
      <w:outlineLvl w:val="0"/>
    </w:pPr>
    <w:rPr>
      <w:rFonts w:ascii="inherit" w:eastAsiaTheme="minorEastAsia" w:hAnsi="inherit" w:cs="Times New Roman"/>
      <w:b/>
      <w:bCs/>
      <w:color w:val="31524C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7940"/>
    <w:rPr>
      <w:rFonts w:ascii="inherit" w:eastAsiaTheme="minorEastAsia" w:hAnsi="inherit" w:cs="Times New Roman"/>
      <w:b/>
      <w:bCs/>
      <w:color w:val="31524C"/>
      <w:kern w:val="36"/>
      <w:sz w:val="41"/>
      <w:szCs w:val="41"/>
      <w:lang w:eastAsia="ru-RU"/>
    </w:rPr>
  </w:style>
  <w:style w:type="character" w:styleId="a4">
    <w:name w:val="Hyperlink"/>
    <w:basedOn w:val="a0"/>
    <w:uiPriority w:val="99"/>
    <w:semiHidden/>
    <w:unhideWhenUsed/>
    <w:rsid w:val="00F87940"/>
    <w:rPr>
      <w:strike w:val="0"/>
      <w:dstrike w:val="0"/>
      <w:color w:val="31524C"/>
      <w:u w:val="single"/>
      <w:effect w:val="none"/>
    </w:rPr>
  </w:style>
  <w:style w:type="character" w:styleId="a5">
    <w:name w:val="Emphasis"/>
    <w:basedOn w:val="a0"/>
    <w:uiPriority w:val="20"/>
    <w:qFormat/>
    <w:rsid w:val="00F87940"/>
    <w:rPr>
      <w:i/>
      <w:iCs/>
    </w:rPr>
  </w:style>
  <w:style w:type="paragraph" w:styleId="a6">
    <w:name w:val="Normal (Web)"/>
    <w:basedOn w:val="a"/>
    <w:uiPriority w:val="99"/>
    <w:unhideWhenUsed/>
    <w:rsid w:val="00F87940"/>
    <w:pPr>
      <w:spacing w:after="144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0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4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77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A1AF-726B-4D23-91A9-5331CD8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Medinskii</dc:creator>
  <cp:lastModifiedBy>Medinskii</cp:lastModifiedBy>
  <cp:revision>3</cp:revision>
  <dcterms:created xsi:type="dcterms:W3CDTF">2018-03-30T07:22:00Z</dcterms:created>
  <dcterms:modified xsi:type="dcterms:W3CDTF">2018-03-30T07:27:00Z</dcterms:modified>
</cp:coreProperties>
</file>