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A8" w:rsidRDefault="005147A8" w:rsidP="004379BA">
      <w:pPr>
        <w:spacing w:line="240" w:lineRule="auto"/>
        <w:jc w:val="center"/>
        <w:rPr>
          <w:rFonts w:ascii="Times New Roman" w:hAnsi="Times New Roman"/>
          <w:b/>
          <w:sz w:val="24"/>
          <w:szCs w:val="24"/>
        </w:rPr>
      </w:pPr>
      <w:r>
        <w:rPr>
          <w:rFonts w:ascii="Times New Roman" w:hAnsi="Times New Roman"/>
          <w:sz w:val="24"/>
          <w:szCs w:val="24"/>
        </w:rPr>
        <w:t>В</w:t>
      </w:r>
      <w:r w:rsidRPr="004379BA">
        <w:rPr>
          <w:rFonts w:ascii="Times New Roman" w:hAnsi="Times New Roman"/>
          <w:sz w:val="24"/>
          <w:szCs w:val="24"/>
        </w:rPr>
        <w:t>ыступлени</w:t>
      </w:r>
      <w:r>
        <w:rPr>
          <w:rFonts w:ascii="Times New Roman" w:hAnsi="Times New Roman"/>
          <w:sz w:val="24"/>
          <w:szCs w:val="24"/>
        </w:rPr>
        <w:t>е Уполномоченного на тему:</w:t>
      </w:r>
    </w:p>
    <w:p w:rsidR="005147A8" w:rsidRPr="00CA4193" w:rsidRDefault="005147A8" w:rsidP="004379BA">
      <w:pPr>
        <w:spacing w:line="240" w:lineRule="auto"/>
        <w:jc w:val="center"/>
        <w:rPr>
          <w:rFonts w:ascii="Times New Roman" w:hAnsi="Times New Roman"/>
          <w:b/>
          <w:sz w:val="28"/>
          <w:szCs w:val="28"/>
        </w:rPr>
      </w:pPr>
      <w:r w:rsidRPr="00CA4193">
        <w:rPr>
          <w:rFonts w:ascii="Times New Roman" w:hAnsi="Times New Roman"/>
          <w:b/>
          <w:sz w:val="28"/>
          <w:szCs w:val="28"/>
        </w:rPr>
        <w:t>«О соблюдении прав инвалидов в ИУ и СИЗО»</w:t>
      </w:r>
    </w:p>
    <w:p w:rsidR="004379BA" w:rsidRDefault="004379BA" w:rsidP="004379BA">
      <w:pPr>
        <w:spacing w:line="240" w:lineRule="auto"/>
        <w:jc w:val="center"/>
        <w:rPr>
          <w:rFonts w:ascii="Times New Roman" w:hAnsi="Times New Roman"/>
          <w:sz w:val="24"/>
          <w:szCs w:val="24"/>
        </w:rPr>
      </w:pPr>
      <w:r w:rsidRPr="004379BA">
        <w:rPr>
          <w:rFonts w:ascii="Times New Roman" w:hAnsi="Times New Roman"/>
          <w:sz w:val="24"/>
          <w:szCs w:val="24"/>
        </w:rPr>
        <w:t>на заседании круглого стола</w:t>
      </w:r>
      <w:r>
        <w:rPr>
          <w:rFonts w:ascii="Times New Roman" w:hAnsi="Times New Roman"/>
          <w:sz w:val="24"/>
          <w:szCs w:val="24"/>
        </w:rPr>
        <w:t xml:space="preserve"> с членами общественной наблюдательной комиссии, представителями УФСИН, правоохранительных органов и общественных организаций Оренбургской области </w:t>
      </w:r>
    </w:p>
    <w:p w:rsidR="004379BA" w:rsidRDefault="004379BA" w:rsidP="004379BA">
      <w:pPr>
        <w:spacing w:line="240" w:lineRule="auto"/>
        <w:jc w:val="center"/>
        <w:rPr>
          <w:rFonts w:ascii="Times New Roman" w:hAnsi="Times New Roman"/>
          <w:sz w:val="24"/>
          <w:szCs w:val="24"/>
        </w:rPr>
      </w:pPr>
      <w:r>
        <w:rPr>
          <w:rFonts w:ascii="Times New Roman" w:hAnsi="Times New Roman"/>
          <w:sz w:val="24"/>
          <w:szCs w:val="24"/>
        </w:rPr>
        <w:t xml:space="preserve">по вопросам осуществления общественного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прав осужденных инвалидов, а также лиц, страдающих психическими расстройствами,</w:t>
      </w:r>
    </w:p>
    <w:p w:rsidR="004379BA" w:rsidRDefault="004379BA" w:rsidP="004379BA">
      <w:pPr>
        <w:spacing w:line="240" w:lineRule="auto"/>
        <w:jc w:val="center"/>
        <w:rPr>
          <w:rFonts w:ascii="Times New Roman" w:hAnsi="Times New Roman"/>
          <w:sz w:val="24"/>
          <w:szCs w:val="24"/>
        </w:rPr>
      </w:pPr>
      <w:r>
        <w:rPr>
          <w:rFonts w:ascii="Times New Roman" w:hAnsi="Times New Roman"/>
          <w:sz w:val="24"/>
          <w:szCs w:val="24"/>
        </w:rPr>
        <w:t>проводимого в г</w:t>
      </w:r>
      <w:proofErr w:type="gramStart"/>
      <w:r>
        <w:rPr>
          <w:rFonts w:ascii="Times New Roman" w:hAnsi="Times New Roman"/>
          <w:sz w:val="24"/>
          <w:szCs w:val="24"/>
        </w:rPr>
        <w:t>.О</w:t>
      </w:r>
      <w:proofErr w:type="gramEnd"/>
      <w:r>
        <w:rPr>
          <w:rFonts w:ascii="Times New Roman" w:hAnsi="Times New Roman"/>
          <w:sz w:val="24"/>
          <w:szCs w:val="24"/>
        </w:rPr>
        <w:t>ренбурге 8-9 апреля 2013 года</w:t>
      </w:r>
    </w:p>
    <w:p w:rsidR="005B2138" w:rsidRDefault="005B2138" w:rsidP="00440B65">
      <w:pPr>
        <w:rPr>
          <w:rFonts w:ascii="Times New Roman" w:hAnsi="Times New Roman"/>
          <w:sz w:val="24"/>
          <w:szCs w:val="24"/>
        </w:rPr>
      </w:pPr>
    </w:p>
    <w:p w:rsidR="00440B65" w:rsidRPr="006D3F97" w:rsidRDefault="00440B65" w:rsidP="006D3F97">
      <w:pPr>
        <w:spacing w:after="0"/>
        <w:ind w:firstLine="709"/>
        <w:jc w:val="both"/>
        <w:rPr>
          <w:rFonts w:ascii="Times New Roman" w:hAnsi="Times New Roman"/>
          <w:sz w:val="28"/>
          <w:szCs w:val="28"/>
        </w:rPr>
      </w:pPr>
      <w:r w:rsidRPr="006D3F97">
        <w:rPr>
          <w:rFonts w:ascii="Times New Roman" w:hAnsi="Times New Roman"/>
          <w:sz w:val="28"/>
          <w:szCs w:val="28"/>
        </w:rPr>
        <w:t xml:space="preserve">Соблюдение прав человека в местах принудительного содержания остается одной из наиболее актуальных проблем. Поэтому на региональных Уполномоченных возложена серьезная задача по дополнению существующих контролирующих механизмов соблюдения прав граждан при отбытии уголовных наказаний, обеспечению их прозрачности и эффективности. </w:t>
      </w:r>
    </w:p>
    <w:p w:rsidR="00440B65" w:rsidRPr="006D3F97" w:rsidRDefault="00440B65" w:rsidP="006D3F97">
      <w:pPr>
        <w:spacing w:after="0"/>
        <w:ind w:firstLine="709"/>
        <w:jc w:val="both"/>
        <w:rPr>
          <w:rFonts w:ascii="Times New Roman" w:hAnsi="Times New Roman"/>
          <w:sz w:val="28"/>
          <w:szCs w:val="28"/>
        </w:rPr>
      </w:pPr>
      <w:r w:rsidRPr="006D3F97">
        <w:rPr>
          <w:rFonts w:ascii="Times New Roman" w:hAnsi="Times New Roman"/>
          <w:sz w:val="28"/>
          <w:szCs w:val="28"/>
        </w:rPr>
        <w:t>Основная форма контроля – посещение мест лишения свободы в основном совместно с руководителями УФСИН, Прокуратурой, ОНК, это позволяет оперативно разрешать жалобы, решать возникающие вопросы.</w:t>
      </w:r>
    </w:p>
    <w:p w:rsidR="00440B65" w:rsidRPr="006D3F97" w:rsidRDefault="00440B65" w:rsidP="006D3F97">
      <w:pPr>
        <w:spacing w:after="0"/>
        <w:ind w:firstLine="709"/>
        <w:jc w:val="both"/>
        <w:rPr>
          <w:rFonts w:ascii="Times New Roman" w:hAnsi="Times New Roman"/>
          <w:sz w:val="28"/>
          <w:szCs w:val="28"/>
        </w:rPr>
      </w:pPr>
      <w:r w:rsidRPr="006D3F97">
        <w:rPr>
          <w:rFonts w:ascii="Times New Roman" w:hAnsi="Times New Roman"/>
          <w:sz w:val="28"/>
          <w:szCs w:val="28"/>
        </w:rPr>
        <w:t>В текущем году Уполномоченный посетил практически все учреждения: 3 СИЗО, 8 ИК, КП.</w:t>
      </w:r>
    </w:p>
    <w:p w:rsidR="00440B65" w:rsidRPr="006D3F97" w:rsidRDefault="00440B65" w:rsidP="006D3F97">
      <w:pPr>
        <w:spacing w:after="0"/>
        <w:ind w:firstLine="709"/>
        <w:jc w:val="both"/>
        <w:rPr>
          <w:rFonts w:ascii="Times New Roman" w:hAnsi="Times New Roman"/>
          <w:sz w:val="28"/>
          <w:szCs w:val="28"/>
        </w:rPr>
      </w:pPr>
      <w:r w:rsidRPr="006D3F97">
        <w:rPr>
          <w:rFonts w:ascii="Times New Roman" w:hAnsi="Times New Roman"/>
          <w:sz w:val="28"/>
          <w:szCs w:val="28"/>
        </w:rPr>
        <w:t>В основном права осужденных в исправительных учреждениях Оренбуржья соблюдаются. Руководством УФСИН много делается для обеспечения условий с</w:t>
      </w:r>
      <w:r w:rsidR="00DD52A6">
        <w:rPr>
          <w:rFonts w:ascii="Times New Roman" w:hAnsi="Times New Roman"/>
          <w:sz w:val="28"/>
          <w:szCs w:val="28"/>
        </w:rPr>
        <w:t xml:space="preserve">одержания, </w:t>
      </w:r>
      <w:r w:rsidRPr="006D3F97">
        <w:rPr>
          <w:rFonts w:ascii="Times New Roman" w:hAnsi="Times New Roman"/>
          <w:sz w:val="28"/>
          <w:szCs w:val="28"/>
        </w:rPr>
        <w:t>быта, питания и для сотрудников учреждения.</w:t>
      </w:r>
    </w:p>
    <w:p w:rsidR="00440B65" w:rsidRPr="006D3F97" w:rsidRDefault="00440B65" w:rsidP="006D3F97">
      <w:pPr>
        <w:spacing w:after="0"/>
        <w:ind w:firstLine="709"/>
        <w:jc w:val="both"/>
        <w:rPr>
          <w:rFonts w:ascii="Times New Roman" w:hAnsi="Times New Roman"/>
          <w:sz w:val="28"/>
          <w:szCs w:val="28"/>
        </w:rPr>
      </w:pPr>
      <w:r w:rsidRPr="006D3F97">
        <w:rPr>
          <w:rFonts w:ascii="Times New Roman" w:hAnsi="Times New Roman"/>
          <w:sz w:val="28"/>
          <w:szCs w:val="28"/>
        </w:rPr>
        <w:t>Серьезных жалоб на бытовые условия, питание</w:t>
      </w:r>
      <w:r w:rsidR="00DD52A6">
        <w:rPr>
          <w:rFonts w:ascii="Times New Roman" w:hAnsi="Times New Roman"/>
          <w:sz w:val="28"/>
          <w:szCs w:val="28"/>
        </w:rPr>
        <w:t>, режима</w:t>
      </w:r>
      <w:r w:rsidRPr="006D3F97">
        <w:rPr>
          <w:rFonts w:ascii="Times New Roman" w:hAnsi="Times New Roman"/>
          <w:sz w:val="28"/>
          <w:szCs w:val="28"/>
        </w:rPr>
        <w:t xml:space="preserve"> – нет. Ситуация контролируемая. На наши замечания реакция руководства оперативная, понимание есть. Мы работаем в </w:t>
      </w:r>
      <w:r w:rsidR="006D3F97" w:rsidRPr="006D3F97">
        <w:rPr>
          <w:rFonts w:ascii="Times New Roman" w:hAnsi="Times New Roman"/>
          <w:sz w:val="28"/>
          <w:szCs w:val="28"/>
        </w:rPr>
        <w:t>контакте</w:t>
      </w:r>
      <w:r w:rsidRPr="006D3F97">
        <w:rPr>
          <w:rFonts w:ascii="Times New Roman" w:hAnsi="Times New Roman"/>
          <w:sz w:val="28"/>
          <w:szCs w:val="28"/>
        </w:rPr>
        <w:t xml:space="preserve"> </w:t>
      </w:r>
      <w:proofErr w:type="gramStart"/>
      <w:r w:rsidRPr="006D3F97">
        <w:rPr>
          <w:rFonts w:ascii="Times New Roman" w:hAnsi="Times New Roman"/>
          <w:sz w:val="28"/>
          <w:szCs w:val="28"/>
        </w:rPr>
        <w:t>в</w:t>
      </w:r>
      <w:proofErr w:type="gramEnd"/>
      <w:r w:rsidRPr="006D3F97">
        <w:rPr>
          <w:rFonts w:ascii="Times New Roman" w:hAnsi="Times New Roman"/>
          <w:sz w:val="28"/>
          <w:szCs w:val="28"/>
        </w:rPr>
        <w:t xml:space="preserve"> </w:t>
      </w:r>
      <w:proofErr w:type="gramStart"/>
      <w:r w:rsidRPr="006D3F97">
        <w:rPr>
          <w:rFonts w:ascii="Times New Roman" w:hAnsi="Times New Roman"/>
          <w:sz w:val="28"/>
          <w:szCs w:val="28"/>
        </w:rPr>
        <w:t>Прокуратурой</w:t>
      </w:r>
      <w:proofErr w:type="gramEnd"/>
      <w:r w:rsidRPr="006D3F97">
        <w:rPr>
          <w:rFonts w:ascii="Times New Roman" w:hAnsi="Times New Roman"/>
          <w:sz w:val="28"/>
          <w:szCs w:val="28"/>
        </w:rPr>
        <w:t xml:space="preserve"> области. Есть некоторые замечания по трудоиспользованию осужденных, оплатой труда</w:t>
      </w:r>
      <w:r w:rsidR="006D3F97" w:rsidRPr="006D3F97">
        <w:rPr>
          <w:rFonts w:ascii="Times New Roman" w:hAnsi="Times New Roman"/>
          <w:sz w:val="28"/>
          <w:szCs w:val="28"/>
        </w:rPr>
        <w:t>. Эти вопросы решаем совместно.</w:t>
      </w:r>
    </w:p>
    <w:p w:rsidR="005147A8" w:rsidRPr="0063198C" w:rsidRDefault="005147A8" w:rsidP="006D3F97">
      <w:pPr>
        <w:pStyle w:val="a3"/>
        <w:spacing w:before="0" w:beforeAutospacing="0" w:after="0" w:afterAutospacing="0" w:line="276" w:lineRule="auto"/>
        <w:ind w:firstLine="709"/>
        <w:jc w:val="both"/>
        <w:rPr>
          <w:color w:val="000000"/>
          <w:sz w:val="28"/>
          <w:szCs w:val="28"/>
        </w:rPr>
      </w:pPr>
      <w:r w:rsidRPr="0063198C">
        <w:rPr>
          <w:color w:val="000000"/>
          <w:sz w:val="28"/>
          <w:szCs w:val="28"/>
        </w:rPr>
        <w:t xml:space="preserve">Одна из наиболее социально-незащищенных категорий </w:t>
      </w:r>
      <w:r>
        <w:rPr>
          <w:color w:val="000000"/>
          <w:sz w:val="28"/>
          <w:szCs w:val="28"/>
        </w:rPr>
        <w:t xml:space="preserve">арестованных и </w:t>
      </w:r>
      <w:r w:rsidRPr="0063198C">
        <w:rPr>
          <w:color w:val="000000"/>
          <w:sz w:val="28"/>
          <w:szCs w:val="28"/>
        </w:rPr>
        <w:t>осужденных</w:t>
      </w:r>
      <w:r>
        <w:rPr>
          <w:color w:val="000000"/>
          <w:sz w:val="28"/>
          <w:szCs w:val="28"/>
        </w:rPr>
        <w:t xml:space="preserve"> - </w:t>
      </w:r>
      <w:r w:rsidRPr="0063198C">
        <w:rPr>
          <w:color w:val="000000"/>
          <w:sz w:val="28"/>
          <w:szCs w:val="28"/>
        </w:rPr>
        <w:t xml:space="preserve"> инвалиды.  Исполнение наказания в отношении осужденных с инвалидностью  имеет свои особенности, обусловленные необходимостью учета состояния их здоровья и физических возможностей, социального положения в обществе. </w:t>
      </w:r>
      <w:r>
        <w:rPr>
          <w:color w:val="000000"/>
          <w:sz w:val="28"/>
          <w:szCs w:val="28"/>
        </w:rPr>
        <w:t xml:space="preserve">Уголовно-исполнительным </w:t>
      </w:r>
      <w:r w:rsidRPr="0063198C">
        <w:rPr>
          <w:color w:val="000000"/>
          <w:sz w:val="28"/>
          <w:szCs w:val="28"/>
        </w:rPr>
        <w:t>законодательством для них предусмотрены особые условия и  льготы.</w:t>
      </w:r>
    </w:p>
    <w:p w:rsidR="005147A8" w:rsidRDefault="005147A8" w:rsidP="00CA4193">
      <w:pPr>
        <w:pStyle w:val="a3"/>
        <w:spacing w:before="0" w:beforeAutospacing="0" w:after="0" w:afterAutospacing="0" w:line="276" w:lineRule="auto"/>
        <w:jc w:val="both"/>
        <w:rPr>
          <w:color w:val="000000"/>
          <w:sz w:val="28"/>
          <w:szCs w:val="28"/>
        </w:rPr>
      </w:pPr>
      <w:r>
        <w:rPr>
          <w:color w:val="000000"/>
          <w:sz w:val="28"/>
          <w:szCs w:val="28"/>
        </w:rPr>
        <w:t xml:space="preserve">          </w:t>
      </w:r>
      <w:r w:rsidRPr="0063198C">
        <w:rPr>
          <w:color w:val="000000"/>
          <w:sz w:val="28"/>
          <w:szCs w:val="28"/>
        </w:rPr>
        <w:t xml:space="preserve">Однако ни состояние здоровья инвалидов, ни наличие у них хронических заболеваний </w:t>
      </w:r>
      <w:r w:rsidR="006D3F97">
        <w:rPr>
          <w:color w:val="000000"/>
          <w:sz w:val="28"/>
          <w:szCs w:val="28"/>
        </w:rPr>
        <w:t xml:space="preserve">не могут быть в полной мере учтены </w:t>
      </w:r>
      <w:r w:rsidRPr="0063198C">
        <w:rPr>
          <w:color w:val="000000"/>
          <w:sz w:val="28"/>
          <w:szCs w:val="28"/>
        </w:rPr>
        <w:t>при организации исполнения наказания</w:t>
      </w:r>
      <w:r w:rsidR="006D3F97">
        <w:rPr>
          <w:color w:val="000000"/>
          <w:sz w:val="28"/>
          <w:szCs w:val="28"/>
        </w:rPr>
        <w:t>, исходя из специфики мест лишения свободы</w:t>
      </w:r>
      <w:r w:rsidRPr="0063198C">
        <w:rPr>
          <w:color w:val="000000"/>
          <w:sz w:val="28"/>
          <w:szCs w:val="28"/>
        </w:rPr>
        <w:t xml:space="preserve">. </w:t>
      </w:r>
      <w:r w:rsidR="006D3F97">
        <w:rPr>
          <w:color w:val="000000"/>
          <w:sz w:val="28"/>
          <w:szCs w:val="28"/>
        </w:rPr>
        <w:t>Н</w:t>
      </w:r>
      <w:r w:rsidRPr="0063198C">
        <w:rPr>
          <w:color w:val="000000"/>
          <w:sz w:val="28"/>
          <w:szCs w:val="28"/>
        </w:rPr>
        <w:t>изка</w:t>
      </w:r>
      <w:r w:rsidR="006D3F97">
        <w:rPr>
          <w:color w:val="000000"/>
          <w:sz w:val="28"/>
          <w:szCs w:val="28"/>
        </w:rPr>
        <w:t xml:space="preserve"> и</w:t>
      </w:r>
      <w:r w:rsidRPr="0063198C">
        <w:rPr>
          <w:color w:val="000000"/>
          <w:sz w:val="28"/>
          <w:szCs w:val="28"/>
        </w:rPr>
        <w:t xml:space="preserve"> эффективность системы профессиональной реабилитации </w:t>
      </w:r>
      <w:r w:rsidRPr="0063198C">
        <w:rPr>
          <w:color w:val="000000"/>
          <w:sz w:val="28"/>
          <w:szCs w:val="28"/>
        </w:rPr>
        <w:lastRenderedPageBreak/>
        <w:t xml:space="preserve">инвалидов, тогда как </w:t>
      </w:r>
      <w:r w:rsidR="006D3F97">
        <w:rPr>
          <w:color w:val="000000"/>
          <w:sz w:val="28"/>
          <w:szCs w:val="28"/>
        </w:rPr>
        <w:t>они</w:t>
      </w:r>
      <w:r w:rsidRPr="0063198C">
        <w:rPr>
          <w:color w:val="000000"/>
          <w:sz w:val="28"/>
          <w:szCs w:val="28"/>
        </w:rPr>
        <w:t xml:space="preserve"> в большей степени, чем здоровые осужденные нуждаются в специальных</w:t>
      </w:r>
      <w:r>
        <w:rPr>
          <w:color w:val="000000"/>
          <w:sz w:val="28"/>
          <w:szCs w:val="28"/>
        </w:rPr>
        <w:t xml:space="preserve"> </w:t>
      </w:r>
      <w:r w:rsidRPr="0063198C">
        <w:rPr>
          <w:color w:val="000000"/>
          <w:sz w:val="28"/>
          <w:szCs w:val="28"/>
        </w:rPr>
        <w:t>реабилитаци</w:t>
      </w:r>
      <w:r>
        <w:rPr>
          <w:color w:val="000000"/>
          <w:sz w:val="28"/>
          <w:szCs w:val="28"/>
        </w:rPr>
        <w:t xml:space="preserve">онных </w:t>
      </w:r>
      <w:r w:rsidRPr="0063198C">
        <w:rPr>
          <w:color w:val="000000"/>
          <w:sz w:val="28"/>
          <w:szCs w:val="28"/>
        </w:rPr>
        <w:t>программах</w:t>
      </w:r>
      <w:r>
        <w:rPr>
          <w:color w:val="000000"/>
          <w:sz w:val="28"/>
          <w:szCs w:val="28"/>
        </w:rPr>
        <w:t>.</w:t>
      </w:r>
    </w:p>
    <w:p w:rsidR="005147A8" w:rsidRPr="006D3F97" w:rsidRDefault="005147A8" w:rsidP="006D3F97">
      <w:pPr>
        <w:pStyle w:val="a3"/>
        <w:spacing w:before="0" w:beforeAutospacing="0" w:after="0" w:afterAutospacing="0" w:line="276" w:lineRule="auto"/>
        <w:jc w:val="both"/>
        <w:rPr>
          <w:color w:val="000000"/>
          <w:sz w:val="28"/>
          <w:szCs w:val="28"/>
        </w:rPr>
      </w:pPr>
      <w:r>
        <w:rPr>
          <w:color w:val="000000"/>
          <w:sz w:val="28"/>
          <w:szCs w:val="28"/>
        </w:rPr>
        <w:t xml:space="preserve">         </w:t>
      </w:r>
      <w:r w:rsidRPr="0063198C">
        <w:rPr>
          <w:color w:val="000000"/>
          <w:sz w:val="28"/>
          <w:szCs w:val="28"/>
        </w:rPr>
        <w:t xml:space="preserve">Подавляющее большинство осужденных инвалидов не только социально </w:t>
      </w:r>
      <w:proofErr w:type="spellStart"/>
      <w:r w:rsidRPr="0063198C">
        <w:rPr>
          <w:color w:val="000000"/>
          <w:sz w:val="28"/>
          <w:szCs w:val="28"/>
        </w:rPr>
        <w:t>дезадаптированы</w:t>
      </w:r>
      <w:proofErr w:type="spellEnd"/>
      <w:r w:rsidRPr="0063198C">
        <w:rPr>
          <w:color w:val="000000"/>
          <w:sz w:val="28"/>
          <w:szCs w:val="28"/>
        </w:rPr>
        <w:t xml:space="preserve">, но и </w:t>
      </w:r>
      <w:proofErr w:type="gramStart"/>
      <w:r w:rsidRPr="0063198C">
        <w:rPr>
          <w:color w:val="000000"/>
          <w:sz w:val="28"/>
          <w:szCs w:val="28"/>
        </w:rPr>
        <w:t>лишены</w:t>
      </w:r>
      <w:proofErr w:type="gramEnd"/>
      <w:r w:rsidRPr="0063198C">
        <w:rPr>
          <w:color w:val="000000"/>
          <w:sz w:val="28"/>
          <w:szCs w:val="28"/>
        </w:rPr>
        <w:t xml:space="preserve"> социальных связей.  Поэтому в местах лишения свободы для инвалидов должны быть созданы особые условия для обеспечения</w:t>
      </w:r>
      <w:r w:rsidR="006D3F97">
        <w:rPr>
          <w:color w:val="000000"/>
          <w:sz w:val="28"/>
          <w:szCs w:val="28"/>
        </w:rPr>
        <w:t xml:space="preserve"> их</w:t>
      </w:r>
      <w:r w:rsidRPr="0063198C">
        <w:rPr>
          <w:color w:val="000000"/>
          <w:sz w:val="28"/>
          <w:szCs w:val="28"/>
        </w:rPr>
        <w:t xml:space="preserve"> социальной защиты. Большой процент в пенитенциарной системе также и </w:t>
      </w:r>
      <w:proofErr w:type="spellStart"/>
      <w:r w:rsidRPr="0063198C">
        <w:rPr>
          <w:color w:val="000000"/>
          <w:sz w:val="28"/>
          <w:szCs w:val="28"/>
        </w:rPr>
        <w:t>ВИЧ-инфекцированных</w:t>
      </w:r>
      <w:proofErr w:type="spellEnd"/>
      <w:r w:rsidRPr="0063198C">
        <w:rPr>
          <w:color w:val="000000"/>
          <w:sz w:val="28"/>
          <w:szCs w:val="28"/>
        </w:rPr>
        <w:t>, что говорит о необходимости развития медико-социальной службы</w:t>
      </w:r>
      <w:r w:rsidR="006D3F97">
        <w:rPr>
          <w:color w:val="000000"/>
          <w:sz w:val="28"/>
          <w:szCs w:val="28"/>
        </w:rPr>
        <w:t>.</w:t>
      </w:r>
    </w:p>
    <w:p w:rsidR="005147A8" w:rsidRDefault="005147A8" w:rsidP="00CA4193">
      <w:pPr>
        <w:spacing w:after="0"/>
        <w:jc w:val="both"/>
        <w:rPr>
          <w:rFonts w:ascii="Times New Roman" w:hAnsi="Times New Roman" w:cs="Times New Roman"/>
          <w:sz w:val="28"/>
          <w:szCs w:val="28"/>
        </w:rPr>
      </w:pPr>
      <w:r w:rsidRPr="003A5058">
        <w:rPr>
          <w:rFonts w:ascii="Times New Roman" w:hAnsi="Times New Roman" w:cs="Times New Roman"/>
          <w:sz w:val="28"/>
          <w:szCs w:val="28"/>
        </w:rPr>
        <w:t xml:space="preserve">   </w:t>
      </w:r>
      <w:r>
        <w:rPr>
          <w:rFonts w:ascii="Times New Roman" w:hAnsi="Times New Roman" w:cs="Times New Roman"/>
          <w:sz w:val="28"/>
          <w:szCs w:val="28"/>
        </w:rPr>
        <w:t xml:space="preserve">     Немало осужденных обращается с различными жалобами к Уполномоченному. За 2012 год поступило 270 обращений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17,7% ), в первом квартале 2013 года – 51.</w:t>
      </w:r>
    </w:p>
    <w:p w:rsidR="005147A8" w:rsidRDefault="005147A8"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Есть жалобы на условия содержан</w:t>
      </w:r>
      <w:r w:rsidR="006D3F97">
        <w:rPr>
          <w:rFonts w:ascii="Times New Roman" w:hAnsi="Times New Roman" w:cs="Times New Roman"/>
          <w:sz w:val="28"/>
          <w:szCs w:val="28"/>
        </w:rPr>
        <w:t>ия, на действия администрации ИУ</w:t>
      </w:r>
      <w:r>
        <w:rPr>
          <w:rFonts w:ascii="Times New Roman" w:hAnsi="Times New Roman" w:cs="Times New Roman"/>
          <w:sz w:val="28"/>
          <w:szCs w:val="28"/>
        </w:rPr>
        <w:t>, на медобслуживание и по другим вопросам. Правда, от инвалидов обращений немного.</w:t>
      </w:r>
    </w:p>
    <w:p w:rsidR="006D3F97" w:rsidRDefault="006D3F97"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Вот  характерный пример:</w:t>
      </w:r>
    </w:p>
    <w:p w:rsidR="0092312E" w:rsidRPr="003A5058" w:rsidRDefault="0092312E"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4193">
        <w:rPr>
          <w:rFonts w:ascii="Times New Roman" w:hAnsi="Times New Roman" w:cs="Times New Roman"/>
          <w:sz w:val="28"/>
          <w:szCs w:val="28"/>
        </w:rPr>
        <w:t>В</w:t>
      </w:r>
      <w:r>
        <w:rPr>
          <w:rFonts w:ascii="Times New Roman" w:hAnsi="Times New Roman" w:cs="Times New Roman"/>
          <w:sz w:val="28"/>
          <w:szCs w:val="28"/>
        </w:rPr>
        <w:t xml:space="preserve"> августе 2011 года к </w:t>
      </w:r>
      <w:r w:rsidRPr="003A5058">
        <w:rPr>
          <w:rFonts w:ascii="Times New Roman" w:hAnsi="Times New Roman" w:cs="Times New Roman"/>
          <w:sz w:val="28"/>
          <w:szCs w:val="28"/>
        </w:rPr>
        <w:t>Уполномоченно</w:t>
      </w:r>
      <w:r>
        <w:rPr>
          <w:rFonts w:ascii="Times New Roman" w:hAnsi="Times New Roman" w:cs="Times New Roman"/>
          <w:sz w:val="28"/>
          <w:szCs w:val="28"/>
        </w:rPr>
        <w:t>му</w:t>
      </w:r>
      <w:r w:rsidRPr="003A5058">
        <w:rPr>
          <w:rFonts w:ascii="Times New Roman" w:hAnsi="Times New Roman" w:cs="Times New Roman"/>
          <w:sz w:val="28"/>
          <w:szCs w:val="28"/>
        </w:rPr>
        <w:t xml:space="preserve"> по правам человека в Оренбургской области  обратилась  </w:t>
      </w:r>
      <w:r>
        <w:rPr>
          <w:rFonts w:ascii="Times New Roman" w:hAnsi="Times New Roman" w:cs="Times New Roman"/>
          <w:sz w:val="28"/>
          <w:szCs w:val="28"/>
        </w:rPr>
        <w:t>гражданка</w:t>
      </w:r>
      <w:r w:rsidR="006D3F97">
        <w:rPr>
          <w:rFonts w:ascii="Times New Roman" w:hAnsi="Times New Roman" w:cs="Times New Roman"/>
          <w:sz w:val="28"/>
          <w:szCs w:val="28"/>
        </w:rPr>
        <w:t xml:space="preserve"> Б.</w:t>
      </w:r>
      <w:r w:rsidRPr="003A5058">
        <w:rPr>
          <w:rFonts w:ascii="Times New Roman" w:hAnsi="Times New Roman" w:cs="Times New Roman"/>
          <w:sz w:val="28"/>
          <w:szCs w:val="28"/>
        </w:rPr>
        <w:t xml:space="preserve"> с просьбой о помощ</w:t>
      </w:r>
      <w:r w:rsidR="006D3F97">
        <w:rPr>
          <w:rFonts w:ascii="Times New Roman" w:hAnsi="Times New Roman" w:cs="Times New Roman"/>
          <w:sz w:val="28"/>
          <w:szCs w:val="28"/>
        </w:rPr>
        <w:t>и, которая необходима её  сыну</w:t>
      </w:r>
      <w:r w:rsidRPr="003A5058">
        <w:rPr>
          <w:rFonts w:ascii="Times New Roman" w:hAnsi="Times New Roman" w:cs="Times New Roman"/>
          <w:sz w:val="28"/>
          <w:szCs w:val="28"/>
        </w:rPr>
        <w:t>.</w:t>
      </w:r>
    </w:p>
    <w:p w:rsidR="0092312E" w:rsidRDefault="006D3F97"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Гражданин Б.</w:t>
      </w:r>
      <w:r w:rsidR="0092312E">
        <w:rPr>
          <w:rFonts w:ascii="Times New Roman" w:hAnsi="Times New Roman" w:cs="Times New Roman"/>
          <w:sz w:val="28"/>
          <w:szCs w:val="28"/>
        </w:rPr>
        <w:t xml:space="preserve"> был</w:t>
      </w:r>
      <w:r w:rsidR="0092312E" w:rsidRPr="003A5058">
        <w:rPr>
          <w:rFonts w:ascii="Times New Roman" w:hAnsi="Times New Roman" w:cs="Times New Roman"/>
          <w:sz w:val="28"/>
          <w:szCs w:val="28"/>
        </w:rPr>
        <w:t xml:space="preserve"> осужден приговором Ленинского районного суда г</w:t>
      </w:r>
      <w:proofErr w:type="gramStart"/>
      <w:r w:rsidR="0092312E" w:rsidRPr="003A5058">
        <w:rPr>
          <w:rFonts w:ascii="Times New Roman" w:hAnsi="Times New Roman" w:cs="Times New Roman"/>
          <w:sz w:val="28"/>
          <w:szCs w:val="28"/>
        </w:rPr>
        <w:t>.О</w:t>
      </w:r>
      <w:proofErr w:type="gramEnd"/>
      <w:r w:rsidR="0092312E" w:rsidRPr="003A5058">
        <w:rPr>
          <w:rFonts w:ascii="Times New Roman" w:hAnsi="Times New Roman" w:cs="Times New Roman"/>
          <w:sz w:val="28"/>
          <w:szCs w:val="28"/>
        </w:rPr>
        <w:t>ренбурга от 08.04.2011 за преступления в сфере незаконного оборота наркотических средств  к 6 годам лишения свободы в исправительной колонии строгого режима. 02.06.2011 приговор вступил в законную силу и осужденный был отправлен для отбывания на</w:t>
      </w:r>
      <w:r>
        <w:rPr>
          <w:rFonts w:ascii="Times New Roman" w:hAnsi="Times New Roman" w:cs="Times New Roman"/>
          <w:sz w:val="28"/>
          <w:szCs w:val="28"/>
        </w:rPr>
        <w:t xml:space="preserve">казания в ФКУ ИК-9 УФСИН </w:t>
      </w:r>
      <w:r w:rsidR="0092312E" w:rsidRPr="003A5058">
        <w:rPr>
          <w:rFonts w:ascii="Times New Roman" w:hAnsi="Times New Roman" w:cs="Times New Roman"/>
          <w:sz w:val="28"/>
          <w:szCs w:val="28"/>
        </w:rPr>
        <w:t>по Оренбургской области.</w:t>
      </w:r>
    </w:p>
    <w:p w:rsidR="0092312E" w:rsidRPr="003A5058" w:rsidRDefault="00CA4193"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312E" w:rsidRPr="007F0B45">
        <w:rPr>
          <w:rFonts w:ascii="Times New Roman" w:hAnsi="Times New Roman" w:cs="Times New Roman"/>
          <w:b/>
          <w:sz w:val="28"/>
          <w:szCs w:val="28"/>
        </w:rPr>
        <w:t>На момент задержания</w:t>
      </w:r>
      <w:r w:rsidR="0092312E" w:rsidRPr="003A5058">
        <w:rPr>
          <w:rFonts w:ascii="Times New Roman" w:hAnsi="Times New Roman" w:cs="Times New Roman"/>
          <w:sz w:val="28"/>
          <w:szCs w:val="28"/>
        </w:rPr>
        <w:t xml:space="preserve"> </w:t>
      </w:r>
      <w:r w:rsidR="0092312E">
        <w:rPr>
          <w:rFonts w:ascii="Times New Roman" w:hAnsi="Times New Roman" w:cs="Times New Roman"/>
          <w:sz w:val="28"/>
          <w:szCs w:val="28"/>
        </w:rPr>
        <w:t xml:space="preserve">по подозрению в совершении преступления </w:t>
      </w:r>
      <w:r w:rsidR="0092312E" w:rsidRPr="003A5058">
        <w:rPr>
          <w:rFonts w:ascii="Times New Roman" w:hAnsi="Times New Roman" w:cs="Times New Roman"/>
          <w:sz w:val="28"/>
          <w:szCs w:val="28"/>
        </w:rPr>
        <w:t>Б</w:t>
      </w:r>
      <w:r w:rsidR="006D3F97">
        <w:rPr>
          <w:rFonts w:ascii="Times New Roman" w:hAnsi="Times New Roman" w:cs="Times New Roman"/>
          <w:sz w:val="28"/>
          <w:szCs w:val="28"/>
        </w:rPr>
        <w:t>.</w:t>
      </w:r>
      <w:r w:rsidR="0092312E" w:rsidRPr="003A5058">
        <w:rPr>
          <w:rFonts w:ascii="Times New Roman" w:hAnsi="Times New Roman" w:cs="Times New Roman"/>
          <w:sz w:val="28"/>
          <w:szCs w:val="28"/>
        </w:rPr>
        <w:t xml:space="preserve">  имел </w:t>
      </w:r>
      <w:r w:rsidR="0092312E" w:rsidRPr="007F0B45">
        <w:rPr>
          <w:rFonts w:ascii="Times New Roman" w:hAnsi="Times New Roman" w:cs="Times New Roman"/>
          <w:b/>
          <w:sz w:val="28"/>
          <w:szCs w:val="28"/>
        </w:rPr>
        <w:t>инвалидность 2 группы</w:t>
      </w:r>
      <w:r w:rsidR="0092312E">
        <w:rPr>
          <w:rFonts w:ascii="Times New Roman" w:hAnsi="Times New Roman" w:cs="Times New Roman"/>
          <w:sz w:val="28"/>
          <w:szCs w:val="28"/>
        </w:rPr>
        <w:t xml:space="preserve"> (</w:t>
      </w:r>
      <w:r w:rsidR="0092312E" w:rsidRPr="003A5058">
        <w:rPr>
          <w:rFonts w:ascii="Times New Roman" w:hAnsi="Times New Roman" w:cs="Times New Roman"/>
          <w:sz w:val="28"/>
          <w:szCs w:val="28"/>
        </w:rPr>
        <w:t>в 2007 году  ему была произведена ампутация левого бедра</w:t>
      </w:r>
      <w:r w:rsidR="0092312E">
        <w:rPr>
          <w:rFonts w:ascii="Times New Roman" w:hAnsi="Times New Roman" w:cs="Times New Roman"/>
          <w:sz w:val="28"/>
          <w:szCs w:val="28"/>
        </w:rPr>
        <w:t>)</w:t>
      </w:r>
      <w:r w:rsidR="0092312E" w:rsidRPr="003A5058">
        <w:rPr>
          <w:rFonts w:ascii="Times New Roman" w:hAnsi="Times New Roman" w:cs="Times New Roman"/>
          <w:sz w:val="28"/>
          <w:szCs w:val="28"/>
        </w:rPr>
        <w:t>.</w:t>
      </w:r>
      <w:r w:rsidR="0092312E">
        <w:rPr>
          <w:rFonts w:ascii="Times New Roman" w:hAnsi="Times New Roman" w:cs="Times New Roman"/>
          <w:sz w:val="28"/>
          <w:szCs w:val="28"/>
        </w:rPr>
        <w:t xml:space="preserve"> </w:t>
      </w:r>
      <w:r w:rsidR="0092312E" w:rsidRPr="003A5058">
        <w:rPr>
          <w:rFonts w:ascii="Times New Roman" w:hAnsi="Times New Roman" w:cs="Times New Roman"/>
          <w:sz w:val="28"/>
          <w:szCs w:val="28"/>
        </w:rPr>
        <w:t xml:space="preserve">После нахождения в  условиях </w:t>
      </w:r>
      <w:r w:rsidR="0092312E">
        <w:rPr>
          <w:rFonts w:ascii="Times New Roman" w:hAnsi="Times New Roman" w:cs="Times New Roman"/>
          <w:sz w:val="28"/>
          <w:szCs w:val="28"/>
        </w:rPr>
        <w:t>ИВС</w:t>
      </w:r>
      <w:r w:rsidR="0092312E" w:rsidRPr="003A5058">
        <w:rPr>
          <w:rFonts w:ascii="Times New Roman" w:hAnsi="Times New Roman" w:cs="Times New Roman"/>
          <w:sz w:val="28"/>
          <w:szCs w:val="28"/>
        </w:rPr>
        <w:t xml:space="preserve"> в течение  5 дней</w:t>
      </w:r>
      <w:r w:rsidR="0092312E">
        <w:rPr>
          <w:rFonts w:ascii="Times New Roman" w:hAnsi="Times New Roman" w:cs="Times New Roman"/>
          <w:sz w:val="28"/>
          <w:szCs w:val="28"/>
        </w:rPr>
        <w:t>, что</w:t>
      </w:r>
      <w:r w:rsidR="0092312E" w:rsidRPr="003A5058">
        <w:rPr>
          <w:rFonts w:ascii="Times New Roman" w:hAnsi="Times New Roman" w:cs="Times New Roman"/>
          <w:sz w:val="28"/>
          <w:szCs w:val="28"/>
        </w:rPr>
        <w:t xml:space="preserve"> не могло  не сказаться на течении  тяжелого  заболевания</w:t>
      </w:r>
      <w:r w:rsidR="0092312E">
        <w:rPr>
          <w:rFonts w:ascii="Times New Roman" w:hAnsi="Times New Roman" w:cs="Times New Roman"/>
          <w:sz w:val="28"/>
          <w:szCs w:val="28"/>
        </w:rPr>
        <w:t xml:space="preserve">, </w:t>
      </w:r>
      <w:r w:rsidR="0092312E" w:rsidRPr="003A5058">
        <w:rPr>
          <w:rFonts w:ascii="Times New Roman" w:hAnsi="Times New Roman" w:cs="Times New Roman"/>
          <w:sz w:val="28"/>
          <w:szCs w:val="28"/>
        </w:rPr>
        <w:t>состояние его здоровья ухудшилось</w:t>
      </w:r>
      <w:r w:rsidR="0092312E">
        <w:rPr>
          <w:rFonts w:ascii="Times New Roman" w:hAnsi="Times New Roman" w:cs="Times New Roman"/>
          <w:sz w:val="28"/>
          <w:szCs w:val="28"/>
        </w:rPr>
        <w:t>. В</w:t>
      </w:r>
      <w:r w:rsidR="0092312E" w:rsidRPr="003A5058">
        <w:rPr>
          <w:rFonts w:ascii="Times New Roman" w:hAnsi="Times New Roman" w:cs="Times New Roman"/>
          <w:sz w:val="28"/>
          <w:szCs w:val="28"/>
        </w:rPr>
        <w:t xml:space="preserve"> МГКБ им. Н.И.Пирогова</w:t>
      </w:r>
      <w:r w:rsidR="00DD52A6">
        <w:rPr>
          <w:rFonts w:ascii="Times New Roman" w:hAnsi="Times New Roman" w:cs="Times New Roman"/>
          <w:sz w:val="28"/>
          <w:szCs w:val="28"/>
        </w:rPr>
        <w:t xml:space="preserve"> Б.</w:t>
      </w:r>
      <w:r w:rsidR="0092312E" w:rsidRPr="003A5058">
        <w:rPr>
          <w:rFonts w:ascii="Times New Roman" w:hAnsi="Times New Roman" w:cs="Times New Roman"/>
          <w:sz w:val="28"/>
          <w:szCs w:val="28"/>
        </w:rPr>
        <w:t xml:space="preserve">  поступил с острым тромбозом поверхностной бедренной артерии справа, гангрена правой стопы</w:t>
      </w:r>
      <w:r w:rsidR="0092312E">
        <w:rPr>
          <w:rFonts w:ascii="Times New Roman" w:hAnsi="Times New Roman" w:cs="Times New Roman"/>
          <w:sz w:val="28"/>
          <w:szCs w:val="28"/>
        </w:rPr>
        <w:t>, где б</w:t>
      </w:r>
      <w:r w:rsidR="0092312E" w:rsidRPr="003A5058">
        <w:rPr>
          <w:rFonts w:ascii="Times New Roman" w:hAnsi="Times New Roman" w:cs="Times New Roman"/>
          <w:sz w:val="28"/>
          <w:szCs w:val="28"/>
        </w:rPr>
        <w:t>ыл прооперирован, произведена</w:t>
      </w:r>
      <w:r w:rsidR="0092312E">
        <w:rPr>
          <w:rFonts w:ascii="Times New Roman" w:hAnsi="Times New Roman" w:cs="Times New Roman"/>
          <w:sz w:val="28"/>
          <w:szCs w:val="28"/>
        </w:rPr>
        <w:t xml:space="preserve"> </w:t>
      </w:r>
      <w:proofErr w:type="spellStart"/>
      <w:r w:rsidR="0092312E" w:rsidRPr="003A5058">
        <w:rPr>
          <w:rFonts w:ascii="Times New Roman" w:hAnsi="Times New Roman" w:cs="Times New Roman"/>
          <w:sz w:val="28"/>
          <w:szCs w:val="28"/>
        </w:rPr>
        <w:t>реампутация</w:t>
      </w:r>
      <w:proofErr w:type="spellEnd"/>
      <w:r w:rsidR="0092312E" w:rsidRPr="003A5058">
        <w:rPr>
          <w:rFonts w:ascii="Times New Roman" w:hAnsi="Times New Roman" w:cs="Times New Roman"/>
          <w:sz w:val="28"/>
          <w:szCs w:val="28"/>
        </w:rPr>
        <w:t xml:space="preserve"> правой нижней конечности. Серьезное тяжелое заболевание треб</w:t>
      </w:r>
      <w:r w:rsidR="0092312E">
        <w:rPr>
          <w:rFonts w:ascii="Times New Roman" w:hAnsi="Times New Roman" w:cs="Times New Roman"/>
          <w:sz w:val="28"/>
          <w:szCs w:val="28"/>
        </w:rPr>
        <w:t>овало</w:t>
      </w:r>
      <w:r w:rsidR="0092312E" w:rsidRPr="003A5058">
        <w:rPr>
          <w:rFonts w:ascii="Times New Roman" w:hAnsi="Times New Roman" w:cs="Times New Roman"/>
          <w:sz w:val="28"/>
          <w:szCs w:val="28"/>
        </w:rPr>
        <w:t xml:space="preserve"> постоянного наблюдения </w:t>
      </w:r>
      <w:r w:rsidR="0092312E">
        <w:rPr>
          <w:rFonts w:ascii="Times New Roman" w:hAnsi="Times New Roman" w:cs="Times New Roman"/>
          <w:sz w:val="28"/>
          <w:szCs w:val="28"/>
        </w:rPr>
        <w:t>медиков</w:t>
      </w:r>
      <w:r w:rsidR="0092312E" w:rsidRPr="003A5058">
        <w:rPr>
          <w:rFonts w:ascii="Times New Roman" w:hAnsi="Times New Roman" w:cs="Times New Roman"/>
          <w:sz w:val="28"/>
          <w:szCs w:val="28"/>
        </w:rPr>
        <w:t xml:space="preserve">. </w:t>
      </w:r>
    </w:p>
    <w:p w:rsidR="0092312E" w:rsidRPr="003A5058" w:rsidRDefault="0092312E" w:rsidP="00CA4193">
      <w:pPr>
        <w:spacing w:after="0"/>
        <w:jc w:val="both"/>
        <w:rPr>
          <w:rFonts w:ascii="Times New Roman" w:hAnsi="Times New Roman" w:cs="Times New Roman"/>
          <w:sz w:val="28"/>
          <w:szCs w:val="28"/>
        </w:rPr>
      </w:pPr>
      <w:r w:rsidRPr="003A5058">
        <w:rPr>
          <w:rFonts w:ascii="Times New Roman" w:hAnsi="Times New Roman" w:cs="Times New Roman"/>
          <w:sz w:val="28"/>
          <w:szCs w:val="28"/>
        </w:rPr>
        <w:t xml:space="preserve">         </w:t>
      </w:r>
      <w:r w:rsidRPr="007F0B45">
        <w:rPr>
          <w:rFonts w:ascii="Times New Roman" w:hAnsi="Times New Roman" w:cs="Times New Roman"/>
          <w:b/>
          <w:sz w:val="28"/>
          <w:szCs w:val="28"/>
        </w:rPr>
        <w:t>На момент осуждения</w:t>
      </w:r>
      <w:r w:rsidR="006D3F97">
        <w:rPr>
          <w:rFonts w:ascii="Times New Roman" w:hAnsi="Times New Roman" w:cs="Times New Roman"/>
          <w:sz w:val="28"/>
          <w:szCs w:val="28"/>
        </w:rPr>
        <w:t xml:space="preserve"> Б. </w:t>
      </w:r>
      <w:r w:rsidRPr="003A5058">
        <w:rPr>
          <w:rFonts w:ascii="Times New Roman" w:hAnsi="Times New Roman" w:cs="Times New Roman"/>
          <w:sz w:val="28"/>
          <w:szCs w:val="28"/>
        </w:rPr>
        <w:t>1959 года рождения явля</w:t>
      </w:r>
      <w:r>
        <w:rPr>
          <w:rFonts w:ascii="Times New Roman" w:hAnsi="Times New Roman" w:cs="Times New Roman"/>
          <w:sz w:val="28"/>
          <w:szCs w:val="28"/>
        </w:rPr>
        <w:t>л</w:t>
      </w:r>
      <w:r w:rsidRPr="003A5058">
        <w:rPr>
          <w:rFonts w:ascii="Times New Roman" w:hAnsi="Times New Roman" w:cs="Times New Roman"/>
          <w:sz w:val="28"/>
          <w:szCs w:val="28"/>
        </w:rPr>
        <w:t xml:space="preserve">ся  </w:t>
      </w:r>
      <w:r w:rsidRPr="007F0B45">
        <w:rPr>
          <w:rFonts w:ascii="Times New Roman" w:hAnsi="Times New Roman" w:cs="Times New Roman"/>
          <w:b/>
          <w:sz w:val="28"/>
          <w:szCs w:val="28"/>
        </w:rPr>
        <w:t>инвалидом 1 группы</w:t>
      </w:r>
      <w:r w:rsidRPr="003A5058">
        <w:rPr>
          <w:rFonts w:ascii="Times New Roman" w:hAnsi="Times New Roman" w:cs="Times New Roman"/>
          <w:sz w:val="28"/>
          <w:szCs w:val="28"/>
        </w:rPr>
        <w:t xml:space="preserve">  с диагнозом: </w:t>
      </w:r>
      <w:proofErr w:type="spellStart"/>
      <w:r w:rsidRPr="003A5058">
        <w:rPr>
          <w:rFonts w:ascii="Times New Roman" w:hAnsi="Times New Roman" w:cs="Times New Roman"/>
          <w:sz w:val="28"/>
          <w:szCs w:val="28"/>
        </w:rPr>
        <w:t>генерализованный</w:t>
      </w:r>
      <w:proofErr w:type="spellEnd"/>
      <w:r w:rsidRPr="003A5058">
        <w:rPr>
          <w:rFonts w:ascii="Times New Roman" w:hAnsi="Times New Roman" w:cs="Times New Roman"/>
          <w:sz w:val="28"/>
          <w:szCs w:val="28"/>
        </w:rPr>
        <w:t xml:space="preserve"> атеросклероз с преимущественным поражением брюшного отдела аорты, артерии  нижних конечностей, ампутационные культи обоих бедер на границе верхней и средней трети, с сопутствующими заболеваниями: ИБС, стенокардия, артериальная </w:t>
      </w:r>
      <w:r w:rsidRPr="003A5058">
        <w:rPr>
          <w:rFonts w:ascii="Times New Roman" w:hAnsi="Times New Roman" w:cs="Times New Roman"/>
          <w:sz w:val="28"/>
          <w:szCs w:val="28"/>
        </w:rPr>
        <w:lastRenderedPageBreak/>
        <w:t xml:space="preserve">гипертония, язвенная болезнь желудка, двенадцатиперстной кишки, лекарственная </w:t>
      </w:r>
      <w:proofErr w:type="spellStart"/>
      <w:r w:rsidRPr="003A5058">
        <w:rPr>
          <w:rFonts w:ascii="Times New Roman" w:hAnsi="Times New Roman" w:cs="Times New Roman"/>
          <w:sz w:val="28"/>
          <w:szCs w:val="28"/>
        </w:rPr>
        <w:t>токсикодермия</w:t>
      </w:r>
      <w:proofErr w:type="spellEnd"/>
      <w:r w:rsidRPr="003A5058">
        <w:rPr>
          <w:rFonts w:ascii="Times New Roman" w:hAnsi="Times New Roman" w:cs="Times New Roman"/>
          <w:sz w:val="28"/>
          <w:szCs w:val="28"/>
        </w:rPr>
        <w:t>.</w:t>
      </w:r>
    </w:p>
    <w:p w:rsidR="0092312E" w:rsidRPr="003A5058" w:rsidRDefault="0092312E" w:rsidP="00CA4193">
      <w:pPr>
        <w:spacing w:after="0"/>
        <w:jc w:val="both"/>
        <w:rPr>
          <w:rFonts w:ascii="Times New Roman" w:hAnsi="Times New Roman" w:cs="Times New Roman"/>
          <w:sz w:val="28"/>
          <w:szCs w:val="28"/>
        </w:rPr>
      </w:pPr>
      <w:r w:rsidRPr="003A5058">
        <w:rPr>
          <w:rFonts w:ascii="Times New Roman" w:hAnsi="Times New Roman" w:cs="Times New Roman"/>
          <w:sz w:val="28"/>
          <w:szCs w:val="28"/>
        </w:rPr>
        <w:t xml:space="preserve">       Безусловно,  исправительное учреждение </w:t>
      </w:r>
      <w:r>
        <w:rPr>
          <w:rFonts w:ascii="Times New Roman" w:hAnsi="Times New Roman" w:cs="Times New Roman"/>
          <w:sz w:val="28"/>
          <w:szCs w:val="28"/>
        </w:rPr>
        <w:t xml:space="preserve">не могло </w:t>
      </w:r>
      <w:r w:rsidRPr="003A5058">
        <w:rPr>
          <w:rFonts w:ascii="Times New Roman" w:hAnsi="Times New Roman" w:cs="Times New Roman"/>
          <w:sz w:val="28"/>
          <w:szCs w:val="28"/>
        </w:rPr>
        <w:t>обеспечи</w:t>
      </w:r>
      <w:r>
        <w:rPr>
          <w:rFonts w:ascii="Times New Roman" w:hAnsi="Times New Roman" w:cs="Times New Roman"/>
          <w:sz w:val="28"/>
          <w:szCs w:val="28"/>
        </w:rPr>
        <w:t xml:space="preserve">ть </w:t>
      </w:r>
      <w:r w:rsidRPr="003A5058">
        <w:rPr>
          <w:rFonts w:ascii="Times New Roman" w:hAnsi="Times New Roman" w:cs="Times New Roman"/>
          <w:sz w:val="28"/>
          <w:szCs w:val="28"/>
        </w:rPr>
        <w:t>в полном объеме необходимые в соответствии с медицински</w:t>
      </w:r>
      <w:r>
        <w:rPr>
          <w:rFonts w:ascii="Times New Roman" w:hAnsi="Times New Roman" w:cs="Times New Roman"/>
          <w:sz w:val="28"/>
          <w:szCs w:val="28"/>
        </w:rPr>
        <w:t>ми</w:t>
      </w:r>
      <w:r w:rsidRPr="003A5058">
        <w:rPr>
          <w:rFonts w:ascii="Times New Roman" w:hAnsi="Times New Roman" w:cs="Times New Roman"/>
          <w:sz w:val="28"/>
          <w:szCs w:val="28"/>
        </w:rPr>
        <w:t xml:space="preserve"> </w:t>
      </w:r>
      <w:r>
        <w:rPr>
          <w:rFonts w:ascii="Times New Roman" w:hAnsi="Times New Roman" w:cs="Times New Roman"/>
          <w:sz w:val="28"/>
          <w:szCs w:val="28"/>
        </w:rPr>
        <w:t>показаниями</w:t>
      </w:r>
      <w:r w:rsidRPr="003A5058">
        <w:rPr>
          <w:rFonts w:ascii="Times New Roman" w:hAnsi="Times New Roman" w:cs="Times New Roman"/>
          <w:sz w:val="28"/>
          <w:szCs w:val="28"/>
        </w:rPr>
        <w:t xml:space="preserve"> условия отбывания наказания осужденному инвалиду без нижних конечностей.  </w:t>
      </w:r>
      <w:r>
        <w:rPr>
          <w:rFonts w:ascii="Times New Roman" w:hAnsi="Times New Roman" w:cs="Times New Roman"/>
          <w:sz w:val="28"/>
          <w:szCs w:val="28"/>
        </w:rPr>
        <w:t>Однако, н</w:t>
      </w:r>
      <w:r w:rsidRPr="003A5058">
        <w:rPr>
          <w:rFonts w:ascii="Times New Roman" w:hAnsi="Times New Roman" w:cs="Times New Roman"/>
          <w:sz w:val="28"/>
          <w:szCs w:val="28"/>
        </w:rPr>
        <w:t>арушения  прав осужденного, закрепленные  положениями уголовно-исполнительного законодательства,</w:t>
      </w:r>
      <w:r>
        <w:rPr>
          <w:rFonts w:ascii="Times New Roman" w:hAnsi="Times New Roman" w:cs="Times New Roman"/>
          <w:sz w:val="28"/>
          <w:szCs w:val="28"/>
        </w:rPr>
        <w:t xml:space="preserve"> </w:t>
      </w:r>
      <w:r w:rsidRPr="003A5058">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3A5058">
        <w:rPr>
          <w:rFonts w:ascii="Times New Roman" w:hAnsi="Times New Roman" w:cs="Times New Roman"/>
          <w:sz w:val="28"/>
          <w:szCs w:val="28"/>
        </w:rPr>
        <w:t xml:space="preserve">не допустимы. </w:t>
      </w:r>
      <w:r>
        <w:rPr>
          <w:rFonts w:ascii="Times New Roman" w:hAnsi="Times New Roman" w:cs="Times New Roman"/>
          <w:sz w:val="28"/>
          <w:szCs w:val="28"/>
        </w:rPr>
        <w:t xml:space="preserve">Аппаратом УПЧ были предприняты меры </w:t>
      </w:r>
      <w:proofErr w:type="gramStart"/>
      <w:r>
        <w:rPr>
          <w:rFonts w:ascii="Times New Roman" w:hAnsi="Times New Roman" w:cs="Times New Roman"/>
          <w:sz w:val="28"/>
          <w:szCs w:val="28"/>
        </w:rPr>
        <w:t>к рассмотрению вопроса об освобождении осужденного от отбывания наказания по болезни на основании</w:t>
      </w:r>
      <w:proofErr w:type="gramEnd"/>
      <w:r>
        <w:rPr>
          <w:rFonts w:ascii="Times New Roman" w:hAnsi="Times New Roman" w:cs="Times New Roman"/>
          <w:sz w:val="28"/>
          <w:szCs w:val="28"/>
        </w:rPr>
        <w:t xml:space="preserve"> ст.81 УК РФ.</w:t>
      </w:r>
      <w:r w:rsidRPr="003A5058">
        <w:rPr>
          <w:rFonts w:ascii="Times New Roman" w:hAnsi="Times New Roman" w:cs="Times New Roman"/>
          <w:sz w:val="28"/>
          <w:szCs w:val="28"/>
        </w:rPr>
        <w:t xml:space="preserve">      </w:t>
      </w:r>
    </w:p>
    <w:p w:rsidR="0092312E" w:rsidRPr="003A5058" w:rsidRDefault="0092312E"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A5058">
        <w:rPr>
          <w:rFonts w:ascii="Times New Roman" w:hAnsi="Times New Roman" w:cs="Times New Roman"/>
          <w:sz w:val="28"/>
          <w:szCs w:val="28"/>
        </w:rPr>
        <w:t xml:space="preserve">В связи с тем, что </w:t>
      </w:r>
      <w:r>
        <w:rPr>
          <w:rFonts w:ascii="Times New Roman" w:hAnsi="Times New Roman" w:cs="Times New Roman"/>
          <w:sz w:val="28"/>
          <w:szCs w:val="28"/>
        </w:rPr>
        <w:t xml:space="preserve"> осужденный </w:t>
      </w:r>
      <w:r w:rsidR="006D3F97">
        <w:rPr>
          <w:rFonts w:ascii="Times New Roman" w:hAnsi="Times New Roman" w:cs="Times New Roman"/>
          <w:sz w:val="28"/>
          <w:szCs w:val="28"/>
        </w:rPr>
        <w:t>Б.</w:t>
      </w:r>
      <w:r>
        <w:rPr>
          <w:rFonts w:ascii="Times New Roman" w:hAnsi="Times New Roman" w:cs="Times New Roman"/>
          <w:sz w:val="28"/>
          <w:szCs w:val="28"/>
        </w:rPr>
        <w:t xml:space="preserve"> страдал</w:t>
      </w:r>
      <w:r w:rsidRPr="003A5058">
        <w:rPr>
          <w:rFonts w:ascii="Times New Roman" w:hAnsi="Times New Roman" w:cs="Times New Roman"/>
          <w:sz w:val="28"/>
          <w:szCs w:val="28"/>
        </w:rPr>
        <w:t xml:space="preserve"> болезнью, включенной  в перечень заболеваний, препятствующих отбыванию наказания, </w:t>
      </w:r>
      <w:r>
        <w:rPr>
          <w:rFonts w:ascii="Times New Roman" w:hAnsi="Times New Roman" w:cs="Times New Roman"/>
          <w:sz w:val="28"/>
          <w:szCs w:val="28"/>
        </w:rPr>
        <w:t>Уполномоченный по</w:t>
      </w:r>
      <w:r w:rsidRPr="003A5058">
        <w:rPr>
          <w:rFonts w:ascii="Times New Roman" w:hAnsi="Times New Roman" w:cs="Times New Roman"/>
          <w:sz w:val="28"/>
          <w:szCs w:val="28"/>
        </w:rPr>
        <w:t>про</w:t>
      </w:r>
      <w:r>
        <w:rPr>
          <w:rFonts w:ascii="Times New Roman" w:hAnsi="Times New Roman" w:cs="Times New Roman"/>
          <w:sz w:val="28"/>
          <w:szCs w:val="28"/>
        </w:rPr>
        <w:t>сил начальника УФСИН</w:t>
      </w:r>
      <w:r w:rsidRPr="003A5058">
        <w:rPr>
          <w:rFonts w:ascii="Times New Roman" w:hAnsi="Times New Roman" w:cs="Times New Roman"/>
          <w:sz w:val="28"/>
          <w:szCs w:val="28"/>
        </w:rPr>
        <w:t xml:space="preserve">  организовать проведение медицинского освидетельствования медицинской комиссией лечебно-профилактического учреждения уголовно-исполнительной системы.</w:t>
      </w:r>
    </w:p>
    <w:p w:rsidR="0092312E" w:rsidRDefault="0092312E" w:rsidP="00CA4193">
      <w:pPr>
        <w:spacing w:after="0"/>
        <w:jc w:val="both"/>
        <w:rPr>
          <w:rFonts w:ascii="Times New Roman" w:hAnsi="Times New Roman" w:cs="Times New Roman"/>
          <w:b/>
          <w:sz w:val="28"/>
          <w:szCs w:val="28"/>
        </w:rPr>
      </w:pPr>
      <w:r w:rsidRPr="003A5058">
        <w:rPr>
          <w:rFonts w:ascii="Times New Roman" w:hAnsi="Times New Roman" w:cs="Times New Roman"/>
          <w:sz w:val="28"/>
          <w:szCs w:val="28"/>
        </w:rPr>
        <w:t xml:space="preserve">        </w:t>
      </w:r>
      <w:r w:rsidRPr="007F0B45">
        <w:rPr>
          <w:rFonts w:ascii="Times New Roman" w:hAnsi="Times New Roman" w:cs="Times New Roman"/>
          <w:sz w:val="28"/>
          <w:szCs w:val="28"/>
        </w:rPr>
        <w:t>Неоднократно комиссия давала заключения о том Б</w:t>
      </w:r>
      <w:r w:rsidR="006D3F97">
        <w:rPr>
          <w:rFonts w:ascii="Times New Roman" w:hAnsi="Times New Roman" w:cs="Times New Roman"/>
          <w:sz w:val="28"/>
          <w:szCs w:val="28"/>
        </w:rPr>
        <w:t>.</w:t>
      </w:r>
      <w:r w:rsidRPr="007F0B45">
        <w:rPr>
          <w:rFonts w:ascii="Times New Roman" w:hAnsi="Times New Roman" w:cs="Times New Roman"/>
          <w:sz w:val="28"/>
          <w:szCs w:val="28"/>
        </w:rPr>
        <w:t xml:space="preserve"> не может быть представлен  к освобождению от отбывания наказания. Мотивацией к отказу служило уточнение в Перечне заболеваний, препятствующих отбытию наказания, о том, что такие  анатомические дефекты, как высокая ампутация верхних и нижних конечностей, должны были</w:t>
      </w:r>
      <w:r w:rsidRPr="007F0B45">
        <w:rPr>
          <w:rFonts w:ascii="Times New Roman" w:hAnsi="Times New Roman" w:cs="Times New Roman"/>
          <w:b/>
          <w:sz w:val="28"/>
          <w:szCs w:val="28"/>
        </w:rPr>
        <w:t xml:space="preserve">   возникнуть вследствие заболевания или травмы </w:t>
      </w:r>
      <w:r>
        <w:rPr>
          <w:rFonts w:ascii="Times New Roman" w:hAnsi="Times New Roman" w:cs="Times New Roman"/>
          <w:b/>
          <w:sz w:val="28"/>
          <w:szCs w:val="28"/>
        </w:rPr>
        <w:t>в</w:t>
      </w:r>
      <w:r w:rsidRPr="007F0B45">
        <w:rPr>
          <w:rFonts w:ascii="Times New Roman" w:hAnsi="Times New Roman" w:cs="Times New Roman"/>
          <w:b/>
          <w:sz w:val="28"/>
          <w:szCs w:val="28"/>
        </w:rPr>
        <w:t>о время последнего срока отбывания наказания.</w:t>
      </w:r>
      <w:r>
        <w:rPr>
          <w:rFonts w:ascii="Times New Roman" w:hAnsi="Times New Roman" w:cs="Times New Roman"/>
          <w:b/>
          <w:sz w:val="28"/>
          <w:szCs w:val="28"/>
        </w:rPr>
        <w:t xml:space="preserve"> </w:t>
      </w:r>
      <w:r w:rsidRPr="007F0B45">
        <w:rPr>
          <w:rFonts w:ascii="Times New Roman" w:hAnsi="Times New Roman" w:cs="Times New Roman"/>
          <w:b/>
          <w:sz w:val="28"/>
          <w:szCs w:val="28"/>
        </w:rPr>
        <w:t xml:space="preserve"> </w:t>
      </w:r>
      <w:r w:rsidR="006D3F97">
        <w:rPr>
          <w:rFonts w:ascii="Times New Roman" w:hAnsi="Times New Roman" w:cs="Times New Roman"/>
          <w:b/>
          <w:sz w:val="28"/>
          <w:szCs w:val="28"/>
        </w:rPr>
        <w:t xml:space="preserve"> А у Б.</w:t>
      </w:r>
      <w:r>
        <w:rPr>
          <w:rFonts w:ascii="Times New Roman" w:hAnsi="Times New Roman" w:cs="Times New Roman"/>
          <w:b/>
          <w:sz w:val="28"/>
          <w:szCs w:val="28"/>
        </w:rPr>
        <w:t xml:space="preserve"> отняли вторую ногу, </w:t>
      </w:r>
      <w:r w:rsidRPr="00A07AD3">
        <w:rPr>
          <w:rFonts w:ascii="Times New Roman" w:hAnsi="Times New Roman" w:cs="Times New Roman"/>
          <w:b/>
          <w:sz w:val="28"/>
          <w:szCs w:val="28"/>
        </w:rPr>
        <w:t>когда он находился под подпиской о невыезде, проживал дома, то есть не во время отбывания наказания.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Возникает вопрос: инвалиду, потерявшему ноги на свободе или получившему иное тяжкое заболевание легче, чем получившему тоже самое в тюрьме?</w:t>
      </w:r>
      <w:proofErr w:type="gramEnd"/>
    </w:p>
    <w:p w:rsidR="0092312E" w:rsidRDefault="0092312E" w:rsidP="00CA419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2312E">
        <w:rPr>
          <w:rFonts w:ascii="Times New Roman" w:hAnsi="Times New Roman" w:cs="Times New Roman"/>
          <w:sz w:val="28"/>
          <w:szCs w:val="28"/>
        </w:rPr>
        <w:t>В конечном итоге</w:t>
      </w:r>
      <w:r>
        <w:rPr>
          <w:rFonts w:ascii="Times New Roman" w:hAnsi="Times New Roman" w:cs="Times New Roman"/>
          <w:sz w:val="28"/>
          <w:szCs w:val="28"/>
        </w:rPr>
        <w:t xml:space="preserve"> в декабре 2011 года, после подтверждения диагноза другого заболевания врачами областной клинической больницы, врачебная комиссия дала заключение о невозможности отбывания наказания в местах лишения свободы. Решением Акбулакского районного суда Оренбургск</w:t>
      </w:r>
      <w:r w:rsidR="006D3F97">
        <w:rPr>
          <w:rFonts w:ascii="Times New Roman" w:hAnsi="Times New Roman" w:cs="Times New Roman"/>
          <w:sz w:val="28"/>
          <w:szCs w:val="28"/>
        </w:rPr>
        <w:t>ой области от 22.03.2012  гражданин Б.</w:t>
      </w:r>
      <w:r>
        <w:rPr>
          <w:rFonts w:ascii="Times New Roman" w:hAnsi="Times New Roman" w:cs="Times New Roman"/>
          <w:sz w:val="28"/>
          <w:szCs w:val="28"/>
        </w:rPr>
        <w:t xml:space="preserve"> был освобожден. </w:t>
      </w:r>
    </w:p>
    <w:p w:rsidR="0092312E" w:rsidRPr="0092312E" w:rsidRDefault="0092312E"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Думается, что действующая правовая база, регламентирующая процесс освобождения от наказания по болезни нуждается в корректировке.</w:t>
      </w:r>
    </w:p>
    <w:p w:rsidR="0092312E" w:rsidRPr="00EB39A7" w:rsidRDefault="0092312E" w:rsidP="00CA4193">
      <w:pPr>
        <w:spacing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Уполномоченный</w:t>
      </w:r>
      <w:r w:rsidRPr="00EB39A7">
        <w:rPr>
          <w:rFonts w:ascii="Times New Roman" w:hAnsi="Times New Roman" w:cs="Times New Roman"/>
          <w:sz w:val="28"/>
          <w:szCs w:val="28"/>
        </w:rPr>
        <w:t xml:space="preserve"> по правам </w:t>
      </w:r>
      <w:r>
        <w:rPr>
          <w:rFonts w:ascii="Times New Roman" w:hAnsi="Times New Roman" w:cs="Times New Roman"/>
          <w:sz w:val="28"/>
          <w:szCs w:val="28"/>
        </w:rPr>
        <w:t>человека в Оренбургской области</w:t>
      </w:r>
      <w:r w:rsidRPr="00EB39A7">
        <w:rPr>
          <w:rFonts w:ascii="Times New Roman" w:hAnsi="Times New Roman" w:cs="Times New Roman"/>
          <w:sz w:val="28"/>
          <w:szCs w:val="28"/>
        </w:rPr>
        <w:t xml:space="preserve"> </w:t>
      </w:r>
      <w:r>
        <w:rPr>
          <w:rFonts w:ascii="Times New Roman" w:hAnsi="Times New Roman" w:cs="Times New Roman"/>
          <w:sz w:val="28"/>
          <w:szCs w:val="28"/>
        </w:rPr>
        <w:t xml:space="preserve">полагает, что </w:t>
      </w:r>
      <w:r w:rsidRPr="00EB39A7">
        <w:rPr>
          <w:rFonts w:ascii="Times New Roman" w:hAnsi="Times New Roman" w:cs="Times New Roman"/>
          <w:sz w:val="28"/>
          <w:szCs w:val="28"/>
        </w:rPr>
        <w:t>необходим</w:t>
      </w:r>
      <w:r>
        <w:rPr>
          <w:rFonts w:ascii="Times New Roman" w:hAnsi="Times New Roman" w:cs="Times New Roman"/>
          <w:sz w:val="28"/>
          <w:szCs w:val="28"/>
        </w:rPr>
        <w:t>ы</w:t>
      </w:r>
      <w:r w:rsidRPr="00EB39A7">
        <w:rPr>
          <w:rFonts w:ascii="Times New Roman" w:hAnsi="Times New Roman" w:cs="Times New Roman"/>
          <w:sz w:val="28"/>
          <w:szCs w:val="28"/>
        </w:rPr>
        <w:t xml:space="preserve"> предложения о внесении  изменений таких нормативных документов, как:</w:t>
      </w:r>
    </w:p>
    <w:p w:rsidR="0092312E" w:rsidRDefault="0092312E"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РФ от 06.02.2004 № 54 «О медицинском освидетельствовании осужденных, представляемых к освобождению от отбывания наказания в связи с болезнью», которым  утверждены Правила </w:t>
      </w:r>
      <w:r>
        <w:rPr>
          <w:rFonts w:ascii="Times New Roman" w:hAnsi="Times New Roman" w:cs="Times New Roman"/>
          <w:sz w:val="28"/>
          <w:szCs w:val="28"/>
        </w:rPr>
        <w:lastRenderedPageBreak/>
        <w:t xml:space="preserve">медицинского освидетельствования и перечень заболеваний, препятствующих отбытию наказания. В разделе «Анатомические дефекты» п.38 Анатомические дефекты, возникшие вследствие заболевания или травмы </w:t>
      </w:r>
      <w:r>
        <w:rPr>
          <w:rFonts w:ascii="Times New Roman" w:hAnsi="Times New Roman" w:cs="Times New Roman"/>
          <w:b/>
          <w:sz w:val="28"/>
          <w:szCs w:val="28"/>
        </w:rPr>
        <w:t>-</w:t>
      </w:r>
      <w:r>
        <w:rPr>
          <w:rFonts w:ascii="Times New Roman" w:hAnsi="Times New Roman" w:cs="Times New Roman"/>
          <w:sz w:val="28"/>
          <w:szCs w:val="28"/>
        </w:rPr>
        <w:t xml:space="preserve"> высокая ампутация верхних или нижних конечностей, а также сочетание высоких ампутаций одной верхней и одной нижней конечностей.</w:t>
      </w:r>
    </w:p>
    <w:p w:rsidR="0092312E" w:rsidRPr="007E7789" w:rsidRDefault="0092312E" w:rsidP="00CA4193">
      <w:pPr>
        <w:spacing w:after="0"/>
        <w:jc w:val="both"/>
        <w:rPr>
          <w:rFonts w:ascii="Times New Roman" w:hAnsi="Times New Roman" w:cs="Times New Roman"/>
          <w:b/>
          <w:sz w:val="28"/>
          <w:szCs w:val="28"/>
        </w:rPr>
      </w:pPr>
      <w:r>
        <w:rPr>
          <w:rFonts w:ascii="Times New Roman" w:hAnsi="Times New Roman" w:cs="Times New Roman"/>
          <w:sz w:val="28"/>
          <w:szCs w:val="28"/>
        </w:rPr>
        <w:t xml:space="preserve">          Аналогичное положение заложено и в  приказе Минздрава РФ № 311 и Министерства юстиции РФ № 242 от 09.08.2001 «Об освобождении от отбывания наказания осужденных к лишению свободы в связи с тяжелой болезнью»,</w:t>
      </w:r>
      <w:r w:rsidRPr="007E7789">
        <w:rPr>
          <w:rFonts w:ascii="Times New Roman" w:hAnsi="Times New Roman" w:cs="Times New Roman"/>
          <w:sz w:val="28"/>
          <w:szCs w:val="28"/>
        </w:rPr>
        <w:t xml:space="preserve"> </w:t>
      </w:r>
      <w:r w:rsidRPr="007E7789">
        <w:rPr>
          <w:rFonts w:ascii="Times New Roman" w:hAnsi="Times New Roman" w:cs="Times New Roman"/>
          <w:b/>
          <w:sz w:val="28"/>
          <w:szCs w:val="28"/>
        </w:rPr>
        <w:t>исключив в указанных документ</w:t>
      </w:r>
      <w:r>
        <w:rPr>
          <w:rFonts w:ascii="Times New Roman" w:hAnsi="Times New Roman" w:cs="Times New Roman"/>
          <w:b/>
          <w:sz w:val="28"/>
          <w:szCs w:val="28"/>
        </w:rPr>
        <w:t>ах</w:t>
      </w:r>
      <w:r w:rsidRPr="007E7789">
        <w:rPr>
          <w:rFonts w:ascii="Times New Roman" w:hAnsi="Times New Roman" w:cs="Times New Roman"/>
          <w:b/>
          <w:sz w:val="28"/>
          <w:szCs w:val="28"/>
        </w:rPr>
        <w:t xml:space="preserve"> ссылки на </w:t>
      </w:r>
      <w:r>
        <w:rPr>
          <w:rFonts w:ascii="Times New Roman" w:hAnsi="Times New Roman" w:cs="Times New Roman"/>
          <w:b/>
          <w:sz w:val="28"/>
          <w:szCs w:val="28"/>
        </w:rPr>
        <w:t>«</w:t>
      </w:r>
      <w:r w:rsidRPr="007E7789">
        <w:rPr>
          <w:rFonts w:ascii="Times New Roman" w:hAnsi="Times New Roman" w:cs="Times New Roman"/>
          <w:b/>
          <w:sz w:val="28"/>
          <w:szCs w:val="28"/>
        </w:rPr>
        <w:t>время последнего срока отбывания наказания</w:t>
      </w:r>
      <w:r>
        <w:rPr>
          <w:rFonts w:ascii="Times New Roman" w:hAnsi="Times New Roman" w:cs="Times New Roman"/>
          <w:b/>
          <w:sz w:val="28"/>
          <w:szCs w:val="28"/>
        </w:rPr>
        <w:t>».</w:t>
      </w:r>
    </w:p>
    <w:p w:rsidR="0092312E" w:rsidRDefault="0092312E" w:rsidP="00CA4193">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Поскольку Вы, Мария Валерьевна, ближе к верхним уровням власти, просил бы Вас обозначить этот вопрос перед Правительством России и Министерством юстиции РФ.  </w:t>
      </w:r>
    </w:p>
    <w:p w:rsidR="006D3F97" w:rsidRDefault="006D3F97" w:rsidP="006D3F97">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практике применения этой нормы, думаю, суды разберутся, кого можно освобождать, кого нельзя, конечно маньяки, серийные убийцы, пожизненно заключенные сюда попадать не должны.</w:t>
      </w:r>
    </w:p>
    <w:p w:rsidR="0092312E" w:rsidRDefault="0092312E" w:rsidP="00CA4193">
      <w:pPr>
        <w:spacing w:after="0"/>
        <w:jc w:val="both"/>
        <w:rPr>
          <w:rFonts w:ascii="Times New Roman" w:hAnsi="Times New Roman" w:cs="Times New Roman"/>
          <w:sz w:val="28"/>
          <w:szCs w:val="28"/>
        </w:rPr>
      </w:pPr>
    </w:p>
    <w:p w:rsidR="0092312E" w:rsidRDefault="0092312E" w:rsidP="00CA4193">
      <w:pPr>
        <w:spacing w:after="0"/>
        <w:jc w:val="both"/>
        <w:rPr>
          <w:rFonts w:ascii="Times New Roman" w:hAnsi="Times New Roman" w:cs="Times New Roman"/>
          <w:sz w:val="28"/>
          <w:szCs w:val="28"/>
        </w:rPr>
      </w:pPr>
    </w:p>
    <w:p w:rsidR="005147A8" w:rsidRDefault="005147A8" w:rsidP="00CA4193">
      <w:pPr>
        <w:jc w:val="center"/>
        <w:rPr>
          <w:rFonts w:ascii="Times New Roman" w:hAnsi="Times New Roman"/>
          <w:sz w:val="24"/>
          <w:szCs w:val="24"/>
        </w:rPr>
      </w:pPr>
    </w:p>
    <w:sectPr w:rsidR="005147A8" w:rsidSect="007F1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70AD"/>
    <w:rsid w:val="000848AE"/>
    <w:rsid w:val="000A06DA"/>
    <w:rsid w:val="000F1660"/>
    <w:rsid w:val="001F702D"/>
    <w:rsid w:val="003A77F4"/>
    <w:rsid w:val="00406891"/>
    <w:rsid w:val="004379BA"/>
    <w:rsid w:val="00440B65"/>
    <w:rsid w:val="00482A1D"/>
    <w:rsid w:val="005147A8"/>
    <w:rsid w:val="005924E7"/>
    <w:rsid w:val="005B2138"/>
    <w:rsid w:val="0063198C"/>
    <w:rsid w:val="006D3F97"/>
    <w:rsid w:val="006F1975"/>
    <w:rsid w:val="00752FE0"/>
    <w:rsid w:val="007F0B45"/>
    <w:rsid w:val="007F1D6F"/>
    <w:rsid w:val="00866994"/>
    <w:rsid w:val="0092312E"/>
    <w:rsid w:val="009817B4"/>
    <w:rsid w:val="00A07AD3"/>
    <w:rsid w:val="00BB70AD"/>
    <w:rsid w:val="00BD194C"/>
    <w:rsid w:val="00CA4193"/>
    <w:rsid w:val="00CC7D91"/>
    <w:rsid w:val="00CD0BDE"/>
    <w:rsid w:val="00DD52A6"/>
    <w:rsid w:val="00EB39A7"/>
    <w:rsid w:val="00EF7778"/>
    <w:rsid w:val="00F37A06"/>
    <w:rsid w:val="00F5497F"/>
    <w:rsid w:val="00F66C7C"/>
    <w:rsid w:val="00F8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F5497F"/>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rsid w:val="00F5497F"/>
    <w:rPr>
      <w:rFonts w:ascii="Calibri" w:eastAsia="Times New Roman" w:hAnsi="Calibri" w:cs="Times New Roman"/>
      <w:sz w:val="16"/>
      <w:szCs w:val="16"/>
    </w:rPr>
  </w:style>
  <w:style w:type="character" w:customStyle="1" w:styleId="apple-converted-space">
    <w:name w:val="apple-converted-space"/>
    <w:basedOn w:val="a0"/>
    <w:rsid w:val="005924E7"/>
  </w:style>
  <w:style w:type="paragraph" w:styleId="a3">
    <w:name w:val="Normal (Web)"/>
    <w:basedOn w:val="a"/>
    <w:uiPriority w:val="99"/>
    <w:unhideWhenUsed/>
    <w:rsid w:val="00592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1 Знак"/>
    <w:basedOn w:val="a"/>
    <w:rsid w:val="005B2138"/>
    <w:pPr>
      <w:spacing w:after="160" w:line="240" w:lineRule="exact"/>
    </w:pPr>
    <w:rPr>
      <w:rFonts w:ascii="Verdana" w:eastAsia="Times New Roman" w:hAnsi="Verdana" w:cs="Times New Roman"/>
      <w:sz w:val="20"/>
      <w:lang w:val="en-US" w:eastAsia="en-US"/>
    </w:rPr>
  </w:style>
</w:styles>
</file>

<file path=word/webSettings.xml><?xml version="1.0" encoding="utf-8"?>
<w:webSettings xmlns:r="http://schemas.openxmlformats.org/officeDocument/2006/relationships" xmlns:w="http://schemas.openxmlformats.org/wordprocessingml/2006/main">
  <w:divs>
    <w:div w:id="122966076">
      <w:bodyDiv w:val="1"/>
      <w:marLeft w:val="0"/>
      <w:marRight w:val="0"/>
      <w:marTop w:val="0"/>
      <w:marBottom w:val="0"/>
      <w:divBdr>
        <w:top w:val="none" w:sz="0" w:space="0" w:color="auto"/>
        <w:left w:val="none" w:sz="0" w:space="0" w:color="auto"/>
        <w:bottom w:val="none" w:sz="0" w:space="0" w:color="auto"/>
        <w:right w:val="none" w:sz="0" w:space="0" w:color="auto"/>
      </w:divBdr>
    </w:div>
    <w:div w:id="189491093">
      <w:bodyDiv w:val="1"/>
      <w:marLeft w:val="0"/>
      <w:marRight w:val="0"/>
      <w:marTop w:val="0"/>
      <w:marBottom w:val="0"/>
      <w:divBdr>
        <w:top w:val="none" w:sz="0" w:space="0" w:color="auto"/>
        <w:left w:val="none" w:sz="0" w:space="0" w:color="auto"/>
        <w:bottom w:val="none" w:sz="0" w:space="0" w:color="auto"/>
        <w:right w:val="none" w:sz="0" w:space="0" w:color="auto"/>
      </w:divBdr>
    </w:div>
    <w:div w:id="883177591">
      <w:bodyDiv w:val="1"/>
      <w:marLeft w:val="0"/>
      <w:marRight w:val="0"/>
      <w:marTop w:val="0"/>
      <w:marBottom w:val="0"/>
      <w:divBdr>
        <w:top w:val="none" w:sz="0" w:space="0" w:color="auto"/>
        <w:left w:val="none" w:sz="0" w:space="0" w:color="auto"/>
        <w:bottom w:val="none" w:sz="0" w:space="0" w:color="auto"/>
        <w:right w:val="none" w:sz="0" w:space="0" w:color="auto"/>
      </w:divBdr>
    </w:div>
    <w:div w:id="2008628097">
      <w:bodyDiv w:val="1"/>
      <w:marLeft w:val="0"/>
      <w:marRight w:val="0"/>
      <w:marTop w:val="0"/>
      <w:marBottom w:val="0"/>
      <w:divBdr>
        <w:top w:val="none" w:sz="0" w:space="0" w:color="auto"/>
        <w:left w:val="none" w:sz="0" w:space="0" w:color="auto"/>
        <w:bottom w:val="none" w:sz="0" w:space="0" w:color="auto"/>
        <w:right w:val="none" w:sz="0" w:space="0" w:color="auto"/>
      </w:divBdr>
      <w:divsChild>
        <w:div w:id="1384137358">
          <w:marLeft w:val="240"/>
          <w:marRight w:val="240"/>
          <w:marTop w:val="240"/>
          <w:marBottom w:val="240"/>
          <w:divBdr>
            <w:top w:val="none" w:sz="0" w:space="0" w:color="auto"/>
            <w:left w:val="none" w:sz="0" w:space="0" w:color="auto"/>
            <w:bottom w:val="none" w:sz="0" w:space="0" w:color="auto"/>
            <w:right w:val="none" w:sz="0" w:space="0" w:color="auto"/>
          </w:divBdr>
          <w:divsChild>
            <w:div w:id="413210094">
              <w:marLeft w:val="0"/>
              <w:marRight w:val="0"/>
              <w:marTop w:val="0"/>
              <w:marBottom w:val="141"/>
              <w:divBdr>
                <w:top w:val="none" w:sz="0" w:space="0" w:color="auto"/>
                <w:left w:val="none" w:sz="0" w:space="0" w:color="auto"/>
                <w:bottom w:val="none" w:sz="0" w:space="0" w:color="auto"/>
                <w:right w:val="none" w:sz="0" w:space="0" w:color="auto"/>
              </w:divBdr>
            </w:div>
          </w:divsChild>
        </w:div>
        <w:div w:id="1538813292">
          <w:marLeft w:val="240"/>
          <w:marRight w:val="240"/>
          <w:marTop w:val="240"/>
          <w:marBottom w:val="240"/>
          <w:divBdr>
            <w:top w:val="none" w:sz="0" w:space="0" w:color="auto"/>
            <w:left w:val="none" w:sz="0" w:space="0" w:color="auto"/>
            <w:bottom w:val="none" w:sz="0" w:space="0" w:color="auto"/>
            <w:right w:val="none" w:sz="0" w:space="0" w:color="auto"/>
          </w:divBdr>
          <w:divsChild>
            <w:div w:id="1729260804">
              <w:marLeft w:val="0"/>
              <w:marRight w:val="0"/>
              <w:marTop w:val="0"/>
              <w:marBottom w:val="14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Kukisheva</dc:creator>
  <cp:keywords/>
  <dc:description/>
  <cp:lastModifiedBy>Sergunina</cp:lastModifiedBy>
  <cp:revision>21</cp:revision>
  <cp:lastPrinted>2013-04-08T11:23:00Z</cp:lastPrinted>
  <dcterms:created xsi:type="dcterms:W3CDTF">2013-04-05T03:14:00Z</dcterms:created>
  <dcterms:modified xsi:type="dcterms:W3CDTF">2013-04-10T05:37:00Z</dcterms:modified>
</cp:coreProperties>
</file>