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C4" w:rsidRDefault="00325AC4" w:rsidP="001E49B6">
      <w:pPr>
        <w:widowControl w:val="0"/>
        <w:ind w:firstLine="0"/>
        <w:jc w:val="center"/>
      </w:pPr>
      <w:bookmarkStart w:id="0" w:name="_GoBack"/>
      <w:bookmarkEnd w:id="0"/>
      <w:r>
        <w:t>С О Д Е Р Ж А Н И Е</w:t>
      </w:r>
    </w:p>
    <w:p w:rsidR="00325AC4" w:rsidRDefault="00325AC4" w:rsidP="001E49B6">
      <w:pPr>
        <w:widowControl w:val="0"/>
      </w:pPr>
    </w:p>
    <w:p w:rsidR="00325AC4" w:rsidRDefault="00325AC4" w:rsidP="001E49B6">
      <w:pPr>
        <w:widowControl w:val="0"/>
      </w:pPr>
      <w:r>
        <w:t xml:space="preserve">Введение                                                                                                 </w:t>
      </w:r>
      <w:r w:rsidR="00A20748">
        <w:t xml:space="preserve"> </w:t>
      </w:r>
      <w:r w:rsidR="00BD76B5">
        <w:t xml:space="preserve">  </w:t>
      </w:r>
      <w:r w:rsidR="00757A6D">
        <w:t xml:space="preserve"> </w:t>
      </w:r>
      <w:r>
        <w:t xml:space="preserve"> </w:t>
      </w:r>
      <w:r w:rsidR="00BD76B5">
        <w:t xml:space="preserve"> </w:t>
      </w:r>
      <w:r>
        <w:t xml:space="preserve">    2</w:t>
      </w:r>
    </w:p>
    <w:p w:rsidR="00325AC4" w:rsidRDefault="00325AC4" w:rsidP="001E49B6">
      <w:pPr>
        <w:widowControl w:val="0"/>
      </w:pPr>
    </w:p>
    <w:p w:rsidR="0021195A" w:rsidRDefault="00325AC4" w:rsidP="001E49B6">
      <w:pPr>
        <w:widowControl w:val="0"/>
      </w:pPr>
      <w:r>
        <w:t>Статистика и характеристика обращений</w:t>
      </w:r>
      <w:r w:rsidR="0021195A">
        <w:t xml:space="preserve"> </w:t>
      </w:r>
    </w:p>
    <w:p w:rsidR="00325AC4" w:rsidRDefault="0021195A" w:rsidP="001E49B6">
      <w:pPr>
        <w:widowControl w:val="0"/>
      </w:pPr>
      <w:proofErr w:type="gramStart"/>
      <w:r>
        <w:t>к</w:t>
      </w:r>
      <w:proofErr w:type="gramEnd"/>
      <w:r>
        <w:t xml:space="preserve"> Уполномоченному</w:t>
      </w:r>
      <w:r w:rsidR="00325AC4">
        <w:t xml:space="preserve">       </w:t>
      </w:r>
      <w:r>
        <w:t xml:space="preserve">                                                 </w:t>
      </w:r>
      <w:r w:rsidR="00325AC4">
        <w:t xml:space="preserve">                    </w:t>
      </w:r>
      <w:r w:rsidR="00BD76B5">
        <w:t xml:space="preserve"> </w:t>
      </w:r>
      <w:r w:rsidR="00A20748">
        <w:t xml:space="preserve"> </w:t>
      </w:r>
      <w:r w:rsidR="00BD76B5">
        <w:t xml:space="preserve">   </w:t>
      </w:r>
      <w:r w:rsidR="00757A6D">
        <w:t xml:space="preserve"> </w:t>
      </w:r>
      <w:r w:rsidR="00325AC4">
        <w:t xml:space="preserve">     3</w:t>
      </w:r>
    </w:p>
    <w:p w:rsidR="00325AC4" w:rsidRDefault="00325AC4" w:rsidP="001E49B6">
      <w:pPr>
        <w:widowControl w:val="0"/>
      </w:pPr>
    </w:p>
    <w:p w:rsidR="00325AC4" w:rsidRDefault="00325AC4" w:rsidP="001E49B6">
      <w:pPr>
        <w:widowControl w:val="0"/>
      </w:pPr>
      <w:r>
        <w:t>Избирательные права</w:t>
      </w:r>
      <w:r w:rsidR="00BD76B5">
        <w:t xml:space="preserve">                                                                         </w:t>
      </w:r>
      <w:r w:rsidR="00A20748">
        <w:t xml:space="preserve"> </w:t>
      </w:r>
      <w:r w:rsidR="00BD76B5">
        <w:t xml:space="preserve">    </w:t>
      </w:r>
      <w:r w:rsidR="00757A6D">
        <w:t xml:space="preserve"> </w:t>
      </w:r>
      <w:r w:rsidR="00BD76B5">
        <w:t xml:space="preserve">     8</w:t>
      </w:r>
    </w:p>
    <w:p w:rsidR="00325AC4" w:rsidRDefault="007D2DB1" w:rsidP="001E49B6">
      <w:pPr>
        <w:widowControl w:val="0"/>
      </w:pPr>
      <w:r w:rsidRPr="007D2DB1">
        <w:t>Права в жилищной сфере</w:t>
      </w:r>
      <w:r w:rsidR="00325AC4">
        <w:t xml:space="preserve">                                                                   </w:t>
      </w:r>
      <w:r w:rsidR="00A20748">
        <w:t xml:space="preserve"> </w:t>
      </w:r>
      <w:r w:rsidR="00325AC4">
        <w:t xml:space="preserve">  </w:t>
      </w:r>
      <w:r w:rsidR="00BD76B5">
        <w:t xml:space="preserve"> </w:t>
      </w:r>
      <w:r w:rsidR="00757A6D">
        <w:t xml:space="preserve"> </w:t>
      </w:r>
      <w:r w:rsidR="00325AC4">
        <w:t xml:space="preserve"> </w:t>
      </w:r>
      <w:r w:rsidR="00BD76B5">
        <w:t xml:space="preserve"> </w:t>
      </w:r>
      <w:r w:rsidR="00325AC4">
        <w:t xml:space="preserve">  </w:t>
      </w:r>
      <w:r w:rsidR="00BD76B5">
        <w:t>12</w:t>
      </w:r>
    </w:p>
    <w:p w:rsidR="000C6C60" w:rsidRDefault="00325AC4" w:rsidP="001E49B6">
      <w:pPr>
        <w:widowControl w:val="0"/>
      </w:pPr>
      <w:r>
        <w:t xml:space="preserve">Право на социальное и пенсионное обеспечение                          </w:t>
      </w:r>
      <w:r w:rsidR="00A20748">
        <w:t xml:space="preserve"> </w:t>
      </w:r>
      <w:r>
        <w:t xml:space="preserve">   </w:t>
      </w:r>
      <w:r w:rsidR="00757A6D">
        <w:t xml:space="preserve"> </w:t>
      </w:r>
      <w:r>
        <w:t xml:space="preserve">     </w:t>
      </w:r>
      <w:r w:rsidR="00BD76B5">
        <w:t>26</w:t>
      </w:r>
    </w:p>
    <w:p w:rsidR="00325AC4" w:rsidRDefault="00325AC4" w:rsidP="001E49B6">
      <w:pPr>
        <w:widowControl w:val="0"/>
      </w:pPr>
      <w:r>
        <w:t xml:space="preserve">Право на охрану здоровья и медицинскую помощь                     </w:t>
      </w:r>
      <w:r w:rsidR="00985FF6">
        <w:t xml:space="preserve"> </w:t>
      </w:r>
      <w:r w:rsidRPr="00985FF6">
        <w:rPr>
          <w:b w:val="0"/>
        </w:rPr>
        <w:t xml:space="preserve"> </w:t>
      </w:r>
      <w:r w:rsidR="00757A6D">
        <w:rPr>
          <w:b w:val="0"/>
        </w:rPr>
        <w:t xml:space="preserve"> </w:t>
      </w:r>
      <w:r w:rsidR="00A20748">
        <w:rPr>
          <w:b w:val="0"/>
        </w:rPr>
        <w:t xml:space="preserve"> </w:t>
      </w:r>
      <w:r w:rsidR="00985FF6" w:rsidRPr="00985FF6">
        <w:rPr>
          <w:b w:val="0"/>
          <w:sz w:val="32"/>
          <w:szCs w:val="32"/>
        </w:rPr>
        <w:t xml:space="preserve"> </w:t>
      </w:r>
      <w:r w:rsidRPr="00985FF6">
        <w:t xml:space="preserve"> </w:t>
      </w:r>
      <w:r>
        <w:t xml:space="preserve">   </w:t>
      </w:r>
      <w:r w:rsidR="00BD76B5">
        <w:t>3</w:t>
      </w:r>
      <w:r w:rsidR="000C72A4">
        <w:t>7</w:t>
      </w:r>
    </w:p>
    <w:p w:rsidR="00325AC4" w:rsidRDefault="00325AC4" w:rsidP="001E49B6">
      <w:pPr>
        <w:widowControl w:val="0"/>
      </w:pPr>
      <w:r>
        <w:t xml:space="preserve">Право на благоприятную окружающую среду    </w:t>
      </w:r>
      <w:r w:rsidRPr="00A20748">
        <w:rPr>
          <w:b w:val="0"/>
        </w:rPr>
        <w:t xml:space="preserve">                            </w:t>
      </w:r>
      <w:r w:rsidR="00757A6D">
        <w:rPr>
          <w:b w:val="0"/>
        </w:rPr>
        <w:t xml:space="preserve"> </w:t>
      </w:r>
      <w:r w:rsidR="00985FF6" w:rsidRPr="00A20748">
        <w:rPr>
          <w:b w:val="0"/>
        </w:rPr>
        <w:t xml:space="preserve"> </w:t>
      </w:r>
      <w:r w:rsidR="00A20748">
        <w:rPr>
          <w:b w:val="0"/>
        </w:rPr>
        <w:t xml:space="preserve"> </w:t>
      </w:r>
      <w:r w:rsidRPr="00985FF6">
        <w:rPr>
          <w:b w:val="0"/>
        </w:rPr>
        <w:t xml:space="preserve">    </w:t>
      </w:r>
      <w:r w:rsidR="00441673">
        <w:rPr>
          <w:b w:val="0"/>
        </w:rPr>
        <w:t xml:space="preserve"> </w:t>
      </w:r>
      <w:r w:rsidR="00BD76B5">
        <w:t>4</w:t>
      </w:r>
      <w:r w:rsidR="00793B4B">
        <w:t>6</w:t>
      </w:r>
    </w:p>
    <w:p w:rsidR="00325AC4" w:rsidRDefault="00325AC4" w:rsidP="001E49B6">
      <w:pPr>
        <w:widowControl w:val="0"/>
      </w:pPr>
      <w:r>
        <w:t>Право на образование</w:t>
      </w:r>
      <w:r w:rsidR="00BD76B5">
        <w:t xml:space="preserve"> </w:t>
      </w:r>
      <w:r w:rsidR="00BD76B5" w:rsidRPr="00A20748">
        <w:rPr>
          <w:b w:val="0"/>
        </w:rPr>
        <w:t xml:space="preserve">                                                      </w:t>
      </w:r>
      <w:r w:rsidR="00A20748" w:rsidRPr="00A20748">
        <w:rPr>
          <w:b w:val="0"/>
        </w:rPr>
        <w:t xml:space="preserve"> </w:t>
      </w:r>
      <w:r w:rsidR="00BD76B5" w:rsidRPr="00A20748">
        <w:rPr>
          <w:b w:val="0"/>
        </w:rPr>
        <w:t xml:space="preserve">    </w:t>
      </w:r>
      <w:r w:rsidR="00985FF6" w:rsidRPr="00A20748">
        <w:rPr>
          <w:b w:val="0"/>
        </w:rPr>
        <w:t xml:space="preserve"> </w:t>
      </w:r>
      <w:r w:rsidR="00BD76B5" w:rsidRPr="00A20748">
        <w:rPr>
          <w:b w:val="0"/>
        </w:rPr>
        <w:t xml:space="preserve">               </w:t>
      </w:r>
      <w:r w:rsidR="00757A6D">
        <w:rPr>
          <w:b w:val="0"/>
        </w:rPr>
        <w:t xml:space="preserve">  </w:t>
      </w:r>
      <w:r w:rsidR="00BD76B5" w:rsidRPr="00A20748">
        <w:rPr>
          <w:b w:val="0"/>
        </w:rPr>
        <w:t xml:space="preserve">    </w:t>
      </w:r>
      <w:r w:rsidR="00441673">
        <w:rPr>
          <w:b w:val="0"/>
        </w:rPr>
        <w:t xml:space="preserve"> </w:t>
      </w:r>
      <w:r w:rsidR="00BD76B5">
        <w:t>5</w:t>
      </w:r>
      <w:r w:rsidR="000C72A4">
        <w:t>6</w:t>
      </w:r>
    </w:p>
    <w:p w:rsidR="00325AC4" w:rsidRDefault="000C72A4" w:rsidP="001E49B6">
      <w:pPr>
        <w:widowControl w:val="0"/>
      </w:pPr>
      <w:r w:rsidRPr="000C72A4">
        <w:t>Соблюдение трудовых прав</w:t>
      </w:r>
      <w:r w:rsidR="00985FF6">
        <w:t xml:space="preserve">    </w:t>
      </w:r>
      <w:r w:rsidR="00985FF6" w:rsidRPr="00A20748">
        <w:rPr>
          <w:b w:val="0"/>
        </w:rPr>
        <w:t xml:space="preserve">                                        </w:t>
      </w:r>
      <w:r w:rsidR="00A20748" w:rsidRPr="00A20748">
        <w:rPr>
          <w:b w:val="0"/>
        </w:rPr>
        <w:t xml:space="preserve"> </w:t>
      </w:r>
      <w:r w:rsidR="00985FF6" w:rsidRPr="00A20748">
        <w:rPr>
          <w:b w:val="0"/>
        </w:rPr>
        <w:t xml:space="preserve">                     </w:t>
      </w:r>
      <w:r w:rsidR="00757A6D">
        <w:rPr>
          <w:b w:val="0"/>
        </w:rPr>
        <w:t xml:space="preserve">  </w:t>
      </w:r>
      <w:r w:rsidR="00985FF6" w:rsidRPr="00A20748">
        <w:rPr>
          <w:b w:val="0"/>
        </w:rPr>
        <w:t xml:space="preserve">     </w:t>
      </w:r>
      <w:r>
        <w:t>6</w:t>
      </w:r>
      <w:r w:rsidR="007E216A">
        <w:t>3</w:t>
      </w:r>
    </w:p>
    <w:p w:rsidR="00325AC4" w:rsidRDefault="00325AC4" w:rsidP="001E49B6">
      <w:pPr>
        <w:widowControl w:val="0"/>
      </w:pPr>
      <w:r>
        <w:t xml:space="preserve">Право на судебную защиту   </w:t>
      </w:r>
      <w:r w:rsidRPr="00A20748">
        <w:rPr>
          <w:b w:val="0"/>
        </w:rPr>
        <w:t xml:space="preserve">                                             </w:t>
      </w:r>
      <w:r w:rsidR="00A20748" w:rsidRPr="00A20748">
        <w:rPr>
          <w:b w:val="0"/>
        </w:rPr>
        <w:t xml:space="preserve"> </w:t>
      </w:r>
      <w:r w:rsidRPr="00A20748">
        <w:rPr>
          <w:b w:val="0"/>
        </w:rPr>
        <w:t xml:space="preserve">                  </w:t>
      </w:r>
      <w:r w:rsidR="00757A6D">
        <w:rPr>
          <w:b w:val="0"/>
        </w:rPr>
        <w:t xml:space="preserve">  </w:t>
      </w:r>
      <w:r w:rsidRPr="00A20748">
        <w:rPr>
          <w:b w:val="0"/>
        </w:rPr>
        <w:t xml:space="preserve">     </w:t>
      </w:r>
      <w:r w:rsidR="000C72A4" w:rsidRPr="00A20748">
        <w:rPr>
          <w:b w:val="0"/>
        </w:rPr>
        <w:t xml:space="preserve"> </w:t>
      </w:r>
      <w:r w:rsidR="000C72A4">
        <w:t>75</w:t>
      </w:r>
    </w:p>
    <w:p w:rsidR="00325AC4" w:rsidRDefault="00325AC4" w:rsidP="001E49B6">
      <w:pPr>
        <w:widowControl w:val="0"/>
      </w:pPr>
      <w:r>
        <w:t xml:space="preserve">Право на исполнение судебных решений  </w:t>
      </w:r>
      <w:r w:rsidRPr="00A20748">
        <w:rPr>
          <w:b w:val="0"/>
        </w:rPr>
        <w:t xml:space="preserve">         </w:t>
      </w:r>
      <w:r w:rsidR="00A20748" w:rsidRPr="00A20748">
        <w:rPr>
          <w:b w:val="0"/>
        </w:rPr>
        <w:t xml:space="preserve">                                 </w:t>
      </w:r>
      <w:r w:rsidR="00757A6D">
        <w:rPr>
          <w:b w:val="0"/>
        </w:rPr>
        <w:t xml:space="preserve">  </w:t>
      </w:r>
      <w:r w:rsidR="00A20748" w:rsidRPr="00A20748">
        <w:rPr>
          <w:b w:val="0"/>
        </w:rPr>
        <w:t xml:space="preserve">   </w:t>
      </w:r>
      <w:r w:rsidR="00441673">
        <w:rPr>
          <w:b w:val="0"/>
        </w:rPr>
        <w:t xml:space="preserve"> </w:t>
      </w:r>
      <w:r w:rsidR="00510009">
        <w:t>79</w:t>
      </w:r>
    </w:p>
    <w:p w:rsidR="00325AC4" w:rsidRDefault="00325AC4" w:rsidP="001E49B6">
      <w:pPr>
        <w:widowControl w:val="0"/>
      </w:pPr>
      <w:r>
        <w:t>Миграционные правоотношения</w:t>
      </w:r>
      <w:r w:rsidR="00A20748">
        <w:t xml:space="preserve">                                                          </w:t>
      </w:r>
      <w:r w:rsidR="00757A6D">
        <w:t xml:space="preserve">  </w:t>
      </w:r>
      <w:r w:rsidR="00A20748">
        <w:t xml:space="preserve">    </w:t>
      </w:r>
      <w:r w:rsidR="00441673">
        <w:t>8</w:t>
      </w:r>
      <w:r w:rsidR="00510009">
        <w:t>5</w:t>
      </w:r>
    </w:p>
    <w:p w:rsidR="00325AC4" w:rsidRDefault="00325AC4" w:rsidP="001E49B6">
      <w:pPr>
        <w:widowControl w:val="0"/>
      </w:pPr>
      <w:r>
        <w:t xml:space="preserve">Соблюдение прав в учреждениях органов внутренних дел               </w:t>
      </w:r>
      <w:r w:rsidR="00757A6D">
        <w:t xml:space="preserve">  </w:t>
      </w:r>
      <w:r>
        <w:t xml:space="preserve"> </w:t>
      </w:r>
      <w:r w:rsidR="00441673">
        <w:t xml:space="preserve"> </w:t>
      </w:r>
      <w:r>
        <w:t xml:space="preserve"> </w:t>
      </w:r>
      <w:r w:rsidR="00441673">
        <w:t>91</w:t>
      </w:r>
    </w:p>
    <w:p w:rsidR="00325AC4" w:rsidRDefault="00325AC4" w:rsidP="001E49B6">
      <w:pPr>
        <w:widowControl w:val="0"/>
      </w:pPr>
      <w:r>
        <w:t>Соблюдение прав в учреждениях уголовно-исполнительной</w:t>
      </w:r>
    </w:p>
    <w:p w:rsidR="00325AC4" w:rsidRDefault="00A20748" w:rsidP="001E49B6">
      <w:pPr>
        <w:widowControl w:val="0"/>
      </w:pPr>
      <w:proofErr w:type="gramStart"/>
      <w:r>
        <w:t>системы</w:t>
      </w:r>
      <w:proofErr w:type="gramEnd"/>
      <w:r>
        <w:t xml:space="preserve">                                                                              </w:t>
      </w:r>
      <w:r w:rsidR="00441673">
        <w:t xml:space="preserve">                          </w:t>
      </w:r>
      <w:r w:rsidR="00757A6D">
        <w:t xml:space="preserve"> </w:t>
      </w:r>
      <w:r w:rsidR="00441673">
        <w:t xml:space="preserve">    9</w:t>
      </w:r>
      <w:r w:rsidR="00510009">
        <w:t>6</w:t>
      </w:r>
    </w:p>
    <w:p w:rsidR="00325AC4" w:rsidRDefault="00325AC4" w:rsidP="001E49B6">
      <w:pPr>
        <w:widowControl w:val="0"/>
      </w:pPr>
      <w:r>
        <w:t>Право на квалифицированную юридическую по</w:t>
      </w:r>
      <w:r w:rsidR="00441673">
        <w:t xml:space="preserve">мощь                    </w:t>
      </w:r>
      <w:r w:rsidR="00757A6D">
        <w:t xml:space="preserve"> </w:t>
      </w:r>
      <w:r w:rsidR="00441673">
        <w:t xml:space="preserve">    10</w:t>
      </w:r>
      <w:r w:rsidR="00510009">
        <w:t>6</w:t>
      </w:r>
    </w:p>
    <w:p w:rsidR="00325AC4" w:rsidRDefault="00325AC4" w:rsidP="001E49B6">
      <w:pPr>
        <w:widowControl w:val="0"/>
      </w:pPr>
      <w:r>
        <w:t xml:space="preserve">Правовое просвещение населения                                                             </w:t>
      </w:r>
      <w:r w:rsidR="00441673">
        <w:t>113</w:t>
      </w:r>
    </w:p>
    <w:p w:rsidR="00325AC4" w:rsidRDefault="00325AC4" w:rsidP="001E49B6">
      <w:pPr>
        <w:widowControl w:val="0"/>
      </w:pPr>
      <w:r>
        <w:t xml:space="preserve">Взаимодействие Уполномоченного на международном, </w:t>
      </w:r>
    </w:p>
    <w:p w:rsidR="00325AC4" w:rsidRDefault="00325AC4" w:rsidP="001E49B6">
      <w:pPr>
        <w:widowControl w:val="0"/>
      </w:pPr>
      <w:proofErr w:type="gramStart"/>
      <w:r>
        <w:t>федеральном</w:t>
      </w:r>
      <w:proofErr w:type="gramEnd"/>
      <w:r>
        <w:t xml:space="preserve"> и региональном уровнях                        </w:t>
      </w:r>
      <w:r w:rsidR="00441673">
        <w:t xml:space="preserve">                             11</w:t>
      </w:r>
      <w:r w:rsidR="00510009">
        <w:t>8</w:t>
      </w:r>
    </w:p>
    <w:p w:rsidR="00325AC4" w:rsidRDefault="00325AC4" w:rsidP="001E49B6">
      <w:pPr>
        <w:widowControl w:val="0"/>
      </w:pPr>
    </w:p>
    <w:p w:rsidR="005D2F1C" w:rsidRDefault="00325AC4" w:rsidP="001E49B6">
      <w:pPr>
        <w:widowControl w:val="0"/>
      </w:pPr>
      <w:r>
        <w:t xml:space="preserve">Заключение                                                                                     </w:t>
      </w:r>
      <w:r w:rsidR="00A20748">
        <w:t xml:space="preserve">          </w:t>
      </w:r>
      <w:r w:rsidR="00757A6D">
        <w:t xml:space="preserve"> </w:t>
      </w:r>
      <w:r w:rsidR="00441673">
        <w:t xml:space="preserve">     128</w:t>
      </w:r>
    </w:p>
    <w:p w:rsidR="000F4E51" w:rsidRDefault="000F4E51" w:rsidP="001E49B6">
      <w:pPr>
        <w:widowControl w:val="0"/>
        <w:rPr>
          <w:b w:val="0"/>
        </w:rPr>
      </w:pPr>
      <w:r>
        <w:rPr>
          <w:b w:val="0"/>
        </w:rPr>
        <w:br w:type="page"/>
      </w:r>
    </w:p>
    <w:p w:rsidR="000F4E51" w:rsidRDefault="000F4E51" w:rsidP="001E49B6">
      <w:pPr>
        <w:widowControl w:val="0"/>
        <w:ind w:firstLine="0"/>
        <w:jc w:val="center"/>
      </w:pPr>
      <w:r w:rsidRPr="000F4E51">
        <w:lastRenderedPageBreak/>
        <w:t>Введение</w:t>
      </w:r>
    </w:p>
    <w:p w:rsidR="004A47CA" w:rsidRPr="000F4E51" w:rsidRDefault="004A47CA" w:rsidP="001E49B6">
      <w:pPr>
        <w:widowControl w:val="0"/>
        <w:ind w:firstLine="0"/>
        <w:jc w:val="center"/>
      </w:pPr>
    </w:p>
    <w:p w:rsidR="000F4E51" w:rsidRPr="000F4E51" w:rsidRDefault="000F4E51" w:rsidP="001E49B6">
      <w:pPr>
        <w:widowControl w:val="0"/>
        <w:rPr>
          <w:b w:val="0"/>
        </w:rPr>
      </w:pPr>
      <w:r w:rsidRPr="000F4E51">
        <w:rPr>
          <w:b w:val="0"/>
        </w:rPr>
        <w:t xml:space="preserve">Ежегодный доклад </w:t>
      </w:r>
      <w:r w:rsidR="00EF4C83">
        <w:rPr>
          <w:b w:val="0"/>
        </w:rPr>
        <w:t>«</w:t>
      </w:r>
      <w:r w:rsidRPr="000F4E51">
        <w:rPr>
          <w:b w:val="0"/>
        </w:rPr>
        <w:t>О соблюдении прав и свобод человека в Оренбургской области и деятельности Уполномоченного по правам человека в Оренбургской области в 2018 году</w:t>
      </w:r>
      <w:r w:rsidR="00EF4C83">
        <w:rPr>
          <w:b w:val="0"/>
        </w:rPr>
        <w:t>»</w:t>
      </w:r>
      <w:r w:rsidRPr="000F4E51">
        <w:rPr>
          <w:b w:val="0"/>
        </w:rPr>
        <w:t xml:space="preserve"> подготовлен в соответствии со статьей 12 Закона Оренбургской области </w:t>
      </w:r>
      <w:r w:rsidR="00EF4C83">
        <w:rPr>
          <w:b w:val="0"/>
        </w:rPr>
        <w:t>«</w:t>
      </w:r>
      <w:r w:rsidRPr="000F4E51">
        <w:rPr>
          <w:b w:val="0"/>
        </w:rPr>
        <w:t>Об Уполномоченном по правам человека в Оренбургской области</w:t>
      </w:r>
      <w:r w:rsidR="00EF4C83">
        <w:rPr>
          <w:b w:val="0"/>
        </w:rPr>
        <w:t>»</w:t>
      </w:r>
      <w:r w:rsidRPr="000F4E51">
        <w:rPr>
          <w:b w:val="0"/>
        </w:rPr>
        <w:t>.</w:t>
      </w:r>
    </w:p>
    <w:p w:rsidR="000F4E51" w:rsidRPr="000F4E51" w:rsidRDefault="000F4E51" w:rsidP="001E49B6">
      <w:pPr>
        <w:widowControl w:val="0"/>
        <w:rPr>
          <w:b w:val="0"/>
        </w:rPr>
      </w:pPr>
      <w:r w:rsidRPr="000F4E51">
        <w:rPr>
          <w:b w:val="0"/>
        </w:rPr>
        <w:t>Целью доклада является информирование государственных органов, органов местного самоуправления, общественности о деятельности Уполномоченного о ситуации с соблюдением прав и свобод граждан на территории региона в истекшем 2018 году.</w:t>
      </w:r>
    </w:p>
    <w:p w:rsidR="000F4E51" w:rsidRPr="000F4E51" w:rsidRDefault="000F4E51" w:rsidP="001E49B6">
      <w:pPr>
        <w:widowControl w:val="0"/>
        <w:rPr>
          <w:b w:val="0"/>
        </w:rPr>
      </w:pPr>
      <w:r w:rsidRPr="000F4E51">
        <w:rPr>
          <w:b w:val="0"/>
        </w:rPr>
        <w:t>Доклад содержит рекомендации в адрес государственных и муниципальных органов, направленные на более полное обеспечение прав и свобод граждан, совершенствование взаимодействия власти и общества.</w:t>
      </w:r>
    </w:p>
    <w:p w:rsidR="000F4E51" w:rsidRPr="000F4E51" w:rsidRDefault="000F4E51" w:rsidP="001E49B6">
      <w:pPr>
        <w:widowControl w:val="0"/>
        <w:rPr>
          <w:b w:val="0"/>
        </w:rPr>
      </w:pPr>
      <w:r w:rsidRPr="000F4E51">
        <w:rPr>
          <w:b w:val="0"/>
        </w:rPr>
        <w:t>Выводы Уполномоченного о реализации конституционных прав и свобод оренбуржцев подготовлены с учетом мнения экспертов, на основе анализа поступивших обращений, сведений, полученных в ходе выездных приемов граждан и проверочных мероприятий, а также по статистическим и аналитическим данным, предоставленным органами исполнительной власти федерального и регионального уровня, общественными организациями.</w:t>
      </w:r>
    </w:p>
    <w:p w:rsidR="000F4E51" w:rsidRPr="000F4E51" w:rsidRDefault="000F4E51" w:rsidP="001E49B6">
      <w:pPr>
        <w:widowControl w:val="0"/>
        <w:rPr>
          <w:b w:val="0"/>
        </w:rPr>
      </w:pPr>
      <w:r w:rsidRPr="000F4E51">
        <w:rPr>
          <w:b w:val="0"/>
        </w:rPr>
        <w:t>Уполномоченный выражает признательность всем, кто направил в его адрес информацию и способствовал полноте и объективности настоящего доклада.</w:t>
      </w:r>
    </w:p>
    <w:p w:rsidR="000F4E51" w:rsidRPr="000F4E51" w:rsidRDefault="000F4E51" w:rsidP="001E49B6">
      <w:pPr>
        <w:widowControl w:val="0"/>
        <w:rPr>
          <w:b w:val="0"/>
        </w:rPr>
      </w:pPr>
      <w:r w:rsidRPr="000F4E51">
        <w:rPr>
          <w:b w:val="0"/>
        </w:rPr>
        <w:t>Доклад направляется в Законодательное Собрание и Губернатору Оренбургской области, прокурору Оренбургской области, председателю Оренбургского областного суда, Уполномоченному по правам человека в Российской Федерации.</w:t>
      </w:r>
    </w:p>
    <w:p w:rsidR="00635339" w:rsidRDefault="00635339" w:rsidP="001E49B6">
      <w:pPr>
        <w:widowControl w:val="0"/>
        <w:rPr>
          <w:b w:val="0"/>
        </w:rPr>
      </w:pPr>
    </w:p>
    <w:p w:rsidR="00635339" w:rsidRPr="00635339" w:rsidRDefault="00635339" w:rsidP="001E49B6">
      <w:pPr>
        <w:widowControl w:val="0"/>
        <w:ind w:firstLine="0"/>
        <w:jc w:val="center"/>
        <w:rPr>
          <w:rFonts w:eastAsia="Times New Roman"/>
          <w:szCs w:val="28"/>
          <w:lang w:eastAsia="ru-RU"/>
        </w:rPr>
      </w:pPr>
      <w:r w:rsidRPr="00635339">
        <w:rPr>
          <w:rFonts w:eastAsia="Times New Roman"/>
          <w:szCs w:val="28"/>
          <w:lang w:eastAsia="ru-RU"/>
        </w:rPr>
        <w:t>Статистика и характеристика обращений к Уполномоченному</w:t>
      </w:r>
    </w:p>
    <w:p w:rsidR="00635339" w:rsidRPr="00635339" w:rsidRDefault="00635339" w:rsidP="001E49B6">
      <w:pPr>
        <w:widowControl w:val="0"/>
        <w:rPr>
          <w:rFonts w:eastAsia="Times New Roman"/>
          <w:b w:val="0"/>
          <w:szCs w:val="28"/>
          <w:lang w:eastAsia="ru-RU"/>
        </w:rPr>
      </w:pPr>
      <w:r w:rsidRPr="00635339">
        <w:rPr>
          <w:rFonts w:eastAsia="Times New Roman"/>
          <w:b w:val="0"/>
          <w:szCs w:val="28"/>
          <w:lang w:eastAsia="ru-RU"/>
        </w:rPr>
        <w:t xml:space="preserve">В 2018 году к Уполномоченному поступило </w:t>
      </w:r>
      <w:r w:rsidRPr="00635339">
        <w:rPr>
          <w:rFonts w:eastAsia="Times New Roman"/>
          <w:b w:val="0"/>
          <w:bCs/>
          <w:color w:val="000000"/>
          <w:szCs w:val="28"/>
        </w:rPr>
        <w:t>2 290</w:t>
      </w:r>
      <w:r w:rsidRPr="00635339">
        <w:rPr>
          <w:rFonts w:eastAsia="Times New Roman"/>
          <w:bCs/>
          <w:color w:val="000000"/>
          <w:szCs w:val="28"/>
        </w:rPr>
        <w:t xml:space="preserve"> </w:t>
      </w:r>
      <w:r w:rsidRPr="00635339">
        <w:rPr>
          <w:rFonts w:eastAsia="Times New Roman"/>
          <w:b w:val="0"/>
          <w:szCs w:val="28"/>
          <w:lang w:eastAsia="ru-RU"/>
        </w:rPr>
        <w:t>обращений, что на 24 больше предыдущего года. Обращения граждан поступают по различным информационным каналам: почтой России, через официальный сайт Уполномоченного, лично заявителями, в том числе на приемах, во время посещения мест отбывания наказания и содержания под стражей, через общественные приемные в муниципальных образованиях Оренбургской области.</w:t>
      </w:r>
    </w:p>
    <w:p w:rsidR="00635339" w:rsidRPr="00635339" w:rsidRDefault="00635339" w:rsidP="001E49B6">
      <w:pPr>
        <w:widowControl w:val="0"/>
        <w:rPr>
          <w:rFonts w:eastAsia="Times New Roman"/>
          <w:b w:val="0"/>
          <w:szCs w:val="28"/>
          <w:lang w:eastAsia="ru-RU"/>
        </w:rPr>
      </w:pPr>
      <w:r w:rsidRPr="00635339">
        <w:rPr>
          <w:rFonts w:eastAsia="Times New Roman"/>
          <w:b w:val="0"/>
          <w:szCs w:val="28"/>
          <w:lang w:eastAsia="ru-RU"/>
        </w:rPr>
        <w:t xml:space="preserve">Поступали обращения граждан, адресованные депутатам Законодательного Собрания Оренбургской области, с просьбой парламентариев провести проверки и принять меры по восстановлению нарушенных, по их мнению, прав заявителей. Региональные уполномоченные перенаправляли поступившие к ним жалобы в связи с отсутствием территориальной компетенции для их рассмотрения.   </w:t>
      </w:r>
    </w:p>
    <w:p w:rsidR="00635339" w:rsidRPr="00635339" w:rsidRDefault="00635339" w:rsidP="001E49B6">
      <w:pPr>
        <w:widowControl w:val="0"/>
        <w:rPr>
          <w:rFonts w:eastAsia="Times New Roman"/>
          <w:b w:val="0"/>
          <w:szCs w:val="28"/>
          <w:lang w:eastAsia="ru-RU"/>
        </w:rPr>
      </w:pPr>
      <w:r w:rsidRPr="00635339">
        <w:rPr>
          <w:rFonts w:eastAsia="Times New Roman"/>
          <w:b w:val="0"/>
          <w:szCs w:val="28"/>
          <w:lang w:eastAsia="ru-RU"/>
        </w:rPr>
        <w:t>Источниками сведений о нарушенных правах граждан становились региональные и провинциальные средства массовой информации.</w:t>
      </w:r>
    </w:p>
    <w:p w:rsidR="00635339" w:rsidRPr="00635339" w:rsidRDefault="00635339" w:rsidP="001E49B6">
      <w:pPr>
        <w:widowControl w:val="0"/>
        <w:rPr>
          <w:rFonts w:eastAsia="Times New Roman"/>
          <w:b w:val="0"/>
          <w:szCs w:val="28"/>
          <w:lang w:eastAsia="ru-RU"/>
        </w:rPr>
      </w:pPr>
      <w:r w:rsidRPr="00635339">
        <w:rPr>
          <w:rFonts w:eastAsia="Times New Roman"/>
          <w:b w:val="0"/>
          <w:szCs w:val="28"/>
          <w:lang w:eastAsia="ru-RU"/>
        </w:rPr>
        <w:t>С учетом коллективных обращений за отчетный год к Уполномоченному обратились 2 815 человек, что на 163 больше предыдущего года.</w:t>
      </w:r>
    </w:p>
    <w:p w:rsidR="00635339" w:rsidRPr="00635339" w:rsidRDefault="00635339" w:rsidP="001E49B6">
      <w:pPr>
        <w:widowControl w:val="0"/>
        <w:rPr>
          <w:rFonts w:eastAsia="Times New Roman"/>
          <w:b w:val="0"/>
          <w:szCs w:val="28"/>
          <w:lang w:eastAsia="ru-RU"/>
        </w:rPr>
      </w:pPr>
      <w:r w:rsidRPr="00635339">
        <w:rPr>
          <w:rFonts w:eastAsia="Times New Roman"/>
          <w:b w:val="0"/>
          <w:szCs w:val="28"/>
          <w:lang w:eastAsia="ru-RU"/>
        </w:rPr>
        <w:lastRenderedPageBreak/>
        <w:t xml:space="preserve">Сотрудниками аппарата Уполномоченного на устных приемах, по телефонных звонкам принято и проконсультировано более 500 граждан. </w:t>
      </w:r>
    </w:p>
    <w:p w:rsidR="00635339" w:rsidRDefault="00635339" w:rsidP="001E49B6">
      <w:pPr>
        <w:widowControl w:val="0"/>
        <w:rPr>
          <w:rFonts w:eastAsia="Times New Roman"/>
          <w:b w:val="0"/>
          <w:szCs w:val="28"/>
          <w:lang w:eastAsia="ru-RU"/>
        </w:rPr>
      </w:pPr>
      <w:r w:rsidRPr="00635339">
        <w:rPr>
          <w:rFonts w:eastAsia="Times New Roman"/>
          <w:b w:val="0"/>
          <w:szCs w:val="28"/>
          <w:lang w:eastAsia="ru-RU"/>
        </w:rPr>
        <w:t>К руководителям общественных приемных Уполномоченного в районах об</w:t>
      </w:r>
      <w:r w:rsidR="00C42B23">
        <w:rPr>
          <w:rFonts w:eastAsia="Times New Roman"/>
          <w:b w:val="0"/>
          <w:szCs w:val="28"/>
          <w:lang w:eastAsia="ru-RU"/>
        </w:rPr>
        <w:t>лас</w:t>
      </w:r>
      <w:r w:rsidRPr="00635339">
        <w:rPr>
          <w:rFonts w:eastAsia="Times New Roman"/>
          <w:b w:val="0"/>
          <w:szCs w:val="28"/>
          <w:lang w:eastAsia="ru-RU"/>
        </w:rPr>
        <w:t xml:space="preserve">ти поступило 700 обращений в разных </w:t>
      </w:r>
      <w:r w:rsidR="00C42B23">
        <w:rPr>
          <w:rFonts w:eastAsia="Times New Roman"/>
          <w:b w:val="0"/>
          <w:szCs w:val="28"/>
          <w:lang w:eastAsia="ru-RU"/>
        </w:rPr>
        <w:t>сферах</w:t>
      </w:r>
      <w:r w:rsidRPr="00635339">
        <w:rPr>
          <w:rFonts w:eastAsia="Times New Roman"/>
          <w:b w:val="0"/>
          <w:szCs w:val="28"/>
          <w:lang w:eastAsia="ru-RU"/>
        </w:rPr>
        <w:t xml:space="preserve"> права.</w:t>
      </w:r>
    </w:p>
    <w:tbl>
      <w:tblPr>
        <w:tblW w:w="17975" w:type="dxa"/>
        <w:tblInd w:w="93" w:type="dxa"/>
        <w:tblLook w:val="04A0" w:firstRow="1" w:lastRow="0" w:firstColumn="1" w:lastColumn="0" w:noHBand="0" w:noVBand="1"/>
      </w:tblPr>
      <w:tblGrid>
        <w:gridCol w:w="236"/>
        <w:gridCol w:w="6016"/>
        <w:gridCol w:w="1752"/>
        <w:gridCol w:w="1417"/>
        <w:gridCol w:w="2034"/>
        <w:gridCol w:w="1300"/>
        <w:gridCol w:w="236"/>
        <w:gridCol w:w="2444"/>
        <w:gridCol w:w="1340"/>
        <w:gridCol w:w="1200"/>
      </w:tblGrid>
      <w:tr w:rsidR="00635339" w:rsidRPr="00635339" w:rsidTr="005D2F1C">
        <w:trPr>
          <w:trHeight w:val="375"/>
        </w:trPr>
        <w:tc>
          <w:tcPr>
            <w:tcW w:w="236" w:type="dxa"/>
            <w:tcBorders>
              <w:top w:val="nil"/>
              <w:left w:val="nil"/>
              <w:bottom w:val="nil"/>
              <w:right w:val="nil"/>
            </w:tcBorders>
            <w:shd w:val="clear" w:color="auto" w:fill="auto"/>
            <w:noWrap/>
            <w:vAlign w:val="bottom"/>
            <w:hideMark/>
          </w:tcPr>
          <w:p w:rsidR="00635339" w:rsidRPr="00635339" w:rsidRDefault="00635339" w:rsidP="001E49B6">
            <w:pPr>
              <w:widowControl w:val="0"/>
              <w:ind w:left="-201" w:firstLine="768"/>
              <w:rPr>
                <w:rFonts w:ascii="Calibri" w:eastAsia="Times New Roman" w:hAnsi="Calibri" w:cs="Calibri"/>
                <w:b w:val="0"/>
                <w:color w:val="000000"/>
                <w:szCs w:val="28"/>
              </w:rPr>
            </w:pPr>
          </w:p>
        </w:tc>
        <w:tc>
          <w:tcPr>
            <w:tcW w:w="11219" w:type="dxa"/>
            <w:gridSpan w:val="4"/>
            <w:tcBorders>
              <w:top w:val="nil"/>
              <w:left w:val="nil"/>
              <w:bottom w:val="nil"/>
              <w:right w:val="nil"/>
            </w:tcBorders>
            <w:shd w:val="clear" w:color="auto" w:fill="auto"/>
            <w:noWrap/>
            <w:vAlign w:val="bottom"/>
            <w:hideMark/>
          </w:tcPr>
          <w:p w:rsidR="000C6C60" w:rsidRPr="00635339" w:rsidRDefault="00635339" w:rsidP="001E49B6">
            <w:pPr>
              <w:widowControl w:val="0"/>
              <w:rPr>
                <w:rFonts w:eastAsia="Times New Roman"/>
                <w:bCs/>
                <w:color w:val="000000"/>
                <w:szCs w:val="28"/>
              </w:rPr>
            </w:pPr>
            <w:r w:rsidRPr="00635339">
              <w:rPr>
                <w:rFonts w:eastAsia="Times New Roman"/>
                <w:bCs/>
                <w:color w:val="000000"/>
                <w:szCs w:val="28"/>
              </w:rPr>
              <w:t>Таблица 1. Общее количество</w:t>
            </w:r>
            <w:r>
              <w:rPr>
                <w:rFonts w:eastAsia="Times New Roman"/>
                <w:bCs/>
                <w:color w:val="000000"/>
                <w:szCs w:val="28"/>
              </w:rPr>
              <w:t xml:space="preserve"> </w:t>
            </w:r>
            <w:r w:rsidRPr="00635339">
              <w:rPr>
                <w:rFonts w:eastAsia="Times New Roman"/>
                <w:bCs/>
                <w:szCs w:val="28"/>
              </w:rPr>
              <w:t>обращений</w:t>
            </w:r>
          </w:p>
        </w:tc>
        <w:tc>
          <w:tcPr>
            <w:tcW w:w="1300" w:type="dxa"/>
            <w:tcBorders>
              <w:top w:val="nil"/>
              <w:left w:val="nil"/>
              <w:bottom w:val="nil"/>
              <w:right w:val="nil"/>
            </w:tcBorders>
            <w:shd w:val="clear" w:color="auto" w:fill="auto"/>
            <w:noWrap/>
            <w:vAlign w:val="bottom"/>
            <w:hideMark/>
          </w:tcPr>
          <w:p w:rsidR="00635339" w:rsidRPr="00635339" w:rsidRDefault="00635339" w:rsidP="001E49B6">
            <w:pPr>
              <w:widowControl w:val="0"/>
              <w:rPr>
                <w:rFonts w:ascii="Calibri" w:eastAsia="Times New Roman" w:hAnsi="Calibri" w:cs="Calibri"/>
                <w:b w:val="0"/>
                <w:color w:val="000000"/>
                <w:szCs w:val="28"/>
              </w:rPr>
            </w:pPr>
          </w:p>
        </w:tc>
        <w:tc>
          <w:tcPr>
            <w:tcW w:w="236" w:type="dxa"/>
            <w:tcBorders>
              <w:top w:val="nil"/>
              <w:left w:val="nil"/>
              <w:bottom w:val="nil"/>
              <w:right w:val="nil"/>
            </w:tcBorders>
            <w:shd w:val="clear" w:color="auto" w:fill="auto"/>
            <w:noWrap/>
            <w:vAlign w:val="bottom"/>
            <w:hideMark/>
          </w:tcPr>
          <w:p w:rsidR="00635339" w:rsidRPr="00635339" w:rsidRDefault="00635339" w:rsidP="001E49B6">
            <w:pPr>
              <w:widowControl w:val="0"/>
              <w:rPr>
                <w:rFonts w:ascii="Calibri" w:eastAsia="Times New Roman" w:hAnsi="Calibri" w:cs="Calibri"/>
                <w:b w:val="0"/>
                <w:color w:val="000000"/>
                <w:szCs w:val="28"/>
              </w:rPr>
            </w:pPr>
          </w:p>
        </w:tc>
        <w:tc>
          <w:tcPr>
            <w:tcW w:w="2444" w:type="dxa"/>
            <w:tcBorders>
              <w:top w:val="nil"/>
              <w:left w:val="nil"/>
              <w:bottom w:val="nil"/>
              <w:right w:val="nil"/>
            </w:tcBorders>
            <w:shd w:val="clear" w:color="auto" w:fill="auto"/>
            <w:noWrap/>
            <w:vAlign w:val="bottom"/>
            <w:hideMark/>
          </w:tcPr>
          <w:p w:rsidR="00635339" w:rsidRPr="00635339" w:rsidRDefault="00635339" w:rsidP="001E49B6">
            <w:pPr>
              <w:widowControl w:val="0"/>
              <w:rPr>
                <w:rFonts w:ascii="Calibri" w:eastAsia="Times New Roman" w:hAnsi="Calibri" w:cs="Calibri"/>
                <w:b w:val="0"/>
                <w:color w:val="000000"/>
                <w:szCs w:val="28"/>
              </w:rPr>
            </w:pPr>
          </w:p>
        </w:tc>
        <w:tc>
          <w:tcPr>
            <w:tcW w:w="1340" w:type="dxa"/>
            <w:tcBorders>
              <w:top w:val="nil"/>
              <w:left w:val="nil"/>
              <w:bottom w:val="nil"/>
              <w:right w:val="nil"/>
            </w:tcBorders>
            <w:shd w:val="clear" w:color="auto" w:fill="auto"/>
            <w:noWrap/>
            <w:vAlign w:val="bottom"/>
            <w:hideMark/>
          </w:tcPr>
          <w:p w:rsidR="00635339" w:rsidRPr="00635339" w:rsidRDefault="00635339" w:rsidP="001E49B6">
            <w:pPr>
              <w:widowControl w:val="0"/>
              <w:rPr>
                <w:rFonts w:ascii="Calibri" w:eastAsia="Times New Roman" w:hAnsi="Calibri" w:cs="Calibri"/>
                <w:b w:val="0"/>
                <w:color w:val="000000"/>
                <w:szCs w:val="28"/>
              </w:rPr>
            </w:pPr>
          </w:p>
        </w:tc>
        <w:tc>
          <w:tcPr>
            <w:tcW w:w="1200" w:type="dxa"/>
            <w:tcBorders>
              <w:top w:val="nil"/>
              <w:left w:val="nil"/>
              <w:bottom w:val="nil"/>
              <w:right w:val="nil"/>
            </w:tcBorders>
            <w:shd w:val="clear" w:color="auto" w:fill="auto"/>
            <w:noWrap/>
            <w:vAlign w:val="bottom"/>
            <w:hideMark/>
          </w:tcPr>
          <w:p w:rsidR="00635339" w:rsidRPr="00635339" w:rsidRDefault="00635339" w:rsidP="001E49B6">
            <w:pPr>
              <w:widowControl w:val="0"/>
              <w:rPr>
                <w:rFonts w:ascii="Calibri" w:eastAsia="Times New Roman" w:hAnsi="Calibri" w:cs="Calibri"/>
                <w:b w:val="0"/>
                <w:color w:val="000000"/>
                <w:szCs w:val="28"/>
              </w:rPr>
            </w:pPr>
          </w:p>
        </w:tc>
      </w:tr>
      <w:tr w:rsidR="00635339" w:rsidRPr="00635339" w:rsidTr="005D2F1C">
        <w:trPr>
          <w:gridAfter w:val="6"/>
          <w:wAfter w:w="8554" w:type="dxa"/>
          <w:trHeight w:val="375"/>
        </w:trPr>
        <w:tc>
          <w:tcPr>
            <w:tcW w:w="236" w:type="dxa"/>
            <w:tcBorders>
              <w:top w:val="nil"/>
              <w:left w:val="nil"/>
              <w:bottom w:val="nil"/>
              <w:right w:val="nil"/>
            </w:tcBorders>
            <w:shd w:val="clear" w:color="auto" w:fill="auto"/>
            <w:noWrap/>
            <w:vAlign w:val="bottom"/>
            <w:hideMark/>
          </w:tcPr>
          <w:p w:rsidR="00635339" w:rsidRPr="00635339" w:rsidRDefault="00635339" w:rsidP="001E49B6">
            <w:pPr>
              <w:widowControl w:val="0"/>
              <w:rPr>
                <w:rFonts w:ascii="Calibri" w:eastAsia="Times New Roman" w:hAnsi="Calibri" w:cs="Calibri"/>
                <w:b w:val="0"/>
                <w:color w:val="000000"/>
                <w:szCs w:val="28"/>
              </w:rPr>
            </w:pPr>
          </w:p>
        </w:tc>
        <w:tc>
          <w:tcPr>
            <w:tcW w:w="60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35339" w:rsidRPr="00635339" w:rsidRDefault="00635339" w:rsidP="001E49B6">
            <w:pPr>
              <w:widowControl w:val="0"/>
              <w:jc w:val="left"/>
              <w:rPr>
                <w:rFonts w:eastAsia="Times New Roman"/>
                <w:bCs/>
                <w:color w:val="FF0000"/>
                <w:szCs w:val="28"/>
              </w:rPr>
            </w:pPr>
            <w:r w:rsidRPr="00635339">
              <w:rPr>
                <w:rFonts w:eastAsia="Times New Roman"/>
                <w:bCs/>
                <w:szCs w:val="28"/>
              </w:rPr>
              <w:t xml:space="preserve">Виды обращений </w:t>
            </w:r>
          </w:p>
        </w:tc>
        <w:tc>
          <w:tcPr>
            <w:tcW w:w="3169" w:type="dxa"/>
            <w:gridSpan w:val="2"/>
            <w:tcBorders>
              <w:top w:val="single" w:sz="4" w:space="0" w:color="auto"/>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jc w:val="center"/>
              <w:rPr>
                <w:rFonts w:eastAsia="Times New Roman"/>
                <w:bCs/>
                <w:color w:val="000000"/>
                <w:szCs w:val="28"/>
              </w:rPr>
            </w:pPr>
            <w:proofErr w:type="gramStart"/>
            <w:r w:rsidRPr="00635339">
              <w:rPr>
                <w:rFonts w:eastAsia="Times New Roman"/>
                <w:bCs/>
                <w:color w:val="000000"/>
                <w:szCs w:val="28"/>
              </w:rPr>
              <w:t>кол</w:t>
            </w:r>
            <w:proofErr w:type="gramEnd"/>
            <w:r w:rsidRPr="00635339">
              <w:rPr>
                <w:rFonts w:eastAsia="Times New Roman"/>
                <w:bCs/>
                <w:color w:val="000000"/>
                <w:szCs w:val="28"/>
              </w:rPr>
              <w:t>-во обращений</w:t>
            </w:r>
          </w:p>
        </w:tc>
      </w:tr>
      <w:tr w:rsidR="00635339" w:rsidRPr="00635339" w:rsidTr="005D2F1C">
        <w:trPr>
          <w:gridAfter w:val="6"/>
          <w:wAfter w:w="8554" w:type="dxa"/>
          <w:trHeight w:val="358"/>
        </w:trPr>
        <w:tc>
          <w:tcPr>
            <w:tcW w:w="236" w:type="dxa"/>
            <w:tcBorders>
              <w:top w:val="nil"/>
              <w:left w:val="nil"/>
              <w:bottom w:val="nil"/>
              <w:right w:val="nil"/>
            </w:tcBorders>
            <w:shd w:val="clear" w:color="auto" w:fill="auto"/>
            <w:noWrap/>
            <w:vAlign w:val="bottom"/>
            <w:hideMark/>
          </w:tcPr>
          <w:p w:rsidR="00635339" w:rsidRPr="00635339" w:rsidRDefault="00635339" w:rsidP="001E49B6">
            <w:pPr>
              <w:widowControl w:val="0"/>
              <w:rPr>
                <w:rFonts w:ascii="Calibri" w:eastAsia="Times New Roman" w:hAnsi="Calibri" w:cs="Calibri"/>
                <w:b w:val="0"/>
                <w:color w:val="000000"/>
                <w:szCs w:val="28"/>
              </w:rPr>
            </w:pPr>
          </w:p>
        </w:tc>
        <w:tc>
          <w:tcPr>
            <w:tcW w:w="6016" w:type="dxa"/>
            <w:vMerge/>
            <w:tcBorders>
              <w:top w:val="single" w:sz="4" w:space="0" w:color="auto"/>
              <w:left w:val="single" w:sz="4" w:space="0" w:color="auto"/>
              <w:bottom w:val="single" w:sz="4" w:space="0" w:color="000000"/>
              <w:right w:val="single" w:sz="4" w:space="0" w:color="auto"/>
            </w:tcBorders>
            <w:vAlign w:val="center"/>
            <w:hideMark/>
          </w:tcPr>
          <w:p w:rsidR="00635339" w:rsidRPr="00635339" w:rsidRDefault="00635339" w:rsidP="001E49B6">
            <w:pPr>
              <w:widowControl w:val="0"/>
              <w:rPr>
                <w:rFonts w:eastAsia="Times New Roman"/>
                <w:bCs/>
                <w:color w:val="000000"/>
                <w:szCs w:val="28"/>
              </w:rPr>
            </w:pPr>
          </w:p>
        </w:tc>
        <w:tc>
          <w:tcPr>
            <w:tcW w:w="1752" w:type="dxa"/>
            <w:tcBorders>
              <w:top w:val="nil"/>
              <w:left w:val="nil"/>
              <w:bottom w:val="single" w:sz="4" w:space="0" w:color="auto"/>
              <w:right w:val="single" w:sz="4" w:space="0" w:color="auto"/>
            </w:tcBorders>
            <w:shd w:val="clear" w:color="auto" w:fill="auto"/>
            <w:vAlign w:val="bottom"/>
            <w:hideMark/>
          </w:tcPr>
          <w:p w:rsidR="00635339" w:rsidRPr="00635339" w:rsidRDefault="00635339" w:rsidP="001E49B6">
            <w:pPr>
              <w:widowControl w:val="0"/>
              <w:jc w:val="center"/>
              <w:rPr>
                <w:rFonts w:eastAsia="Times New Roman"/>
                <w:bCs/>
                <w:color w:val="000000"/>
                <w:szCs w:val="28"/>
              </w:rPr>
            </w:pPr>
            <w:r w:rsidRPr="00635339">
              <w:rPr>
                <w:rFonts w:eastAsia="Times New Roman"/>
                <w:bCs/>
                <w:color w:val="000000"/>
                <w:szCs w:val="28"/>
              </w:rPr>
              <w:t>2017год</w:t>
            </w:r>
          </w:p>
        </w:tc>
        <w:tc>
          <w:tcPr>
            <w:tcW w:w="1417" w:type="dxa"/>
            <w:tcBorders>
              <w:top w:val="nil"/>
              <w:left w:val="nil"/>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159"/>
              <w:jc w:val="center"/>
              <w:rPr>
                <w:rFonts w:eastAsia="Times New Roman"/>
                <w:bCs/>
                <w:color w:val="000000"/>
                <w:szCs w:val="28"/>
              </w:rPr>
            </w:pPr>
            <w:r w:rsidRPr="00635339">
              <w:rPr>
                <w:rFonts w:eastAsia="Times New Roman"/>
                <w:bCs/>
                <w:color w:val="000000"/>
                <w:szCs w:val="28"/>
              </w:rPr>
              <w:t>2018 год</w:t>
            </w:r>
          </w:p>
        </w:tc>
      </w:tr>
      <w:tr w:rsidR="00635339" w:rsidRPr="00635339" w:rsidTr="005D2F1C">
        <w:trPr>
          <w:gridAfter w:val="6"/>
          <w:wAfter w:w="8554" w:type="dxa"/>
          <w:trHeight w:val="541"/>
        </w:trPr>
        <w:tc>
          <w:tcPr>
            <w:tcW w:w="236" w:type="dxa"/>
            <w:tcBorders>
              <w:top w:val="nil"/>
              <w:left w:val="nil"/>
              <w:bottom w:val="nil"/>
              <w:right w:val="nil"/>
            </w:tcBorders>
            <w:shd w:val="clear" w:color="auto" w:fill="auto"/>
            <w:noWrap/>
            <w:vAlign w:val="bottom"/>
            <w:hideMark/>
          </w:tcPr>
          <w:p w:rsidR="00635339" w:rsidRPr="00635339" w:rsidRDefault="00635339" w:rsidP="001E49B6">
            <w:pPr>
              <w:widowControl w:val="0"/>
              <w:rPr>
                <w:rFonts w:ascii="Calibri" w:eastAsia="Times New Roman" w:hAnsi="Calibri" w:cs="Calibri"/>
                <w:b w:val="0"/>
                <w:color w:val="000000"/>
                <w:szCs w:val="28"/>
              </w:rPr>
            </w:pPr>
          </w:p>
        </w:tc>
        <w:tc>
          <w:tcPr>
            <w:tcW w:w="601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rPr>
                <w:rFonts w:eastAsia="Times New Roman"/>
                <w:b w:val="0"/>
                <w:color w:val="000000"/>
                <w:szCs w:val="28"/>
              </w:rPr>
            </w:pPr>
            <w:r w:rsidRPr="00635339">
              <w:rPr>
                <w:rFonts w:eastAsia="Times New Roman"/>
                <w:b w:val="0"/>
                <w:color w:val="000000"/>
                <w:szCs w:val="28"/>
              </w:rPr>
              <w:t xml:space="preserve">Всего обращений, </w:t>
            </w:r>
          </w:p>
          <w:p w:rsidR="00635339" w:rsidRPr="00635339" w:rsidRDefault="00635339" w:rsidP="001E49B6">
            <w:pPr>
              <w:widowControl w:val="0"/>
              <w:rPr>
                <w:rFonts w:eastAsia="Times New Roman"/>
                <w:b w:val="0"/>
                <w:color w:val="000000"/>
                <w:szCs w:val="28"/>
              </w:rPr>
            </w:pPr>
            <w:proofErr w:type="gramStart"/>
            <w:r w:rsidRPr="00635339">
              <w:rPr>
                <w:rFonts w:eastAsia="Times New Roman"/>
                <w:b w:val="0"/>
                <w:color w:val="000000"/>
                <w:szCs w:val="28"/>
              </w:rPr>
              <w:t>в</w:t>
            </w:r>
            <w:proofErr w:type="gramEnd"/>
            <w:r w:rsidRPr="00635339">
              <w:rPr>
                <w:rFonts w:eastAsia="Times New Roman"/>
                <w:b w:val="0"/>
                <w:color w:val="000000"/>
                <w:szCs w:val="28"/>
              </w:rPr>
              <w:t xml:space="preserve"> том числе:</w:t>
            </w:r>
          </w:p>
        </w:tc>
        <w:tc>
          <w:tcPr>
            <w:tcW w:w="1752"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jc w:val="center"/>
              <w:rPr>
                <w:rFonts w:eastAsia="Times New Roman"/>
                <w:bCs/>
                <w:color w:val="000000"/>
                <w:szCs w:val="28"/>
              </w:rPr>
            </w:pPr>
            <w:r w:rsidRPr="00635339">
              <w:rPr>
                <w:rFonts w:eastAsia="Times New Roman"/>
                <w:bCs/>
                <w:color w:val="000000"/>
                <w:szCs w:val="28"/>
              </w:rPr>
              <w:t>2266</w:t>
            </w:r>
          </w:p>
        </w:tc>
        <w:tc>
          <w:tcPr>
            <w:tcW w:w="1417"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jc w:val="center"/>
              <w:rPr>
                <w:rFonts w:eastAsia="Times New Roman"/>
                <w:bCs/>
                <w:color w:val="000000"/>
                <w:szCs w:val="28"/>
              </w:rPr>
            </w:pPr>
            <w:r w:rsidRPr="00635339">
              <w:rPr>
                <w:rFonts w:eastAsia="Times New Roman"/>
                <w:bCs/>
                <w:color w:val="000000"/>
                <w:szCs w:val="28"/>
              </w:rPr>
              <w:t>2290</w:t>
            </w:r>
          </w:p>
        </w:tc>
      </w:tr>
      <w:tr w:rsidR="00635339" w:rsidRPr="00635339" w:rsidTr="005D2F1C">
        <w:trPr>
          <w:gridAfter w:val="6"/>
          <w:wAfter w:w="8554" w:type="dxa"/>
          <w:trHeight w:val="421"/>
        </w:trPr>
        <w:tc>
          <w:tcPr>
            <w:tcW w:w="236" w:type="dxa"/>
            <w:tcBorders>
              <w:top w:val="nil"/>
              <w:left w:val="nil"/>
              <w:bottom w:val="nil"/>
              <w:right w:val="nil"/>
            </w:tcBorders>
            <w:shd w:val="clear" w:color="auto" w:fill="auto"/>
            <w:noWrap/>
            <w:vAlign w:val="bottom"/>
            <w:hideMark/>
          </w:tcPr>
          <w:p w:rsidR="00635339" w:rsidRPr="00635339" w:rsidRDefault="00635339" w:rsidP="001E49B6">
            <w:pPr>
              <w:widowControl w:val="0"/>
              <w:rPr>
                <w:rFonts w:ascii="Calibri" w:eastAsia="Times New Roman" w:hAnsi="Calibri" w:cs="Calibri"/>
                <w:b w:val="0"/>
                <w:color w:val="000000"/>
                <w:szCs w:val="28"/>
              </w:rPr>
            </w:pPr>
          </w:p>
        </w:tc>
        <w:tc>
          <w:tcPr>
            <w:tcW w:w="601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rPr>
                <w:rFonts w:eastAsia="Times New Roman"/>
                <w:b w:val="0"/>
                <w:color w:val="000000"/>
                <w:szCs w:val="28"/>
              </w:rPr>
            </w:pPr>
            <w:r w:rsidRPr="00635339">
              <w:rPr>
                <w:rFonts w:eastAsia="Times New Roman"/>
                <w:b w:val="0"/>
                <w:color w:val="000000"/>
                <w:szCs w:val="28"/>
              </w:rPr>
              <w:t>На личном приеме Уполномоченного</w:t>
            </w:r>
          </w:p>
        </w:tc>
        <w:tc>
          <w:tcPr>
            <w:tcW w:w="1752"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jc w:val="center"/>
              <w:rPr>
                <w:rFonts w:eastAsia="Times New Roman"/>
                <w:b w:val="0"/>
                <w:color w:val="000000"/>
                <w:szCs w:val="28"/>
              </w:rPr>
            </w:pPr>
            <w:r w:rsidRPr="00635339">
              <w:rPr>
                <w:rFonts w:eastAsia="Times New Roman"/>
                <w:b w:val="0"/>
                <w:color w:val="000000"/>
                <w:szCs w:val="28"/>
              </w:rPr>
              <w:t>508</w:t>
            </w:r>
          </w:p>
        </w:tc>
        <w:tc>
          <w:tcPr>
            <w:tcW w:w="1417"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jc w:val="center"/>
              <w:rPr>
                <w:rFonts w:eastAsia="Times New Roman"/>
                <w:b w:val="0"/>
                <w:color w:val="000000"/>
                <w:szCs w:val="28"/>
              </w:rPr>
            </w:pPr>
            <w:r w:rsidRPr="00635339">
              <w:rPr>
                <w:rFonts w:eastAsia="Times New Roman"/>
                <w:b w:val="0"/>
                <w:color w:val="000000"/>
                <w:szCs w:val="28"/>
              </w:rPr>
              <w:t>537</w:t>
            </w:r>
          </w:p>
        </w:tc>
      </w:tr>
      <w:tr w:rsidR="00635339" w:rsidRPr="00635339" w:rsidTr="005D2F1C">
        <w:trPr>
          <w:gridAfter w:val="6"/>
          <w:wAfter w:w="8554" w:type="dxa"/>
          <w:trHeight w:val="375"/>
        </w:trPr>
        <w:tc>
          <w:tcPr>
            <w:tcW w:w="236" w:type="dxa"/>
            <w:tcBorders>
              <w:top w:val="nil"/>
              <w:left w:val="nil"/>
              <w:bottom w:val="nil"/>
              <w:right w:val="nil"/>
            </w:tcBorders>
            <w:shd w:val="clear" w:color="auto" w:fill="auto"/>
            <w:noWrap/>
            <w:vAlign w:val="bottom"/>
            <w:hideMark/>
          </w:tcPr>
          <w:p w:rsidR="00635339" w:rsidRPr="00635339" w:rsidRDefault="00635339" w:rsidP="001E49B6">
            <w:pPr>
              <w:widowControl w:val="0"/>
              <w:rPr>
                <w:rFonts w:ascii="Calibri" w:eastAsia="Times New Roman" w:hAnsi="Calibri" w:cs="Calibri"/>
                <w:b w:val="0"/>
                <w:color w:val="000000"/>
                <w:szCs w:val="28"/>
              </w:rPr>
            </w:pPr>
          </w:p>
        </w:tc>
        <w:tc>
          <w:tcPr>
            <w:tcW w:w="601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rPr>
                <w:rFonts w:eastAsia="Times New Roman"/>
                <w:b w:val="0"/>
                <w:color w:val="000000"/>
                <w:szCs w:val="28"/>
              </w:rPr>
            </w:pPr>
            <w:r w:rsidRPr="00635339">
              <w:rPr>
                <w:rFonts w:eastAsia="Times New Roman"/>
                <w:b w:val="0"/>
                <w:color w:val="000000"/>
                <w:szCs w:val="28"/>
              </w:rPr>
              <w:t>Письменные обращения</w:t>
            </w:r>
          </w:p>
        </w:tc>
        <w:tc>
          <w:tcPr>
            <w:tcW w:w="1752"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jc w:val="center"/>
              <w:rPr>
                <w:rFonts w:eastAsia="Times New Roman"/>
                <w:b w:val="0"/>
                <w:color w:val="000000"/>
                <w:szCs w:val="28"/>
              </w:rPr>
            </w:pPr>
            <w:r w:rsidRPr="00635339">
              <w:rPr>
                <w:rFonts w:eastAsia="Times New Roman"/>
                <w:b w:val="0"/>
                <w:color w:val="000000"/>
                <w:szCs w:val="28"/>
              </w:rPr>
              <w:t>418</w:t>
            </w:r>
          </w:p>
        </w:tc>
        <w:tc>
          <w:tcPr>
            <w:tcW w:w="1417"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jc w:val="center"/>
              <w:rPr>
                <w:rFonts w:eastAsia="Times New Roman"/>
                <w:b w:val="0"/>
                <w:color w:val="000000"/>
                <w:szCs w:val="28"/>
              </w:rPr>
            </w:pPr>
            <w:r w:rsidRPr="00635339">
              <w:rPr>
                <w:rFonts w:eastAsia="Times New Roman"/>
                <w:b w:val="0"/>
                <w:color w:val="000000"/>
                <w:szCs w:val="28"/>
              </w:rPr>
              <w:t>514</w:t>
            </w:r>
          </w:p>
        </w:tc>
      </w:tr>
      <w:tr w:rsidR="00635339" w:rsidRPr="00635339" w:rsidTr="005D2F1C">
        <w:trPr>
          <w:gridAfter w:val="6"/>
          <w:wAfter w:w="8554" w:type="dxa"/>
          <w:trHeight w:val="375"/>
        </w:trPr>
        <w:tc>
          <w:tcPr>
            <w:tcW w:w="236" w:type="dxa"/>
            <w:tcBorders>
              <w:top w:val="nil"/>
              <w:left w:val="nil"/>
              <w:bottom w:val="nil"/>
              <w:right w:val="nil"/>
            </w:tcBorders>
            <w:shd w:val="clear" w:color="auto" w:fill="auto"/>
            <w:noWrap/>
            <w:vAlign w:val="bottom"/>
            <w:hideMark/>
          </w:tcPr>
          <w:p w:rsidR="00635339" w:rsidRPr="00635339" w:rsidRDefault="00635339" w:rsidP="001E49B6">
            <w:pPr>
              <w:widowControl w:val="0"/>
              <w:rPr>
                <w:rFonts w:ascii="Calibri" w:eastAsia="Times New Roman" w:hAnsi="Calibri" w:cs="Calibri"/>
                <w:b w:val="0"/>
                <w:color w:val="000000"/>
                <w:szCs w:val="28"/>
              </w:rPr>
            </w:pPr>
          </w:p>
        </w:tc>
        <w:tc>
          <w:tcPr>
            <w:tcW w:w="601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rPr>
                <w:rFonts w:eastAsia="Times New Roman"/>
                <w:b w:val="0"/>
                <w:color w:val="000000"/>
                <w:szCs w:val="28"/>
              </w:rPr>
            </w:pPr>
            <w:r w:rsidRPr="00635339">
              <w:rPr>
                <w:rFonts w:eastAsia="Times New Roman"/>
                <w:b w:val="0"/>
                <w:color w:val="000000"/>
                <w:szCs w:val="28"/>
              </w:rPr>
              <w:t>Устные обращения</w:t>
            </w:r>
          </w:p>
        </w:tc>
        <w:tc>
          <w:tcPr>
            <w:tcW w:w="1752"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jc w:val="center"/>
              <w:rPr>
                <w:rFonts w:eastAsia="Times New Roman"/>
                <w:b w:val="0"/>
                <w:color w:val="000000"/>
                <w:szCs w:val="28"/>
              </w:rPr>
            </w:pPr>
            <w:r w:rsidRPr="00635339">
              <w:rPr>
                <w:rFonts w:eastAsia="Times New Roman"/>
                <w:b w:val="0"/>
                <w:color w:val="000000"/>
                <w:szCs w:val="28"/>
              </w:rPr>
              <w:t>637</w:t>
            </w:r>
          </w:p>
        </w:tc>
        <w:tc>
          <w:tcPr>
            <w:tcW w:w="1417"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jc w:val="center"/>
              <w:rPr>
                <w:rFonts w:eastAsia="Times New Roman"/>
                <w:b w:val="0"/>
                <w:color w:val="000000"/>
                <w:szCs w:val="28"/>
              </w:rPr>
            </w:pPr>
            <w:r w:rsidRPr="00635339">
              <w:rPr>
                <w:rFonts w:eastAsia="Times New Roman"/>
                <w:b w:val="0"/>
                <w:color w:val="000000"/>
                <w:szCs w:val="28"/>
              </w:rPr>
              <w:t>539</w:t>
            </w:r>
          </w:p>
        </w:tc>
      </w:tr>
      <w:tr w:rsidR="00635339" w:rsidRPr="00635339" w:rsidTr="005D2F1C">
        <w:trPr>
          <w:gridAfter w:val="6"/>
          <w:wAfter w:w="8554" w:type="dxa"/>
          <w:trHeight w:val="353"/>
        </w:trPr>
        <w:tc>
          <w:tcPr>
            <w:tcW w:w="236" w:type="dxa"/>
            <w:tcBorders>
              <w:top w:val="nil"/>
              <w:left w:val="nil"/>
              <w:bottom w:val="nil"/>
              <w:right w:val="nil"/>
            </w:tcBorders>
            <w:shd w:val="clear" w:color="auto" w:fill="auto"/>
            <w:noWrap/>
            <w:vAlign w:val="bottom"/>
            <w:hideMark/>
          </w:tcPr>
          <w:p w:rsidR="00635339" w:rsidRPr="00635339" w:rsidRDefault="00635339" w:rsidP="001E49B6">
            <w:pPr>
              <w:widowControl w:val="0"/>
              <w:rPr>
                <w:rFonts w:ascii="Calibri" w:eastAsia="Times New Roman" w:hAnsi="Calibri" w:cs="Calibri"/>
                <w:b w:val="0"/>
                <w:color w:val="000000"/>
                <w:szCs w:val="28"/>
              </w:rPr>
            </w:pPr>
          </w:p>
        </w:tc>
        <w:tc>
          <w:tcPr>
            <w:tcW w:w="601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rPr>
                <w:rFonts w:eastAsia="Times New Roman"/>
                <w:b w:val="0"/>
                <w:color w:val="000000"/>
                <w:szCs w:val="28"/>
              </w:rPr>
            </w:pPr>
            <w:r w:rsidRPr="00635339">
              <w:rPr>
                <w:rFonts w:eastAsia="Times New Roman"/>
                <w:b w:val="0"/>
                <w:color w:val="000000"/>
                <w:szCs w:val="28"/>
              </w:rPr>
              <w:t>Через общественные приемные</w:t>
            </w:r>
          </w:p>
        </w:tc>
        <w:tc>
          <w:tcPr>
            <w:tcW w:w="1752"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jc w:val="center"/>
              <w:rPr>
                <w:rFonts w:eastAsia="Times New Roman"/>
                <w:b w:val="0"/>
                <w:color w:val="000000"/>
                <w:szCs w:val="28"/>
              </w:rPr>
            </w:pPr>
            <w:r w:rsidRPr="00635339">
              <w:rPr>
                <w:rFonts w:eastAsia="Times New Roman"/>
                <w:b w:val="0"/>
                <w:color w:val="000000"/>
                <w:szCs w:val="28"/>
              </w:rPr>
              <w:t>703</w:t>
            </w:r>
          </w:p>
        </w:tc>
        <w:tc>
          <w:tcPr>
            <w:tcW w:w="1417"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jc w:val="center"/>
              <w:rPr>
                <w:rFonts w:eastAsia="Times New Roman"/>
                <w:b w:val="0"/>
                <w:color w:val="000000"/>
                <w:szCs w:val="28"/>
              </w:rPr>
            </w:pPr>
            <w:r w:rsidRPr="00635339">
              <w:rPr>
                <w:rFonts w:eastAsia="Times New Roman"/>
                <w:b w:val="0"/>
                <w:color w:val="000000"/>
                <w:szCs w:val="28"/>
              </w:rPr>
              <w:t>700</w:t>
            </w:r>
          </w:p>
        </w:tc>
      </w:tr>
    </w:tbl>
    <w:p w:rsidR="00635339" w:rsidRPr="00635339" w:rsidRDefault="00635339" w:rsidP="001E49B6">
      <w:pPr>
        <w:widowControl w:val="0"/>
        <w:rPr>
          <w:rFonts w:cstheme="minorBidi"/>
          <w:b w:val="0"/>
          <w:szCs w:val="28"/>
        </w:rPr>
      </w:pPr>
    </w:p>
    <w:p w:rsidR="00635339" w:rsidRPr="00635339" w:rsidRDefault="00635339" w:rsidP="001E49B6">
      <w:pPr>
        <w:widowControl w:val="0"/>
        <w:rPr>
          <w:rFonts w:eastAsia="Times New Roman"/>
          <w:b w:val="0"/>
          <w:szCs w:val="28"/>
          <w:lang w:eastAsia="ru-RU"/>
        </w:rPr>
      </w:pPr>
      <w:r w:rsidRPr="00635339">
        <w:rPr>
          <w:rFonts w:eastAsia="Times New Roman"/>
          <w:b w:val="0"/>
          <w:szCs w:val="28"/>
          <w:lang w:eastAsia="ru-RU"/>
        </w:rPr>
        <w:t xml:space="preserve">Наибольшую эффективность показала такая форма работы с населением как личные и совместные с руководителями федеральных структур приемы. </w:t>
      </w:r>
    </w:p>
    <w:p w:rsidR="00635339" w:rsidRPr="00635339" w:rsidRDefault="00635339" w:rsidP="001E49B6">
      <w:pPr>
        <w:widowControl w:val="0"/>
        <w:rPr>
          <w:rFonts w:eastAsia="Times New Roman"/>
          <w:b w:val="0"/>
          <w:szCs w:val="28"/>
          <w:lang w:eastAsia="ru-RU"/>
        </w:rPr>
      </w:pPr>
      <w:r w:rsidRPr="00635339">
        <w:rPr>
          <w:rFonts w:eastAsia="Times New Roman"/>
          <w:b w:val="0"/>
          <w:szCs w:val="28"/>
          <w:lang w:eastAsia="ru-RU"/>
        </w:rPr>
        <w:t xml:space="preserve">В течение года Уполномоченным </w:t>
      </w:r>
      <w:r w:rsidRPr="00635339">
        <w:rPr>
          <w:b w:val="0"/>
          <w:szCs w:val="28"/>
        </w:rPr>
        <w:t xml:space="preserve">проведено 53 приема, в ходе которых принято 537 граждан. </w:t>
      </w:r>
      <w:r w:rsidRPr="00635339">
        <w:rPr>
          <w:rFonts w:eastAsia="Times New Roman"/>
          <w:b w:val="0"/>
          <w:szCs w:val="28"/>
          <w:lang w:eastAsia="ru-RU"/>
        </w:rPr>
        <w:t xml:space="preserve">Охвачена большая часть немаленькой территории </w:t>
      </w:r>
      <w:r w:rsidR="00C42B23">
        <w:rPr>
          <w:rFonts w:eastAsia="Times New Roman"/>
          <w:b w:val="0"/>
          <w:szCs w:val="28"/>
          <w:lang w:eastAsia="ru-RU"/>
        </w:rPr>
        <w:t>региона</w:t>
      </w:r>
      <w:r w:rsidRPr="00635339">
        <w:rPr>
          <w:rFonts w:eastAsia="Times New Roman"/>
          <w:b w:val="0"/>
          <w:szCs w:val="28"/>
          <w:lang w:eastAsia="ru-RU"/>
        </w:rPr>
        <w:t xml:space="preserve">. </w:t>
      </w:r>
    </w:p>
    <w:p w:rsidR="00635339" w:rsidRPr="00635339" w:rsidRDefault="00635339" w:rsidP="001E49B6">
      <w:pPr>
        <w:widowControl w:val="0"/>
        <w:rPr>
          <w:rFonts w:eastAsia="Times New Roman"/>
          <w:b w:val="0"/>
          <w:szCs w:val="28"/>
          <w:lang w:eastAsia="ru-RU"/>
        </w:rPr>
      </w:pPr>
      <w:r w:rsidRPr="00635339">
        <w:rPr>
          <w:rFonts w:eastAsia="Times New Roman"/>
          <w:b w:val="0"/>
          <w:szCs w:val="28"/>
          <w:lang w:eastAsia="ru-RU"/>
        </w:rPr>
        <w:t>Совместные приемы проведены с прокурором Оренбургской области, начальником УФСИН России по Оренбургской области. Представители региональных министерств внутренних дел и социального развития, отделения Пенсионного Фонда России приняли активное участие в посещениях учреждений.</w:t>
      </w:r>
    </w:p>
    <w:p w:rsidR="00635339" w:rsidRPr="00635339" w:rsidRDefault="00635339" w:rsidP="001E49B6">
      <w:pPr>
        <w:widowControl w:val="0"/>
        <w:jc w:val="left"/>
        <w:rPr>
          <w:rFonts w:eastAsia="Times New Roman"/>
          <w:szCs w:val="28"/>
          <w:lang w:eastAsia="ru-RU"/>
        </w:rPr>
      </w:pPr>
      <w:r w:rsidRPr="00635339">
        <w:rPr>
          <w:rFonts w:eastAsia="Times New Roman"/>
          <w:b w:val="0"/>
          <w:szCs w:val="28"/>
          <w:lang w:eastAsia="ru-RU"/>
        </w:rPr>
        <w:t>Более детально география личных приемов содержится в таблице 2.</w:t>
      </w:r>
    </w:p>
    <w:p w:rsidR="00635339" w:rsidRDefault="00635339" w:rsidP="001E49B6">
      <w:pPr>
        <w:widowControl w:val="0"/>
        <w:jc w:val="left"/>
        <w:rPr>
          <w:rFonts w:eastAsia="Times New Roman"/>
          <w:szCs w:val="28"/>
          <w:lang w:eastAsia="ru-RU"/>
        </w:rPr>
      </w:pPr>
      <w:r w:rsidRPr="00635339">
        <w:rPr>
          <w:rFonts w:eastAsia="Times New Roman"/>
          <w:szCs w:val="28"/>
          <w:lang w:eastAsia="ru-RU"/>
        </w:rPr>
        <w:t>Таблица 2. Личные приемы граждан, проведенные Уполномоченным</w:t>
      </w:r>
    </w:p>
    <w:tbl>
      <w:tblPr>
        <w:tblStyle w:val="1"/>
        <w:tblW w:w="0" w:type="auto"/>
        <w:tblLook w:val="04A0" w:firstRow="1" w:lastRow="0" w:firstColumn="1" w:lastColumn="0" w:noHBand="0" w:noVBand="1"/>
      </w:tblPr>
      <w:tblGrid>
        <w:gridCol w:w="2411"/>
        <w:gridCol w:w="1285"/>
        <w:gridCol w:w="5931"/>
      </w:tblGrid>
      <w:tr w:rsidR="00635339" w:rsidRPr="00635339" w:rsidTr="00C877A5">
        <w:tc>
          <w:tcPr>
            <w:tcW w:w="2411" w:type="dxa"/>
          </w:tcPr>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Вид приема</w:t>
            </w:r>
          </w:p>
        </w:tc>
        <w:tc>
          <w:tcPr>
            <w:tcW w:w="1285" w:type="dxa"/>
          </w:tcPr>
          <w:p w:rsidR="00635339" w:rsidRPr="00635339" w:rsidRDefault="00635339" w:rsidP="001E49B6">
            <w:pPr>
              <w:widowControl w:val="0"/>
              <w:rPr>
                <w:rFonts w:ascii="Times New Roman" w:hAnsi="Times New Roman" w:cs="Times New Roman"/>
                <w:b/>
                <w:sz w:val="28"/>
                <w:szCs w:val="28"/>
              </w:rPr>
            </w:pPr>
            <w:r w:rsidRPr="00635339">
              <w:rPr>
                <w:rFonts w:ascii="Times New Roman" w:hAnsi="Times New Roman" w:cs="Times New Roman"/>
                <w:b/>
                <w:sz w:val="28"/>
                <w:szCs w:val="28"/>
              </w:rPr>
              <w:t>Общее кол-во граждан</w:t>
            </w:r>
          </w:p>
        </w:tc>
        <w:tc>
          <w:tcPr>
            <w:tcW w:w="5931" w:type="dxa"/>
          </w:tcPr>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Дата и место проведения приема</w:t>
            </w:r>
          </w:p>
        </w:tc>
      </w:tr>
      <w:tr w:rsidR="00635339" w:rsidRPr="00635339" w:rsidTr="00C877A5">
        <w:tc>
          <w:tcPr>
            <w:tcW w:w="9627" w:type="dxa"/>
            <w:gridSpan w:val="3"/>
          </w:tcPr>
          <w:p w:rsidR="00635339" w:rsidRPr="00635339" w:rsidRDefault="00635339" w:rsidP="001E49B6">
            <w:pPr>
              <w:widowControl w:val="0"/>
              <w:rPr>
                <w:rFonts w:ascii="Times New Roman" w:hAnsi="Times New Roman" w:cs="Times New Roman"/>
                <w:b/>
                <w:sz w:val="28"/>
                <w:szCs w:val="28"/>
              </w:rPr>
            </w:pPr>
            <w:r w:rsidRPr="00635339">
              <w:rPr>
                <w:rFonts w:ascii="Times New Roman" w:hAnsi="Times New Roman" w:cs="Times New Roman"/>
                <w:b/>
                <w:sz w:val="28"/>
                <w:szCs w:val="28"/>
              </w:rPr>
              <w:t>Личные приемы</w:t>
            </w:r>
          </w:p>
        </w:tc>
      </w:tr>
      <w:tr w:rsidR="00635339" w:rsidRPr="00635339" w:rsidTr="00C877A5">
        <w:tc>
          <w:tcPr>
            <w:tcW w:w="2411" w:type="dxa"/>
          </w:tcPr>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Личные приемы Уполномоченного</w:t>
            </w:r>
          </w:p>
        </w:tc>
        <w:tc>
          <w:tcPr>
            <w:tcW w:w="1285" w:type="dxa"/>
          </w:tcPr>
          <w:p w:rsidR="00635339" w:rsidRPr="00635339" w:rsidRDefault="00635339" w:rsidP="001E49B6">
            <w:pPr>
              <w:widowControl w:val="0"/>
              <w:jc w:val="center"/>
              <w:rPr>
                <w:rFonts w:ascii="Times New Roman" w:hAnsi="Times New Roman" w:cs="Times New Roman"/>
                <w:sz w:val="28"/>
                <w:szCs w:val="28"/>
              </w:rPr>
            </w:pPr>
            <w:r w:rsidRPr="00635339">
              <w:rPr>
                <w:rFonts w:ascii="Times New Roman" w:hAnsi="Times New Roman" w:cs="Times New Roman"/>
                <w:sz w:val="28"/>
                <w:szCs w:val="28"/>
              </w:rPr>
              <w:t>82</w:t>
            </w:r>
          </w:p>
        </w:tc>
        <w:tc>
          <w:tcPr>
            <w:tcW w:w="5931" w:type="dxa"/>
          </w:tcPr>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20 личных приемов в аппарате Уполномоченного (г. Оренбург, ул.60 лет октября, д.21, понедельник: с 14.00 до 17.00);</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22 января – в приемной Президента РФ;</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 xml:space="preserve">24 апреля –на горячей линии в газете </w:t>
            </w:r>
            <w:r w:rsidR="00EF4C83">
              <w:rPr>
                <w:rFonts w:ascii="Times New Roman" w:hAnsi="Times New Roman" w:cs="Times New Roman"/>
                <w:sz w:val="28"/>
                <w:szCs w:val="28"/>
              </w:rPr>
              <w:t>«</w:t>
            </w:r>
            <w:r w:rsidRPr="00635339">
              <w:rPr>
                <w:rFonts w:ascii="Times New Roman" w:hAnsi="Times New Roman" w:cs="Times New Roman"/>
                <w:sz w:val="28"/>
                <w:szCs w:val="28"/>
              </w:rPr>
              <w:t>Южный Урал</w:t>
            </w:r>
            <w:r w:rsidR="00EF4C83">
              <w:rPr>
                <w:rFonts w:ascii="Times New Roman" w:hAnsi="Times New Roman" w:cs="Times New Roman"/>
                <w:sz w:val="28"/>
                <w:szCs w:val="28"/>
              </w:rPr>
              <w:t>»</w:t>
            </w:r>
            <w:r w:rsidRPr="00635339">
              <w:rPr>
                <w:rFonts w:ascii="Times New Roman" w:hAnsi="Times New Roman" w:cs="Times New Roman"/>
                <w:sz w:val="28"/>
                <w:szCs w:val="28"/>
              </w:rPr>
              <w:t>;</w:t>
            </w:r>
          </w:p>
        </w:tc>
      </w:tr>
      <w:tr w:rsidR="00635339" w:rsidRPr="00635339" w:rsidTr="00C877A5">
        <w:tc>
          <w:tcPr>
            <w:tcW w:w="9627" w:type="dxa"/>
            <w:gridSpan w:val="3"/>
          </w:tcPr>
          <w:p w:rsidR="00635339" w:rsidRPr="00635339" w:rsidRDefault="00635339" w:rsidP="001E49B6">
            <w:pPr>
              <w:widowControl w:val="0"/>
              <w:rPr>
                <w:rFonts w:ascii="Times New Roman" w:hAnsi="Times New Roman" w:cs="Times New Roman"/>
                <w:b/>
                <w:sz w:val="28"/>
                <w:szCs w:val="28"/>
              </w:rPr>
            </w:pPr>
            <w:r w:rsidRPr="00635339">
              <w:rPr>
                <w:rFonts w:ascii="Times New Roman" w:hAnsi="Times New Roman" w:cs="Times New Roman"/>
                <w:b/>
                <w:sz w:val="28"/>
                <w:szCs w:val="28"/>
              </w:rPr>
              <w:t>Совместные тематические, в том числе и выездные приемы Уполномоченного</w:t>
            </w:r>
          </w:p>
        </w:tc>
      </w:tr>
      <w:tr w:rsidR="00635339" w:rsidRPr="00635339" w:rsidTr="00C877A5">
        <w:tc>
          <w:tcPr>
            <w:tcW w:w="2411" w:type="dxa"/>
          </w:tcPr>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Совместные приемы Уполномоченного</w:t>
            </w:r>
          </w:p>
        </w:tc>
        <w:tc>
          <w:tcPr>
            <w:tcW w:w="1285" w:type="dxa"/>
          </w:tcPr>
          <w:p w:rsidR="00635339" w:rsidRPr="00635339" w:rsidRDefault="00635339" w:rsidP="001E49B6">
            <w:pPr>
              <w:widowControl w:val="0"/>
              <w:jc w:val="center"/>
              <w:rPr>
                <w:rFonts w:ascii="Times New Roman" w:hAnsi="Times New Roman" w:cs="Times New Roman"/>
                <w:sz w:val="28"/>
                <w:szCs w:val="28"/>
              </w:rPr>
            </w:pPr>
            <w:r w:rsidRPr="00635339">
              <w:rPr>
                <w:rFonts w:ascii="Times New Roman" w:hAnsi="Times New Roman" w:cs="Times New Roman"/>
                <w:sz w:val="28"/>
                <w:szCs w:val="28"/>
              </w:rPr>
              <w:t>118</w:t>
            </w:r>
          </w:p>
          <w:p w:rsidR="00635339" w:rsidRPr="00635339" w:rsidRDefault="00635339" w:rsidP="001E49B6">
            <w:pPr>
              <w:widowControl w:val="0"/>
              <w:rPr>
                <w:rFonts w:ascii="Times New Roman" w:hAnsi="Times New Roman" w:cs="Times New Roman"/>
                <w:sz w:val="28"/>
                <w:szCs w:val="28"/>
              </w:rPr>
            </w:pPr>
          </w:p>
          <w:p w:rsidR="00635339" w:rsidRPr="00635339" w:rsidRDefault="00635339" w:rsidP="001E49B6">
            <w:pPr>
              <w:widowControl w:val="0"/>
              <w:rPr>
                <w:rFonts w:ascii="Times New Roman" w:hAnsi="Times New Roman" w:cs="Times New Roman"/>
                <w:sz w:val="28"/>
                <w:szCs w:val="28"/>
              </w:rPr>
            </w:pPr>
          </w:p>
        </w:tc>
        <w:tc>
          <w:tcPr>
            <w:tcW w:w="5931" w:type="dxa"/>
          </w:tcPr>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5 июня - с прокурором Оренбургской области, начальником УМВД по Оренбургской области в г. Бугуруслане;</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 xml:space="preserve">6 июня - с прокурором Оренбургской области в </w:t>
            </w:r>
            <w:proofErr w:type="spellStart"/>
            <w:r w:rsidRPr="00635339">
              <w:rPr>
                <w:rFonts w:ascii="Times New Roman" w:hAnsi="Times New Roman" w:cs="Times New Roman"/>
                <w:sz w:val="28"/>
                <w:szCs w:val="28"/>
              </w:rPr>
              <w:t>Асекеевском</w:t>
            </w:r>
            <w:proofErr w:type="spellEnd"/>
            <w:r w:rsidRPr="00635339">
              <w:rPr>
                <w:rFonts w:ascii="Times New Roman" w:hAnsi="Times New Roman" w:cs="Times New Roman"/>
                <w:sz w:val="28"/>
                <w:szCs w:val="28"/>
              </w:rPr>
              <w:t xml:space="preserve"> районе;</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 xml:space="preserve">20 июня – с руководством ОВМ УМВД </w:t>
            </w:r>
            <w:r w:rsidRPr="00635339">
              <w:rPr>
                <w:rFonts w:ascii="Times New Roman" w:hAnsi="Times New Roman" w:cs="Times New Roman"/>
                <w:sz w:val="28"/>
                <w:szCs w:val="28"/>
              </w:rPr>
              <w:lastRenderedPageBreak/>
              <w:t xml:space="preserve">Оренбургской области, отделения Пенсионного Фонда в Центре социальной адаптации </w:t>
            </w:r>
            <w:r w:rsidR="00EF4C83">
              <w:rPr>
                <w:rFonts w:ascii="Times New Roman" w:hAnsi="Times New Roman" w:cs="Times New Roman"/>
                <w:sz w:val="28"/>
                <w:szCs w:val="28"/>
              </w:rPr>
              <w:t>«</w:t>
            </w:r>
            <w:r w:rsidRPr="00635339">
              <w:rPr>
                <w:rFonts w:ascii="Times New Roman" w:hAnsi="Times New Roman" w:cs="Times New Roman"/>
                <w:sz w:val="28"/>
                <w:szCs w:val="28"/>
              </w:rPr>
              <w:t>Шанс</w:t>
            </w:r>
            <w:r w:rsidR="00EF4C83">
              <w:rPr>
                <w:rFonts w:ascii="Times New Roman" w:hAnsi="Times New Roman" w:cs="Times New Roman"/>
                <w:sz w:val="28"/>
                <w:szCs w:val="28"/>
              </w:rPr>
              <w:t>»</w:t>
            </w:r>
            <w:r w:rsidRPr="00635339">
              <w:rPr>
                <w:rFonts w:ascii="Times New Roman" w:hAnsi="Times New Roman" w:cs="Times New Roman"/>
                <w:sz w:val="28"/>
                <w:szCs w:val="28"/>
              </w:rPr>
              <w:t xml:space="preserve"> (г. Оренбург);</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9 августа – посещение с военным прокурором в/ч 42065, в/ч 12129 Тоцкого гарнизона (Тоцкий район);</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 xml:space="preserve">15 августа – с представителями министерства социального развития в областном геронтологическом центре </w:t>
            </w:r>
            <w:r w:rsidR="00EF4C83">
              <w:rPr>
                <w:rFonts w:ascii="Times New Roman" w:hAnsi="Times New Roman" w:cs="Times New Roman"/>
                <w:sz w:val="28"/>
                <w:szCs w:val="28"/>
              </w:rPr>
              <w:t>«</w:t>
            </w:r>
            <w:proofErr w:type="gramStart"/>
            <w:r w:rsidRPr="00635339">
              <w:rPr>
                <w:rFonts w:ascii="Times New Roman" w:hAnsi="Times New Roman" w:cs="Times New Roman"/>
                <w:sz w:val="28"/>
                <w:szCs w:val="28"/>
              </w:rPr>
              <w:t>Долголетие</w:t>
            </w:r>
            <w:r w:rsidR="00EF4C83">
              <w:rPr>
                <w:rFonts w:ascii="Times New Roman" w:hAnsi="Times New Roman" w:cs="Times New Roman"/>
                <w:sz w:val="28"/>
                <w:szCs w:val="28"/>
              </w:rPr>
              <w:t>»</w:t>
            </w:r>
            <w:r w:rsidRPr="00635339">
              <w:rPr>
                <w:rFonts w:ascii="Times New Roman" w:hAnsi="Times New Roman" w:cs="Times New Roman"/>
                <w:sz w:val="28"/>
                <w:szCs w:val="28"/>
              </w:rPr>
              <w:t xml:space="preserve">   </w:t>
            </w:r>
            <w:proofErr w:type="gramEnd"/>
            <w:r w:rsidRPr="00635339">
              <w:rPr>
                <w:rFonts w:ascii="Times New Roman" w:hAnsi="Times New Roman" w:cs="Times New Roman"/>
                <w:sz w:val="28"/>
                <w:szCs w:val="28"/>
              </w:rPr>
              <w:t xml:space="preserve">          (г. Оренбург);</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22 августа – посещение с прокурором Оренбургской области и руководителем УФСИН по Оренбургской области ИК-2 (Бузулукский район);</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 xml:space="preserve">22 августа </w:t>
            </w:r>
            <w:r w:rsidR="00C42B23">
              <w:rPr>
                <w:rFonts w:ascii="Times New Roman" w:hAnsi="Times New Roman" w:cs="Times New Roman"/>
                <w:sz w:val="28"/>
                <w:szCs w:val="28"/>
              </w:rPr>
              <w:t>–</w:t>
            </w:r>
            <w:r w:rsidRPr="00635339">
              <w:rPr>
                <w:rFonts w:ascii="Times New Roman" w:hAnsi="Times New Roman" w:cs="Times New Roman"/>
                <w:sz w:val="28"/>
                <w:szCs w:val="28"/>
              </w:rPr>
              <w:t xml:space="preserve"> с прокурором Оренбургской области в Первомайском и Курманаевском районах;</w:t>
            </w:r>
          </w:p>
          <w:p w:rsidR="00635339" w:rsidRPr="00635339" w:rsidRDefault="00635339" w:rsidP="0021195A">
            <w:pPr>
              <w:widowControl w:val="0"/>
              <w:rPr>
                <w:rFonts w:ascii="Times New Roman" w:hAnsi="Times New Roman" w:cs="Times New Roman"/>
                <w:sz w:val="28"/>
                <w:szCs w:val="28"/>
              </w:rPr>
            </w:pPr>
            <w:r w:rsidRPr="00635339">
              <w:rPr>
                <w:rFonts w:ascii="Times New Roman" w:hAnsi="Times New Roman" w:cs="Times New Roman"/>
                <w:sz w:val="28"/>
                <w:szCs w:val="28"/>
              </w:rPr>
              <w:t xml:space="preserve">23 августа </w:t>
            </w:r>
            <w:r w:rsidR="00C42B23">
              <w:rPr>
                <w:rFonts w:ascii="Times New Roman" w:hAnsi="Times New Roman" w:cs="Times New Roman"/>
                <w:sz w:val="28"/>
                <w:szCs w:val="28"/>
              </w:rPr>
              <w:t>–</w:t>
            </w:r>
            <w:r w:rsidRPr="00635339">
              <w:rPr>
                <w:rFonts w:ascii="Times New Roman" w:hAnsi="Times New Roman" w:cs="Times New Roman"/>
                <w:sz w:val="28"/>
                <w:szCs w:val="28"/>
              </w:rPr>
              <w:t xml:space="preserve"> с прокурором Оренбургс</w:t>
            </w:r>
            <w:r w:rsidR="0021195A">
              <w:rPr>
                <w:rFonts w:ascii="Times New Roman" w:hAnsi="Times New Roman" w:cs="Times New Roman"/>
                <w:sz w:val="28"/>
                <w:szCs w:val="28"/>
              </w:rPr>
              <w:t>кой области в Грачевском районе.</w:t>
            </w:r>
          </w:p>
        </w:tc>
      </w:tr>
      <w:tr w:rsidR="00635339" w:rsidRPr="00635339" w:rsidTr="00C877A5">
        <w:trPr>
          <w:trHeight w:val="283"/>
        </w:trPr>
        <w:tc>
          <w:tcPr>
            <w:tcW w:w="9627" w:type="dxa"/>
            <w:gridSpan w:val="3"/>
          </w:tcPr>
          <w:p w:rsidR="00635339" w:rsidRPr="00635339" w:rsidRDefault="00635339" w:rsidP="001E49B6">
            <w:pPr>
              <w:widowControl w:val="0"/>
              <w:rPr>
                <w:rFonts w:ascii="Times New Roman" w:hAnsi="Times New Roman" w:cs="Times New Roman"/>
                <w:b/>
                <w:sz w:val="28"/>
                <w:szCs w:val="28"/>
              </w:rPr>
            </w:pPr>
            <w:r w:rsidRPr="00635339">
              <w:rPr>
                <w:rFonts w:ascii="Times New Roman" w:hAnsi="Times New Roman" w:cs="Times New Roman"/>
                <w:b/>
                <w:sz w:val="28"/>
                <w:szCs w:val="28"/>
              </w:rPr>
              <w:lastRenderedPageBreak/>
              <w:t xml:space="preserve">Выездные приемы граждан в территориях и посещение </w:t>
            </w:r>
            <w:proofErr w:type="spellStart"/>
            <w:r w:rsidRPr="00635339">
              <w:rPr>
                <w:rFonts w:ascii="Times New Roman" w:hAnsi="Times New Roman" w:cs="Times New Roman"/>
                <w:b/>
                <w:sz w:val="28"/>
                <w:szCs w:val="28"/>
              </w:rPr>
              <w:t>спецучреждений</w:t>
            </w:r>
            <w:proofErr w:type="spellEnd"/>
          </w:p>
        </w:tc>
      </w:tr>
      <w:tr w:rsidR="00635339" w:rsidRPr="00635339" w:rsidTr="00C877A5">
        <w:tc>
          <w:tcPr>
            <w:tcW w:w="2411" w:type="dxa"/>
          </w:tcPr>
          <w:p w:rsidR="00635339" w:rsidRPr="00635339" w:rsidRDefault="00635339" w:rsidP="001E49B6">
            <w:pPr>
              <w:widowControl w:val="0"/>
              <w:rPr>
                <w:rFonts w:ascii="Times New Roman" w:hAnsi="Times New Roman" w:cs="Times New Roman"/>
                <w:sz w:val="28"/>
                <w:szCs w:val="28"/>
              </w:rPr>
            </w:pPr>
          </w:p>
        </w:tc>
        <w:tc>
          <w:tcPr>
            <w:tcW w:w="1285" w:type="dxa"/>
          </w:tcPr>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 xml:space="preserve">   337</w:t>
            </w:r>
          </w:p>
          <w:p w:rsidR="00635339" w:rsidRPr="00635339" w:rsidRDefault="00635339" w:rsidP="001E49B6">
            <w:pPr>
              <w:widowControl w:val="0"/>
              <w:jc w:val="center"/>
              <w:rPr>
                <w:rFonts w:ascii="Times New Roman" w:hAnsi="Times New Roman" w:cs="Times New Roman"/>
                <w:sz w:val="28"/>
                <w:szCs w:val="28"/>
              </w:rPr>
            </w:pPr>
          </w:p>
          <w:p w:rsidR="00635339" w:rsidRPr="00635339" w:rsidRDefault="00635339" w:rsidP="001E49B6">
            <w:pPr>
              <w:widowControl w:val="0"/>
              <w:rPr>
                <w:rFonts w:ascii="Times New Roman" w:hAnsi="Times New Roman" w:cs="Times New Roman"/>
                <w:sz w:val="28"/>
                <w:szCs w:val="28"/>
              </w:rPr>
            </w:pPr>
          </w:p>
          <w:p w:rsidR="00635339" w:rsidRPr="00635339" w:rsidRDefault="00635339" w:rsidP="001E49B6">
            <w:pPr>
              <w:widowControl w:val="0"/>
              <w:rPr>
                <w:rFonts w:ascii="Times New Roman" w:hAnsi="Times New Roman" w:cs="Times New Roman"/>
                <w:sz w:val="28"/>
                <w:szCs w:val="28"/>
              </w:rPr>
            </w:pPr>
          </w:p>
        </w:tc>
        <w:tc>
          <w:tcPr>
            <w:tcW w:w="5931" w:type="dxa"/>
          </w:tcPr>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 xml:space="preserve">27 </w:t>
            </w:r>
            <w:proofErr w:type="gramStart"/>
            <w:r w:rsidRPr="00635339">
              <w:rPr>
                <w:rFonts w:ascii="Times New Roman" w:hAnsi="Times New Roman" w:cs="Times New Roman"/>
                <w:sz w:val="28"/>
                <w:szCs w:val="28"/>
              </w:rPr>
              <w:t>марта  –</w:t>
            </w:r>
            <w:proofErr w:type="gramEnd"/>
            <w:r w:rsidRPr="00635339">
              <w:rPr>
                <w:rFonts w:ascii="Times New Roman" w:hAnsi="Times New Roman" w:cs="Times New Roman"/>
                <w:sz w:val="28"/>
                <w:szCs w:val="28"/>
              </w:rPr>
              <w:t xml:space="preserve"> СУВСИГ, Беляевский ИВС; </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24 апреля – Саракташский и Кувандыкский ИВС;</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5 июня – Бугурусланский ИВС;</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22 июня – ИК-6 (г.</w:t>
            </w:r>
            <w:r w:rsidR="00C42B23">
              <w:rPr>
                <w:rFonts w:ascii="Times New Roman" w:hAnsi="Times New Roman" w:cs="Times New Roman"/>
                <w:sz w:val="28"/>
                <w:szCs w:val="28"/>
              </w:rPr>
              <w:t> </w:t>
            </w:r>
            <w:r w:rsidRPr="00635339">
              <w:rPr>
                <w:rFonts w:ascii="Times New Roman" w:hAnsi="Times New Roman" w:cs="Times New Roman"/>
                <w:sz w:val="28"/>
                <w:szCs w:val="28"/>
              </w:rPr>
              <w:t>Соль-Илецк);</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27 июня –в Соль-Илецком городском округе и посещение Соль-Илецкого ИВС;</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2 августа - Оренбургский ИВС и спецприемник (г. Оренбург);</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7 августа – в Сорочинском городском округе и Новосергиевском районе, посещение Новосергиевского ИВС;</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9 августа - в Тоцком районе и посещение Тоцкого ИВС;</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14 августа – ИК-4 (г. Оренбург);</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16 августа – ИК-6 (г. Соль-Илецк), КП-12</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 xml:space="preserve"> (</w:t>
            </w:r>
            <w:proofErr w:type="gramStart"/>
            <w:r w:rsidRPr="00635339">
              <w:rPr>
                <w:rFonts w:ascii="Times New Roman" w:hAnsi="Times New Roman" w:cs="Times New Roman"/>
                <w:sz w:val="28"/>
                <w:szCs w:val="28"/>
              </w:rPr>
              <w:t>п.</w:t>
            </w:r>
            <w:proofErr w:type="gramEnd"/>
            <w:r w:rsidRPr="00635339">
              <w:rPr>
                <w:rFonts w:ascii="Times New Roman" w:hAnsi="Times New Roman" w:cs="Times New Roman"/>
                <w:sz w:val="28"/>
                <w:szCs w:val="28"/>
              </w:rPr>
              <w:t xml:space="preserve"> </w:t>
            </w:r>
            <w:proofErr w:type="spellStart"/>
            <w:r w:rsidRPr="00635339">
              <w:rPr>
                <w:rFonts w:ascii="Times New Roman" w:hAnsi="Times New Roman" w:cs="Times New Roman"/>
                <w:sz w:val="28"/>
                <w:szCs w:val="28"/>
              </w:rPr>
              <w:t>Чашкан</w:t>
            </w:r>
            <w:proofErr w:type="spellEnd"/>
            <w:r w:rsidRPr="00635339">
              <w:rPr>
                <w:rFonts w:ascii="Times New Roman" w:hAnsi="Times New Roman" w:cs="Times New Roman"/>
                <w:sz w:val="28"/>
                <w:szCs w:val="28"/>
              </w:rPr>
              <w:t>);</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 xml:space="preserve"> 22 августа – Первомайский и Курманаевский  </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 xml:space="preserve"> ИВС;</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 xml:space="preserve"> 28 августа – КП-13 (г. Оренбург);</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 xml:space="preserve">  4 сентября – ИК-1 (г. Оренбург);</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13 сентября – ИК-8 (г. Оренбург);</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19 октября – СИЗО-1 (г. Оренбург);</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30 октября – г. Новотроицк;</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31 октября – СИЗО-2 (г. Орск);</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lastRenderedPageBreak/>
              <w:t>31 октября –в Кувандыкском городском округе;</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14 ноября – КП-15(Кувандыкский район),</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КП-11 и ИК-3 (г. Новотроицк);</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15 ноября – ИК-5 (г. Новотроицк);</w:t>
            </w:r>
          </w:p>
          <w:p w:rsidR="00635339" w:rsidRPr="00635339" w:rsidRDefault="00635339" w:rsidP="001E49B6">
            <w:pPr>
              <w:widowControl w:val="0"/>
              <w:rPr>
                <w:rFonts w:ascii="Times New Roman" w:hAnsi="Times New Roman" w:cs="Times New Roman"/>
                <w:sz w:val="28"/>
                <w:szCs w:val="28"/>
              </w:rPr>
            </w:pPr>
            <w:r w:rsidRPr="00635339">
              <w:rPr>
                <w:rFonts w:ascii="Times New Roman" w:hAnsi="Times New Roman" w:cs="Times New Roman"/>
                <w:sz w:val="28"/>
                <w:szCs w:val="28"/>
              </w:rPr>
              <w:t>20 ноября – в г. Бузулуке.</w:t>
            </w:r>
          </w:p>
        </w:tc>
      </w:tr>
    </w:tbl>
    <w:tbl>
      <w:tblPr>
        <w:tblW w:w="961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7"/>
      </w:tblGrid>
      <w:tr w:rsidR="00635339" w:rsidRPr="00635339" w:rsidTr="0021195A">
        <w:trPr>
          <w:trHeight w:val="191"/>
        </w:trPr>
        <w:tc>
          <w:tcPr>
            <w:tcW w:w="9617" w:type="dxa"/>
          </w:tcPr>
          <w:p w:rsidR="00635339" w:rsidRPr="00635339" w:rsidRDefault="00635339" w:rsidP="001E49B6">
            <w:pPr>
              <w:widowControl w:val="0"/>
              <w:ind w:left="-22" w:firstLine="0"/>
              <w:rPr>
                <w:rFonts w:eastAsia="Times New Roman"/>
                <w:b w:val="0"/>
                <w:szCs w:val="28"/>
                <w:lang w:eastAsia="ru-RU"/>
              </w:rPr>
            </w:pPr>
            <w:proofErr w:type="gramStart"/>
            <w:r w:rsidRPr="00635339">
              <w:rPr>
                <w:szCs w:val="28"/>
              </w:rPr>
              <w:lastRenderedPageBreak/>
              <w:t>итого</w:t>
            </w:r>
            <w:proofErr w:type="gramEnd"/>
            <w:r w:rsidRPr="00635339">
              <w:rPr>
                <w:szCs w:val="28"/>
              </w:rPr>
              <w:t>: Уполномоченным проведено 53 приема, принято 537 граждан</w:t>
            </w:r>
          </w:p>
        </w:tc>
      </w:tr>
    </w:tbl>
    <w:p w:rsidR="00635339" w:rsidRPr="00635339" w:rsidRDefault="00635339" w:rsidP="001E49B6">
      <w:pPr>
        <w:widowControl w:val="0"/>
        <w:rPr>
          <w:rFonts w:eastAsia="Times New Roman"/>
          <w:b w:val="0"/>
          <w:szCs w:val="28"/>
          <w:lang w:eastAsia="ru-RU"/>
        </w:rPr>
      </w:pPr>
    </w:p>
    <w:p w:rsidR="00635339" w:rsidRPr="00635339" w:rsidRDefault="00635339" w:rsidP="001E49B6">
      <w:pPr>
        <w:widowControl w:val="0"/>
        <w:rPr>
          <w:rFonts w:eastAsia="Times New Roman"/>
          <w:b w:val="0"/>
          <w:szCs w:val="28"/>
          <w:lang w:eastAsia="ru-RU"/>
        </w:rPr>
      </w:pPr>
      <w:r w:rsidRPr="00635339">
        <w:rPr>
          <w:rFonts w:eastAsia="Times New Roman"/>
          <w:b w:val="0"/>
          <w:szCs w:val="28"/>
          <w:lang w:eastAsia="ru-RU"/>
        </w:rPr>
        <w:t xml:space="preserve">Среди обратившихся большинство </w:t>
      </w:r>
      <w:r w:rsidR="000C6C60">
        <w:rPr>
          <w:rFonts w:eastAsia="Times New Roman"/>
          <w:b w:val="0"/>
          <w:szCs w:val="28"/>
          <w:lang w:eastAsia="ru-RU"/>
        </w:rPr>
        <w:t xml:space="preserve">– это </w:t>
      </w:r>
      <w:r w:rsidRPr="00635339">
        <w:rPr>
          <w:rFonts w:eastAsia="Times New Roman"/>
          <w:b w:val="0"/>
          <w:szCs w:val="28"/>
          <w:lang w:eastAsia="ru-RU"/>
        </w:rPr>
        <w:t>социально уязвим</w:t>
      </w:r>
      <w:r w:rsidR="000C6C60">
        <w:rPr>
          <w:rFonts w:eastAsia="Times New Roman"/>
          <w:b w:val="0"/>
          <w:szCs w:val="28"/>
          <w:lang w:eastAsia="ru-RU"/>
        </w:rPr>
        <w:t>ые</w:t>
      </w:r>
      <w:r w:rsidRPr="00635339">
        <w:rPr>
          <w:rFonts w:eastAsia="Times New Roman"/>
          <w:b w:val="0"/>
          <w:szCs w:val="28"/>
          <w:lang w:eastAsia="ru-RU"/>
        </w:rPr>
        <w:t xml:space="preserve"> </w:t>
      </w:r>
      <w:r w:rsidR="00C42B23" w:rsidRPr="00635339">
        <w:rPr>
          <w:rFonts w:eastAsia="Times New Roman"/>
          <w:b w:val="0"/>
          <w:szCs w:val="28"/>
          <w:lang w:eastAsia="ru-RU"/>
        </w:rPr>
        <w:t>категори</w:t>
      </w:r>
      <w:r w:rsidR="00C42B23">
        <w:rPr>
          <w:rFonts w:eastAsia="Times New Roman"/>
          <w:b w:val="0"/>
          <w:szCs w:val="28"/>
          <w:lang w:eastAsia="ru-RU"/>
        </w:rPr>
        <w:t>и</w:t>
      </w:r>
      <w:r w:rsidRPr="00635339">
        <w:rPr>
          <w:rFonts w:eastAsia="Times New Roman"/>
          <w:b w:val="0"/>
          <w:szCs w:val="28"/>
          <w:lang w:eastAsia="ru-RU"/>
        </w:rPr>
        <w:t xml:space="preserve"> населения: инвалиды, пенсионеры, малоимущие, многодетные, одинокие матери, сироты. </w:t>
      </w:r>
    </w:p>
    <w:p w:rsidR="00635339" w:rsidRPr="00635339" w:rsidRDefault="00635339" w:rsidP="001E49B6">
      <w:pPr>
        <w:widowControl w:val="0"/>
        <w:rPr>
          <w:rFonts w:eastAsia="Times New Roman"/>
          <w:b w:val="0"/>
          <w:szCs w:val="28"/>
          <w:lang w:eastAsia="ru-RU"/>
        </w:rPr>
      </w:pPr>
      <w:r w:rsidRPr="00635339">
        <w:rPr>
          <w:rFonts w:eastAsia="Times New Roman"/>
          <w:b w:val="0"/>
          <w:szCs w:val="28"/>
          <w:lang w:eastAsia="ru-RU"/>
        </w:rPr>
        <w:t xml:space="preserve">Распределение обращений по территориям осталось на прежнем уровне предыдущих лет </w:t>
      </w:r>
      <w:r w:rsidR="000C6C60">
        <w:rPr>
          <w:rFonts w:eastAsia="Times New Roman"/>
          <w:b w:val="0"/>
          <w:szCs w:val="28"/>
          <w:lang w:eastAsia="ru-RU"/>
        </w:rPr>
        <w:t>–</w:t>
      </w:r>
      <w:r w:rsidRPr="00635339">
        <w:rPr>
          <w:rFonts w:eastAsia="Times New Roman"/>
          <w:b w:val="0"/>
          <w:szCs w:val="28"/>
          <w:lang w:eastAsia="ru-RU"/>
        </w:rPr>
        <w:t xml:space="preserve"> больше всего обращений поступает из областного центра, наиболее населенных городов области, а также из тех территорий, в которых работают руководители общественных приемных Уполномоченного. </w:t>
      </w:r>
    </w:p>
    <w:p w:rsidR="00635339" w:rsidRPr="00635339" w:rsidRDefault="00635339" w:rsidP="001E49B6">
      <w:pPr>
        <w:widowControl w:val="0"/>
        <w:rPr>
          <w:rFonts w:eastAsia="Times New Roman"/>
          <w:b w:val="0"/>
          <w:szCs w:val="28"/>
          <w:lang w:eastAsia="ru-RU"/>
        </w:rPr>
      </w:pPr>
      <w:r w:rsidRPr="00635339">
        <w:rPr>
          <w:rFonts w:eastAsia="Times New Roman"/>
          <w:b w:val="0"/>
          <w:szCs w:val="28"/>
          <w:lang w:eastAsia="ru-RU"/>
        </w:rPr>
        <w:t xml:space="preserve">Большое количество составляют обращения задержанных, подозреваемых, обвиняемых и осужденных, находящихся в </w:t>
      </w:r>
      <w:proofErr w:type="spellStart"/>
      <w:r w:rsidRPr="00635339">
        <w:rPr>
          <w:rFonts w:eastAsia="Times New Roman"/>
          <w:b w:val="0"/>
          <w:szCs w:val="28"/>
          <w:lang w:eastAsia="ru-RU"/>
        </w:rPr>
        <w:t>спецучреждениях</w:t>
      </w:r>
      <w:proofErr w:type="spellEnd"/>
      <w:r w:rsidRPr="00635339">
        <w:rPr>
          <w:rFonts w:eastAsia="Times New Roman"/>
          <w:b w:val="0"/>
          <w:szCs w:val="28"/>
          <w:lang w:eastAsia="ru-RU"/>
        </w:rPr>
        <w:t xml:space="preserve"> органов полиции и уголовно-исполнительной системы.</w:t>
      </w:r>
    </w:p>
    <w:p w:rsidR="00635339" w:rsidRPr="00635339" w:rsidRDefault="00635339" w:rsidP="001E49B6">
      <w:pPr>
        <w:widowControl w:val="0"/>
        <w:rPr>
          <w:rFonts w:eastAsia="Times New Roman"/>
          <w:b w:val="0"/>
          <w:szCs w:val="28"/>
          <w:lang w:eastAsia="ru-RU"/>
        </w:rPr>
      </w:pPr>
      <w:r w:rsidRPr="00635339">
        <w:rPr>
          <w:rFonts w:eastAsia="Times New Roman"/>
          <w:b w:val="0"/>
          <w:szCs w:val="28"/>
          <w:lang w:eastAsia="ru-RU"/>
        </w:rPr>
        <w:t xml:space="preserve">В таблице 3 отражено в процентном отношении от общего количества распределение обращений по территории проживания или нахождения заявителей. </w:t>
      </w:r>
    </w:p>
    <w:p w:rsidR="00635339" w:rsidRPr="00635339" w:rsidRDefault="00635339" w:rsidP="001E49B6">
      <w:pPr>
        <w:widowControl w:val="0"/>
        <w:ind w:firstLine="0"/>
        <w:jc w:val="center"/>
        <w:rPr>
          <w:rFonts w:eastAsia="Times New Roman"/>
          <w:szCs w:val="28"/>
          <w:lang w:eastAsia="ru-RU"/>
        </w:rPr>
      </w:pPr>
      <w:r w:rsidRPr="00635339">
        <w:rPr>
          <w:rFonts w:eastAsia="Times New Roman"/>
          <w:szCs w:val="28"/>
          <w:lang w:eastAsia="ru-RU"/>
        </w:rPr>
        <w:t>Таблица 3. Территориальное распределение поступивших обращений</w:t>
      </w:r>
    </w:p>
    <w:tbl>
      <w:tblPr>
        <w:tblW w:w="5000" w:type="pct"/>
        <w:tblLook w:val="04A0" w:firstRow="1" w:lastRow="0" w:firstColumn="1" w:lastColumn="0" w:noHBand="0" w:noVBand="1"/>
      </w:tblPr>
      <w:tblGrid>
        <w:gridCol w:w="5603"/>
        <w:gridCol w:w="2723"/>
        <w:gridCol w:w="1301"/>
      </w:tblGrid>
      <w:tr w:rsidR="00635339" w:rsidRPr="00635339" w:rsidTr="005D2F1C">
        <w:trPr>
          <w:trHeight w:val="375"/>
        </w:trPr>
        <w:tc>
          <w:tcPr>
            <w:tcW w:w="2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left"/>
              <w:rPr>
                <w:rFonts w:eastAsia="Times New Roman"/>
                <w:bCs/>
                <w:color w:val="000000"/>
                <w:szCs w:val="28"/>
                <w:lang w:eastAsia="ru-RU"/>
              </w:rPr>
            </w:pPr>
            <w:proofErr w:type="gramStart"/>
            <w:r w:rsidRPr="00635339">
              <w:rPr>
                <w:rFonts w:eastAsia="Times New Roman"/>
                <w:bCs/>
                <w:color w:val="000000"/>
                <w:szCs w:val="28"/>
                <w:lang w:eastAsia="ru-RU"/>
              </w:rPr>
              <w:t>место</w:t>
            </w:r>
            <w:proofErr w:type="gramEnd"/>
            <w:r w:rsidRPr="00635339">
              <w:rPr>
                <w:rFonts w:eastAsia="Times New Roman"/>
                <w:bCs/>
                <w:color w:val="000000"/>
                <w:szCs w:val="28"/>
                <w:lang w:eastAsia="ru-RU"/>
              </w:rPr>
              <w:t xml:space="preserve"> проживания или пребывания</w:t>
            </w:r>
          </w:p>
          <w:p w:rsidR="00635339" w:rsidRPr="00635339" w:rsidRDefault="00635339" w:rsidP="001E49B6">
            <w:pPr>
              <w:widowControl w:val="0"/>
              <w:ind w:firstLine="0"/>
              <w:jc w:val="left"/>
              <w:rPr>
                <w:rFonts w:eastAsia="Times New Roman"/>
                <w:bCs/>
                <w:color w:val="000000"/>
                <w:szCs w:val="28"/>
                <w:lang w:eastAsia="ru-RU"/>
              </w:rPr>
            </w:pPr>
            <w:proofErr w:type="gramStart"/>
            <w:r w:rsidRPr="00635339">
              <w:rPr>
                <w:rFonts w:eastAsia="Times New Roman"/>
                <w:bCs/>
                <w:color w:val="000000"/>
                <w:szCs w:val="28"/>
                <w:lang w:eastAsia="ru-RU"/>
              </w:rPr>
              <w:t>обратившихся</w:t>
            </w:r>
            <w:proofErr w:type="gramEnd"/>
          </w:p>
        </w:tc>
        <w:tc>
          <w:tcPr>
            <w:tcW w:w="1445" w:type="pct"/>
            <w:tcBorders>
              <w:top w:val="single" w:sz="4" w:space="0" w:color="auto"/>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Cs w:val="28"/>
                <w:lang w:eastAsia="ru-RU"/>
              </w:rPr>
            </w:pPr>
            <w:proofErr w:type="gramStart"/>
            <w:r w:rsidRPr="00635339">
              <w:rPr>
                <w:rFonts w:eastAsia="Times New Roman"/>
                <w:bCs/>
                <w:color w:val="000000"/>
                <w:szCs w:val="28"/>
                <w:lang w:eastAsia="ru-RU"/>
              </w:rPr>
              <w:t>количество</w:t>
            </w:r>
            <w:proofErr w:type="gramEnd"/>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Cs w:val="28"/>
                <w:lang w:eastAsia="ru-RU"/>
              </w:rPr>
            </w:pPr>
            <w:r w:rsidRPr="00635339">
              <w:rPr>
                <w:rFonts w:eastAsia="Times New Roman"/>
                <w:bCs/>
                <w:color w:val="000000"/>
                <w:szCs w:val="28"/>
                <w:lang w:eastAsia="ru-RU"/>
              </w:rPr>
              <w:t>%</w:t>
            </w:r>
          </w:p>
        </w:tc>
      </w:tr>
      <w:tr w:rsidR="00635339" w:rsidRPr="00635339" w:rsidTr="005D2F1C">
        <w:trPr>
          <w:trHeight w:val="375"/>
        </w:trPr>
        <w:tc>
          <w:tcPr>
            <w:tcW w:w="2849" w:type="pct"/>
            <w:tcBorders>
              <w:top w:val="nil"/>
              <w:left w:val="single" w:sz="4" w:space="0" w:color="auto"/>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left"/>
              <w:rPr>
                <w:rFonts w:eastAsia="Times New Roman"/>
                <w:b w:val="0"/>
                <w:color w:val="000000"/>
                <w:szCs w:val="28"/>
                <w:lang w:eastAsia="ru-RU"/>
              </w:rPr>
            </w:pPr>
            <w:proofErr w:type="gramStart"/>
            <w:r w:rsidRPr="00635339">
              <w:rPr>
                <w:rFonts w:eastAsia="Times New Roman"/>
                <w:b w:val="0"/>
                <w:color w:val="000000"/>
                <w:szCs w:val="28"/>
                <w:lang w:eastAsia="ru-RU"/>
              </w:rPr>
              <w:t>город</w:t>
            </w:r>
            <w:proofErr w:type="gramEnd"/>
            <w:r w:rsidRPr="00635339">
              <w:rPr>
                <w:rFonts w:eastAsia="Times New Roman"/>
                <w:b w:val="0"/>
                <w:color w:val="000000"/>
                <w:szCs w:val="28"/>
                <w:lang w:eastAsia="ru-RU"/>
              </w:rPr>
              <w:t xml:space="preserve"> Оренбург</w:t>
            </w:r>
          </w:p>
        </w:tc>
        <w:tc>
          <w:tcPr>
            <w:tcW w:w="1445" w:type="pct"/>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Cs w:val="28"/>
                <w:lang w:eastAsia="ru-RU"/>
              </w:rPr>
            </w:pPr>
            <w:r w:rsidRPr="00635339">
              <w:rPr>
                <w:rFonts w:eastAsia="Times New Roman"/>
                <w:b w:val="0"/>
                <w:color w:val="000000"/>
                <w:szCs w:val="28"/>
              </w:rPr>
              <w:t>785</w:t>
            </w:r>
          </w:p>
        </w:tc>
        <w:tc>
          <w:tcPr>
            <w:tcW w:w="706" w:type="pct"/>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Cs w:val="28"/>
                <w:lang w:eastAsia="ru-RU"/>
              </w:rPr>
            </w:pPr>
            <w:r w:rsidRPr="00635339">
              <w:rPr>
                <w:rFonts w:eastAsia="Times New Roman"/>
                <w:b w:val="0"/>
                <w:color w:val="000000"/>
                <w:szCs w:val="28"/>
              </w:rPr>
              <w:t>34,3</w:t>
            </w:r>
          </w:p>
        </w:tc>
      </w:tr>
      <w:tr w:rsidR="00635339" w:rsidRPr="00635339" w:rsidTr="005D2F1C">
        <w:trPr>
          <w:trHeight w:val="375"/>
        </w:trPr>
        <w:tc>
          <w:tcPr>
            <w:tcW w:w="2849" w:type="pct"/>
            <w:tcBorders>
              <w:top w:val="nil"/>
              <w:left w:val="single" w:sz="4" w:space="0" w:color="auto"/>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left"/>
              <w:rPr>
                <w:rFonts w:eastAsia="Times New Roman"/>
                <w:b w:val="0"/>
                <w:color w:val="000000"/>
                <w:szCs w:val="28"/>
                <w:lang w:eastAsia="ru-RU"/>
              </w:rPr>
            </w:pPr>
            <w:r w:rsidRPr="00635339">
              <w:rPr>
                <w:rFonts w:eastAsia="Times New Roman"/>
                <w:b w:val="0"/>
                <w:color w:val="000000"/>
                <w:szCs w:val="28"/>
                <w:lang w:eastAsia="ru-RU"/>
              </w:rPr>
              <w:t>Городские округа (кроме областного центра)</w:t>
            </w:r>
          </w:p>
        </w:tc>
        <w:tc>
          <w:tcPr>
            <w:tcW w:w="1445" w:type="pct"/>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Cs w:val="28"/>
                <w:lang w:eastAsia="ru-RU"/>
              </w:rPr>
            </w:pPr>
            <w:r w:rsidRPr="00635339">
              <w:rPr>
                <w:rFonts w:eastAsia="Times New Roman"/>
                <w:b w:val="0"/>
                <w:color w:val="000000"/>
                <w:szCs w:val="28"/>
              </w:rPr>
              <w:t>554</w:t>
            </w:r>
          </w:p>
        </w:tc>
        <w:tc>
          <w:tcPr>
            <w:tcW w:w="706" w:type="pct"/>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Cs w:val="28"/>
                <w:lang w:eastAsia="ru-RU"/>
              </w:rPr>
            </w:pPr>
            <w:r w:rsidRPr="00635339">
              <w:rPr>
                <w:rFonts w:eastAsia="Times New Roman"/>
                <w:b w:val="0"/>
                <w:color w:val="000000"/>
                <w:szCs w:val="28"/>
              </w:rPr>
              <w:t>24,2</w:t>
            </w:r>
          </w:p>
        </w:tc>
      </w:tr>
      <w:tr w:rsidR="00635339" w:rsidRPr="00635339" w:rsidTr="005D2F1C">
        <w:trPr>
          <w:trHeight w:val="375"/>
        </w:trPr>
        <w:tc>
          <w:tcPr>
            <w:tcW w:w="2849" w:type="pct"/>
            <w:tcBorders>
              <w:top w:val="nil"/>
              <w:left w:val="single" w:sz="4" w:space="0" w:color="auto"/>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left"/>
              <w:rPr>
                <w:rFonts w:eastAsia="Times New Roman"/>
                <w:b w:val="0"/>
                <w:color w:val="000000"/>
                <w:szCs w:val="28"/>
                <w:lang w:eastAsia="ru-RU"/>
              </w:rPr>
            </w:pPr>
            <w:r w:rsidRPr="00635339">
              <w:rPr>
                <w:rFonts w:eastAsia="Times New Roman"/>
                <w:b w:val="0"/>
                <w:color w:val="000000"/>
                <w:szCs w:val="28"/>
                <w:lang w:eastAsia="ru-RU"/>
              </w:rPr>
              <w:t>Муниципальные районы</w:t>
            </w:r>
          </w:p>
        </w:tc>
        <w:tc>
          <w:tcPr>
            <w:tcW w:w="1445" w:type="pct"/>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Cs w:val="28"/>
                <w:lang w:eastAsia="ru-RU"/>
              </w:rPr>
            </w:pPr>
            <w:r w:rsidRPr="00635339">
              <w:rPr>
                <w:rFonts w:eastAsia="Times New Roman"/>
                <w:b w:val="0"/>
                <w:color w:val="000000"/>
                <w:szCs w:val="28"/>
              </w:rPr>
              <w:t>514</w:t>
            </w:r>
          </w:p>
        </w:tc>
        <w:tc>
          <w:tcPr>
            <w:tcW w:w="706" w:type="pct"/>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Cs w:val="28"/>
                <w:lang w:eastAsia="ru-RU"/>
              </w:rPr>
            </w:pPr>
            <w:r w:rsidRPr="00635339">
              <w:rPr>
                <w:rFonts w:eastAsia="Times New Roman"/>
                <w:b w:val="0"/>
                <w:color w:val="000000"/>
                <w:szCs w:val="28"/>
              </w:rPr>
              <w:t>22,4</w:t>
            </w:r>
          </w:p>
        </w:tc>
      </w:tr>
      <w:tr w:rsidR="00635339" w:rsidRPr="00635339" w:rsidTr="005D2F1C">
        <w:trPr>
          <w:trHeight w:val="375"/>
        </w:trPr>
        <w:tc>
          <w:tcPr>
            <w:tcW w:w="2849" w:type="pct"/>
            <w:tcBorders>
              <w:top w:val="nil"/>
              <w:left w:val="single" w:sz="4" w:space="0" w:color="auto"/>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left"/>
              <w:rPr>
                <w:rFonts w:eastAsia="Times New Roman"/>
                <w:b w:val="0"/>
                <w:color w:val="000000"/>
                <w:szCs w:val="28"/>
                <w:lang w:eastAsia="ru-RU"/>
              </w:rPr>
            </w:pPr>
            <w:r w:rsidRPr="00635339">
              <w:rPr>
                <w:rFonts w:eastAsia="Times New Roman"/>
                <w:b w:val="0"/>
                <w:color w:val="000000"/>
                <w:szCs w:val="28"/>
                <w:lang w:eastAsia="ru-RU"/>
              </w:rPr>
              <w:t>Места принудительного содержания</w:t>
            </w:r>
          </w:p>
        </w:tc>
        <w:tc>
          <w:tcPr>
            <w:tcW w:w="1445" w:type="pct"/>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Cs w:val="28"/>
                <w:lang w:eastAsia="ru-RU"/>
              </w:rPr>
            </w:pPr>
            <w:r w:rsidRPr="00635339">
              <w:rPr>
                <w:rFonts w:eastAsia="Times New Roman"/>
                <w:b w:val="0"/>
                <w:color w:val="000000"/>
                <w:szCs w:val="28"/>
              </w:rPr>
              <w:t>429</w:t>
            </w:r>
          </w:p>
        </w:tc>
        <w:tc>
          <w:tcPr>
            <w:tcW w:w="706" w:type="pct"/>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Cs w:val="28"/>
                <w:lang w:eastAsia="ru-RU"/>
              </w:rPr>
            </w:pPr>
            <w:r w:rsidRPr="00635339">
              <w:rPr>
                <w:rFonts w:eastAsia="Times New Roman"/>
                <w:b w:val="0"/>
                <w:color w:val="000000"/>
                <w:szCs w:val="28"/>
              </w:rPr>
              <w:t>18,7</w:t>
            </w:r>
          </w:p>
        </w:tc>
      </w:tr>
      <w:tr w:rsidR="00635339" w:rsidRPr="00635339" w:rsidTr="005D2F1C">
        <w:trPr>
          <w:trHeight w:val="375"/>
        </w:trPr>
        <w:tc>
          <w:tcPr>
            <w:tcW w:w="2849" w:type="pct"/>
            <w:tcBorders>
              <w:top w:val="nil"/>
              <w:left w:val="single" w:sz="4" w:space="0" w:color="auto"/>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left"/>
              <w:rPr>
                <w:rFonts w:eastAsia="Times New Roman"/>
                <w:b w:val="0"/>
                <w:color w:val="000000"/>
                <w:szCs w:val="28"/>
                <w:lang w:eastAsia="ru-RU"/>
              </w:rPr>
            </w:pPr>
            <w:r w:rsidRPr="00635339">
              <w:rPr>
                <w:rFonts w:eastAsia="Times New Roman"/>
                <w:b w:val="0"/>
                <w:color w:val="000000"/>
                <w:szCs w:val="28"/>
                <w:lang w:eastAsia="ru-RU"/>
              </w:rPr>
              <w:t>Другие субъекты РФ</w:t>
            </w:r>
          </w:p>
        </w:tc>
        <w:tc>
          <w:tcPr>
            <w:tcW w:w="1445" w:type="pct"/>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Cs w:val="28"/>
                <w:lang w:eastAsia="ru-RU"/>
              </w:rPr>
            </w:pPr>
            <w:r w:rsidRPr="00635339">
              <w:rPr>
                <w:rFonts w:eastAsia="Times New Roman"/>
                <w:b w:val="0"/>
                <w:color w:val="000000"/>
                <w:szCs w:val="28"/>
                <w:lang w:eastAsia="ru-RU"/>
              </w:rPr>
              <w:t>8</w:t>
            </w:r>
          </w:p>
        </w:tc>
        <w:tc>
          <w:tcPr>
            <w:tcW w:w="706" w:type="pct"/>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Cs w:val="28"/>
                <w:lang w:eastAsia="ru-RU"/>
              </w:rPr>
            </w:pPr>
            <w:r w:rsidRPr="00635339">
              <w:rPr>
                <w:rFonts w:eastAsia="Times New Roman"/>
                <w:b w:val="0"/>
                <w:color w:val="000000"/>
                <w:szCs w:val="28"/>
                <w:lang w:eastAsia="ru-RU"/>
              </w:rPr>
              <w:t>0,3</w:t>
            </w:r>
          </w:p>
        </w:tc>
      </w:tr>
    </w:tbl>
    <w:p w:rsidR="00635339" w:rsidRPr="00635339" w:rsidRDefault="00635339" w:rsidP="001E49B6">
      <w:pPr>
        <w:widowControl w:val="0"/>
        <w:rPr>
          <w:rFonts w:eastAsia="Times New Roman"/>
          <w:b w:val="0"/>
          <w:szCs w:val="28"/>
          <w:lang w:eastAsia="ru-RU"/>
        </w:rPr>
      </w:pPr>
    </w:p>
    <w:p w:rsidR="00635339" w:rsidRPr="00635339" w:rsidRDefault="00635339" w:rsidP="001E49B6">
      <w:pPr>
        <w:widowControl w:val="0"/>
        <w:rPr>
          <w:rFonts w:eastAsia="Times New Roman"/>
          <w:b w:val="0"/>
          <w:szCs w:val="28"/>
          <w:lang w:eastAsia="ru-RU"/>
        </w:rPr>
      </w:pPr>
      <w:r w:rsidRPr="00635339">
        <w:rPr>
          <w:rFonts w:eastAsia="Times New Roman"/>
          <w:b w:val="0"/>
          <w:szCs w:val="28"/>
          <w:lang w:eastAsia="ru-RU"/>
        </w:rPr>
        <w:t xml:space="preserve">По </w:t>
      </w:r>
      <w:r w:rsidRPr="00635339">
        <w:rPr>
          <w:rFonts w:eastAsia="Times New Roman"/>
          <w:szCs w:val="28"/>
          <w:lang w:eastAsia="ru-RU"/>
        </w:rPr>
        <w:t>видам органов власти</w:t>
      </w:r>
      <w:r w:rsidRPr="00635339">
        <w:rPr>
          <w:rFonts w:eastAsia="Times New Roman"/>
          <w:b w:val="0"/>
          <w:szCs w:val="28"/>
          <w:lang w:eastAsia="ru-RU"/>
        </w:rPr>
        <w:t xml:space="preserve"> и </w:t>
      </w:r>
      <w:r w:rsidRPr="00635339">
        <w:rPr>
          <w:rFonts w:eastAsia="Times New Roman"/>
          <w:szCs w:val="28"/>
          <w:lang w:eastAsia="ru-RU"/>
        </w:rPr>
        <w:t>организаций</w:t>
      </w:r>
      <w:r w:rsidRPr="00635339">
        <w:rPr>
          <w:rFonts w:eastAsia="Times New Roman"/>
          <w:b w:val="0"/>
          <w:szCs w:val="28"/>
          <w:lang w:eastAsia="ru-RU"/>
        </w:rPr>
        <w:t>, на которые поступали жалобы, обращения распределились следующим образом: ф</w:t>
      </w:r>
      <w:r w:rsidRPr="00635339">
        <w:rPr>
          <w:rFonts w:eastAsia="Times New Roman"/>
          <w:b w:val="0"/>
          <w:bCs/>
          <w:szCs w:val="28"/>
        </w:rPr>
        <w:t>едеральные органы –</w:t>
      </w:r>
      <w:r w:rsidRPr="00635339">
        <w:rPr>
          <w:b w:val="0"/>
          <w:szCs w:val="28"/>
        </w:rPr>
        <w:t xml:space="preserve"> 35%, </w:t>
      </w:r>
      <w:r w:rsidRPr="00635339">
        <w:rPr>
          <w:rFonts w:eastAsia="Times New Roman"/>
          <w:b w:val="0"/>
          <w:bCs/>
          <w:szCs w:val="28"/>
        </w:rPr>
        <w:t xml:space="preserve">региональные – 12%, муниципальные </w:t>
      </w:r>
      <w:r w:rsidR="0021195A">
        <w:rPr>
          <w:rFonts w:eastAsia="Times New Roman"/>
          <w:b w:val="0"/>
          <w:bCs/>
          <w:szCs w:val="28"/>
        </w:rPr>
        <w:t>–</w:t>
      </w:r>
      <w:r w:rsidRPr="00635339">
        <w:rPr>
          <w:rFonts w:eastAsia="Times New Roman"/>
          <w:b w:val="0"/>
          <w:bCs/>
          <w:szCs w:val="28"/>
        </w:rPr>
        <w:t xml:space="preserve"> 20%, организации всех форм собственности, физические лица </w:t>
      </w:r>
      <w:r w:rsidR="0021195A">
        <w:rPr>
          <w:rFonts w:eastAsia="Times New Roman"/>
          <w:b w:val="0"/>
          <w:bCs/>
          <w:szCs w:val="28"/>
        </w:rPr>
        <w:t xml:space="preserve">– </w:t>
      </w:r>
      <w:r w:rsidRPr="00635339">
        <w:rPr>
          <w:rFonts w:eastAsia="Times New Roman"/>
          <w:b w:val="0"/>
          <w:bCs/>
          <w:szCs w:val="28"/>
        </w:rPr>
        <w:t>16%.</w:t>
      </w:r>
    </w:p>
    <w:p w:rsidR="00635339" w:rsidRPr="00635339" w:rsidRDefault="00635339" w:rsidP="001E49B6">
      <w:pPr>
        <w:widowControl w:val="0"/>
        <w:rPr>
          <w:rFonts w:eastAsia="Times New Roman"/>
          <w:b w:val="0"/>
          <w:szCs w:val="28"/>
          <w:lang w:eastAsia="ru-RU"/>
        </w:rPr>
      </w:pPr>
      <w:r w:rsidRPr="00635339">
        <w:rPr>
          <w:rFonts w:eastAsia="Times New Roman"/>
          <w:b w:val="0"/>
          <w:szCs w:val="28"/>
          <w:lang w:eastAsia="ru-RU"/>
        </w:rPr>
        <w:t>В остальных 17% обращений граждане нуждались в юридическом консультировании, разъяснениях применения норм права, оформлении документов.</w:t>
      </w:r>
    </w:p>
    <w:p w:rsidR="00635339" w:rsidRDefault="00635339" w:rsidP="001E49B6">
      <w:pPr>
        <w:widowControl w:val="0"/>
        <w:rPr>
          <w:rFonts w:eastAsia="Times New Roman"/>
          <w:b w:val="0"/>
          <w:szCs w:val="28"/>
          <w:lang w:eastAsia="ru-RU"/>
        </w:rPr>
      </w:pPr>
      <w:r w:rsidRPr="00635339">
        <w:rPr>
          <w:rFonts w:eastAsia="Times New Roman"/>
          <w:b w:val="0"/>
          <w:szCs w:val="28"/>
          <w:lang w:eastAsia="ru-RU"/>
        </w:rPr>
        <w:t xml:space="preserve">Распределение обращений по </w:t>
      </w:r>
      <w:r w:rsidRPr="00635339">
        <w:rPr>
          <w:rFonts w:eastAsia="Times New Roman"/>
          <w:szCs w:val="28"/>
          <w:lang w:eastAsia="ru-RU"/>
        </w:rPr>
        <w:t xml:space="preserve">тематике </w:t>
      </w:r>
      <w:r w:rsidRPr="00635339">
        <w:rPr>
          <w:rFonts w:eastAsia="Times New Roman"/>
          <w:b w:val="0"/>
          <w:szCs w:val="28"/>
          <w:lang w:eastAsia="ru-RU"/>
        </w:rPr>
        <w:t xml:space="preserve">затронутых вопросов существенно не изменилось, за исключением жалоб от граждан, содержащихся в </w:t>
      </w:r>
      <w:proofErr w:type="spellStart"/>
      <w:r w:rsidRPr="00635339">
        <w:rPr>
          <w:rFonts w:eastAsia="Times New Roman"/>
          <w:b w:val="0"/>
          <w:szCs w:val="28"/>
          <w:lang w:eastAsia="ru-RU"/>
        </w:rPr>
        <w:t>спецучреждениях</w:t>
      </w:r>
      <w:proofErr w:type="spellEnd"/>
      <w:r w:rsidRPr="00635339">
        <w:rPr>
          <w:rFonts w:eastAsia="Times New Roman"/>
          <w:b w:val="0"/>
          <w:szCs w:val="28"/>
          <w:lang w:eastAsia="ru-RU"/>
        </w:rPr>
        <w:t xml:space="preserve"> органов полиции и исправительных учреждениях: с 39 обращений в 2017 году они выросли до 175. В </w:t>
      </w:r>
      <w:r w:rsidR="0021195A">
        <w:rPr>
          <w:rFonts w:eastAsia="Times New Roman"/>
          <w:b w:val="0"/>
          <w:szCs w:val="28"/>
          <w:lang w:eastAsia="ru-RU"/>
        </w:rPr>
        <w:t xml:space="preserve">соответствующем </w:t>
      </w:r>
      <w:r w:rsidRPr="00635339">
        <w:rPr>
          <w:rFonts w:eastAsia="Times New Roman"/>
          <w:b w:val="0"/>
          <w:szCs w:val="28"/>
          <w:lang w:eastAsia="ru-RU"/>
        </w:rPr>
        <w:t xml:space="preserve">разделе доклада дан подробный анализ ситуации. </w:t>
      </w:r>
    </w:p>
    <w:p w:rsidR="0021195A" w:rsidRDefault="0021195A" w:rsidP="001E49B6">
      <w:pPr>
        <w:widowControl w:val="0"/>
        <w:rPr>
          <w:rFonts w:eastAsia="Times New Roman"/>
          <w:b w:val="0"/>
          <w:szCs w:val="28"/>
          <w:lang w:eastAsia="ru-RU"/>
        </w:rPr>
      </w:pPr>
    </w:p>
    <w:p w:rsidR="0021195A" w:rsidRDefault="0021195A" w:rsidP="001E49B6">
      <w:pPr>
        <w:widowControl w:val="0"/>
        <w:rPr>
          <w:rFonts w:eastAsia="Times New Roman"/>
          <w:b w:val="0"/>
          <w:szCs w:val="28"/>
          <w:lang w:eastAsia="ru-RU"/>
        </w:rPr>
      </w:pPr>
    </w:p>
    <w:tbl>
      <w:tblPr>
        <w:tblW w:w="9746" w:type="dxa"/>
        <w:tblInd w:w="123" w:type="dxa"/>
        <w:tblLook w:val="04A0" w:firstRow="1" w:lastRow="0" w:firstColumn="1" w:lastColumn="0" w:noHBand="0" w:noVBand="1"/>
      </w:tblPr>
      <w:tblGrid>
        <w:gridCol w:w="6686"/>
        <w:gridCol w:w="865"/>
        <w:gridCol w:w="694"/>
        <w:gridCol w:w="865"/>
        <w:gridCol w:w="636"/>
      </w:tblGrid>
      <w:tr w:rsidR="0021195A" w:rsidRPr="00635339" w:rsidTr="0021195A">
        <w:trPr>
          <w:trHeight w:val="300"/>
        </w:trPr>
        <w:tc>
          <w:tcPr>
            <w:tcW w:w="9746" w:type="dxa"/>
            <w:gridSpan w:val="5"/>
            <w:tcBorders>
              <w:top w:val="nil"/>
              <w:left w:val="nil"/>
              <w:bottom w:val="nil"/>
              <w:right w:val="nil"/>
            </w:tcBorders>
            <w:shd w:val="clear" w:color="auto" w:fill="auto"/>
            <w:noWrap/>
            <w:vAlign w:val="bottom"/>
            <w:hideMark/>
          </w:tcPr>
          <w:p w:rsidR="0021195A" w:rsidRPr="00635339" w:rsidRDefault="0021195A" w:rsidP="001E49B6">
            <w:pPr>
              <w:widowControl w:val="0"/>
              <w:ind w:firstLine="0"/>
              <w:jc w:val="left"/>
              <w:rPr>
                <w:rFonts w:ascii="Calibri" w:eastAsia="Times New Roman" w:hAnsi="Calibri" w:cs="Calibri"/>
                <w:b w:val="0"/>
                <w:color w:val="000000"/>
                <w:sz w:val="22"/>
                <w:lang w:eastAsia="ru-RU"/>
              </w:rPr>
            </w:pPr>
            <w:r w:rsidRPr="00635339">
              <w:rPr>
                <w:szCs w:val="28"/>
              </w:rPr>
              <w:lastRenderedPageBreak/>
              <w:t xml:space="preserve">Таблица 4. Распределение </w:t>
            </w:r>
            <w:r>
              <w:rPr>
                <w:szCs w:val="28"/>
              </w:rPr>
              <w:t>обращений по т</w:t>
            </w:r>
            <w:r w:rsidRPr="00635339">
              <w:rPr>
                <w:szCs w:val="28"/>
              </w:rPr>
              <w:t>ематик</w:t>
            </w:r>
            <w:r>
              <w:rPr>
                <w:szCs w:val="28"/>
              </w:rPr>
              <w:t>е</w:t>
            </w:r>
          </w:p>
        </w:tc>
      </w:tr>
      <w:tr w:rsidR="00635339" w:rsidRPr="00635339" w:rsidTr="0021195A">
        <w:trPr>
          <w:trHeight w:val="375"/>
        </w:trPr>
        <w:tc>
          <w:tcPr>
            <w:tcW w:w="6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 w:val="0"/>
                <w:color w:val="000000"/>
                <w:szCs w:val="28"/>
                <w:lang w:eastAsia="ru-RU"/>
              </w:rPr>
            </w:pPr>
            <w:r w:rsidRPr="00635339">
              <w:rPr>
                <w:rFonts w:eastAsia="Times New Roman"/>
                <w:b w:val="0"/>
                <w:bCs/>
                <w:color w:val="000000"/>
                <w:szCs w:val="28"/>
                <w:lang w:eastAsia="ru-RU"/>
              </w:rPr>
              <w:t>Тематика обращений</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2017г.</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2018г.</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w:t>
            </w:r>
          </w:p>
        </w:tc>
      </w:tr>
      <w:tr w:rsidR="00635339" w:rsidRPr="00635339" w:rsidTr="0021195A">
        <w:trPr>
          <w:trHeight w:val="375"/>
        </w:trPr>
        <w:tc>
          <w:tcPr>
            <w:tcW w:w="668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 w:val="0"/>
                <w:bCs/>
                <w:color w:val="000000"/>
                <w:szCs w:val="28"/>
                <w:lang w:eastAsia="ru-RU"/>
              </w:rPr>
            </w:pPr>
            <w:r w:rsidRPr="00635339">
              <w:rPr>
                <w:rFonts w:eastAsia="Times New Roman"/>
                <w:b w:val="0"/>
                <w:bCs/>
                <w:color w:val="000000"/>
                <w:szCs w:val="28"/>
                <w:lang w:eastAsia="ru-RU"/>
              </w:rPr>
              <w:t>Права в уголовном судопроизводстве (дознание, следствие)</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219</w:t>
            </w:r>
          </w:p>
        </w:tc>
        <w:tc>
          <w:tcPr>
            <w:tcW w:w="694"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9,7</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180</w:t>
            </w:r>
          </w:p>
        </w:tc>
        <w:tc>
          <w:tcPr>
            <w:tcW w:w="636"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7,9</w:t>
            </w:r>
          </w:p>
        </w:tc>
      </w:tr>
      <w:tr w:rsidR="00635339" w:rsidRPr="00635339" w:rsidTr="0021195A">
        <w:trPr>
          <w:trHeight w:val="750"/>
        </w:trPr>
        <w:tc>
          <w:tcPr>
            <w:tcW w:w="668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 w:val="0"/>
                <w:bCs/>
                <w:color w:val="000000"/>
                <w:szCs w:val="28"/>
                <w:lang w:eastAsia="ru-RU"/>
              </w:rPr>
            </w:pPr>
            <w:r w:rsidRPr="00635339">
              <w:rPr>
                <w:rFonts w:eastAsia="Times New Roman"/>
                <w:b w:val="0"/>
                <w:bCs/>
                <w:color w:val="000000"/>
                <w:szCs w:val="28"/>
                <w:lang w:eastAsia="ru-RU"/>
              </w:rPr>
              <w:t xml:space="preserve">Право на справедливое судебное решение по уголовным делам (несогласие с приговором, постановлениями, определениями судов) </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132</w:t>
            </w:r>
          </w:p>
        </w:tc>
        <w:tc>
          <w:tcPr>
            <w:tcW w:w="694"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5,8</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93</w:t>
            </w:r>
          </w:p>
        </w:tc>
        <w:tc>
          <w:tcPr>
            <w:tcW w:w="636"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4,1</w:t>
            </w:r>
          </w:p>
        </w:tc>
      </w:tr>
      <w:tr w:rsidR="00635339" w:rsidRPr="00635339" w:rsidTr="0021195A">
        <w:trPr>
          <w:trHeight w:val="493"/>
        </w:trPr>
        <w:tc>
          <w:tcPr>
            <w:tcW w:w="668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 w:val="0"/>
                <w:bCs/>
                <w:color w:val="000000"/>
                <w:szCs w:val="28"/>
                <w:lang w:eastAsia="ru-RU"/>
              </w:rPr>
            </w:pPr>
            <w:r w:rsidRPr="00635339">
              <w:rPr>
                <w:rFonts w:eastAsia="Times New Roman"/>
                <w:b w:val="0"/>
                <w:bCs/>
                <w:color w:val="000000"/>
                <w:szCs w:val="28"/>
                <w:lang w:eastAsia="ru-RU"/>
              </w:rPr>
              <w:t xml:space="preserve">Права при исполнении уголовных наказаний </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39</w:t>
            </w:r>
          </w:p>
        </w:tc>
        <w:tc>
          <w:tcPr>
            <w:tcW w:w="694"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1,7</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175</w:t>
            </w:r>
          </w:p>
        </w:tc>
        <w:tc>
          <w:tcPr>
            <w:tcW w:w="636"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7,6</w:t>
            </w:r>
          </w:p>
        </w:tc>
      </w:tr>
      <w:tr w:rsidR="00635339" w:rsidRPr="00635339" w:rsidTr="0021195A">
        <w:trPr>
          <w:trHeight w:val="713"/>
        </w:trPr>
        <w:tc>
          <w:tcPr>
            <w:tcW w:w="668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 w:val="0"/>
                <w:bCs/>
                <w:color w:val="000000"/>
                <w:szCs w:val="28"/>
                <w:lang w:eastAsia="ru-RU"/>
              </w:rPr>
            </w:pPr>
            <w:r w:rsidRPr="00635339">
              <w:rPr>
                <w:rFonts w:eastAsia="Times New Roman"/>
                <w:b w:val="0"/>
                <w:bCs/>
                <w:color w:val="000000"/>
                <w:szCs w:val="28"/>
                <w:lang w:eastAsia="ru-RU"/>
              </w:rPr>
              <w:t>Права в гражданском и административном судопроизводстве</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91</w:t>
            </w:r>
          </w:p>
        </w:tc>
        <w:tc>
          <w:tcPr>
            <w:tcW w:w="694"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4,0</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79</w:t>
            </w:r>
          </w:p>
        </w:tc>
        <w:tc>
          <w:tcPr>
            <w:tcW w:w="636"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3,4</w:t>
            </w:r>
          </w:p>
        </w:tc>
      </w:tr>
      <w:tr w:rsidR="00635339" w:rsidRPr="00635339" w:rsidTr="0021195A">
        <w:trPr>
          <w:trHeight w:val="375"/>
        </w:trPr>
        <w:tc>
          <w:tcPr>
            <w:tcW w:w="668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 w:val="0"/>
                <w:bCs/>
                <w:color w:val="000000"/>
                <w:szCs w:val="28"/>
                <w:lang w:eastAsia="ru-RU"/>
              </w:rPr>
            </w:pPr>
            <w:r w:rsidRPr="00635339">
              <w:rPr>
                <w:rFonts w:eastAsia="Times New Roman"/>
                <w:b w:val="0"/>
                <w:bCs/>
                <w:color w:val="000000"/>
                <w:szCs w:val="28"/>
                <w:lang w:eastAsia="ru-RU"/>
              </w:rPr>
              <w:t xml:space="preserve">Право на исполнение судебных решений </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99</w:t>
            </w:r>
          </w:p>
        </w:tc>
        <w:tc>
          <w:tcPr>
            <w:tcW w:w="694"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4,4</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71</w:t>
            </w:r>
          </w:p>
        </w:tc>
        <w:tc>
          <w:tcPr>
            <w:tcW w:w="636"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3,1</w:t>
            </w:r>
          </w:p>
        </w:tc>
      </w:tr>
      <w:tr w:rsidR="00635339" w:rsidRPr="00635339" w:rsidTr="0021195A">
        <w:trPr>
          <w:trHeight w:val="729"/>
        </w:trPr>
        <w:tc>
          <w:tcPr>
            <w:tcW w:w="668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 w:val="0"/>
                <w:bCs/>
                <w:color w:val="000000"/>
                <w:szCs w:val="28"/>
                <w:lang w:eastAsia="ru-RU"/>
              </w:rPr>
            </w:pPr>
            <w:r w:rsidRPr="00635339">
              <w:rPr>
                <w:rFonts w:eastAsia="Times New Roman"/>
                <w:b w:val="0"/>
                <w:bCs/>
                <w:color w:val="000000"/>
                <w:szCs w:val="28"/>
                <w:lang w:eastAsia="ru-RU"/>
              </w:rPr>
              <w:t>Приобретение гражданства, миграционные отношения, паспортизация</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56</w:t>
            </w:r>
          </w:p>
        </w:tc>
        <w:tc>
          <w:tcPr>
            <w:tcW w:w="694"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2,5</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82</w:t>
            </w:r>
          </w:p>
        </w:tc>
        <w:tc>
          <w:tcPr>
            <w:tcW w:w="636"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3,6</w:t>
            </w:r>
          </w:p>
        </w:tc>
      </w:tr>
      <w:tr w:rsidR="00635339" w:rsidRPr="00635339" w:rsidTr="0021195A">
        <w:trPr>
          <w:trHeight w:val="710"/>
        </w:trPr>
        <w:tc>
          <w:tcPr>
            <w:tcW w:w="668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 w:val="0"/>
                <w:color w:val="000000"/>
                <w:szCs w:val="28"/>
                <w:lang w:eastAsia="ru-RU"/>
              </w:rPr>
            </w:pPr>
            <w:r w:rsidRPr="00635339">
              <w:rPr>
                <w:rFonts w:eastAsia="Times New Roman"/>
                <w:b w:val="0"/>
                <w:bCs/>
                <w:color w:val="000000"/>
                <w:szCs w:val="28"/>
                <w:lang w:eastAsia="ru-RU"/>
              </w:rPr>
              <w:t xml:space="preserve">Право социального обеспечения </w:t>
            </w:r>
            <w:r w:rsidRPr="00635339">
              <w:rPr>
                <w:rFonts w:eastAsia="Times New Roman"/>
                <w:b w:val="0"/>
                <w:color w:val="000000"/>
                <w:szCs w:val="28"/>
                <w:lang w:eastAsia="ru-RU"/>
              </w:rPr>
              <w:t>(гарантии и компенсации, пособия, льготы, соцзащита)</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193</w:t>
            </w:r>
          </w:p>
        </w:tc>
        <w:tc>
          <w:tcPr>
            <w:tcW w:w="694"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8,5</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196</w:t>
            </w:r>
          </w:p>
        </w:tc>
        <w:tc>
          <w:tcPr>
            <w:tcW w:w="636"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8,6</w:t>
            </w:r>
          </w:p>
        </w:tc>
      </w:tr>
      <w:tr w:rsidR="00635339" w:rsidRPr="00635339" w:rsidTr="0021195A">
        <w:trPr>
          <w:trHeight w:val="1260"/>
        </w:trPr>
        <w:tc>
          <w:tcPr>
            <w:tcW w:w="6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 w:val="0"/>
                <w:color w:val="000000"/>
                <w:szCs w:val="28"/>
                <w:lang w:eastAsia="ru-RU"/>
              </w:rPr>
            </w:pPr>
            <w:r w:rsidRPr="00635339">
              <w:rPr>
                <w:rFonts w:eastAsia="Times New Roman"/>
                <w:b w:val="0"/>
                <w:bCs/>
                <w:color w:val="000000"/>
                <w:szCs w:val="28"/>
                <w:lang w:eastAsia="ru-RU"/>
              </w:rPr>
              <w:t>Право на жилище и ЖКУ</w:t>
            </w:r>
            <w:r w:rsidRPr="00635339">
              <w:rPr>
                <w:rFonts w:eastAsia="Times New Roman"/>
                <w:b w:val="0"/>
                <w:color w:val="000000"/>
                <w:szCs w:val="28"/>
                <w:lang w:eastAsia="ru-RU"/>
              </w:rPr>
              <w:t xml:space="preserve"> (предоставление жилья, отказ в постановке на учет, переселение из ветхого и аварийного жилья, эксплуатация ЖКХ, оплата коммунальных услуг)</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468</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20,7</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402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17,6</w:t>
            </w:r>
          </w:p>
        </w:tc>
      </w:tr>
      <w:tr w:rsidR="00635339" w:rsidRPr="00635339" w:rsidTr="0021195A">
        <w:trPr>
          <w:trHeight w:val="811"/>
        </w:trPr>
        <w:tc>
          <w:tcPr>
            <w:tcW w:w="6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 w:val="0"/>
                <w:color w:val="000000"/>
                <w:szCs w:val="28"/>
                <w:lang w:eastAsia="ru-RU"/>
              </w:rPr>
            </w:pPr>
            <w:r w:rsidRPr="00635339">
              <w:rPr>
                <w:rFonts w:eastAsia="Times New Roman"/>
                <w:b w:val="0"/>
                <w:bCs/>
                <w:color w:val="000000"/>
                <w:szCs w:val="28"/>
                <w:lang w:eastAsia="ru-RU"/>
              </w:rPr>
              <w:t>Право на охрану здоровья</w:t>
            </w:r>
            <w:r w:rsidRPr="00635339">
              <w:rPr>
                <w:rFonts w:eastAsia="Times New Roman"/>
                <w:b w:val="0"/>
                <w:color w:val="000000"/>
                <w:szCs w:val="28"/>
                <w:lang w:eastAsia="ru-RU"/>
              </w:rPr>
              <w:t xml:space="preserve"> (медицинская помощь, медицинская экспертиза, лекарственное обеспечение)</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107</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4,7</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81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3,5</w:t>
            </w:r>
          </w:p>
        </w:tc>
      </w:tr>
      <w:tr w:rsidR="00635339" w:rsidRPr="00635339" w:rsidTr="0021195A">
        <w:trPr>
          <w:trHeight w:val="1125"/>
        </w:trPr>
        <w:tc>
          <w:tcPr>
            <w:tcW w:w="668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 w:val="0"/>
                <w:color w:val="000000"/>
                <w:szCs w:val="28"/>
                <w:lang w:eastAsia="ru-RU"/>
              </w:rPr>
            </w:pPr>
            <w:r w:rsidRPr="00635339">
              <w:rPr>
                <w:rFonts w:eastAsia="Times New Roman"/>
                <w:b w:val="0"/>
                <w:bCs/>
                <w:color w:val="000000"/>
                <w:szCs w:val="28"/>
                <w:lang w:eastAsia="ru-RU"/>
              </w:rPr>
              <w:t>Право на труд</w:t>
            </w:r>
            <w:r w:rsidRPr="00635339">
              <w:rPr>
                <w:rFonts w:eastAsia="Times New Roman"/>
                <w:b w:val="0"/>
                <w:color w:val="000000"/>
                <w:szCs w:val="28"/>
                <w:lang w:eastAsia="ru-RU"/>
              </w:rPr>
              <w:t xml:space="preserve"> (трудовые споры, оплата труда, трудовой договор, трудоустройство и занятость населения, трудовой стаж)</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116</w:t>
            </w:r>
          </w:p>
        </w:tc>
        <w:tc>
          <w:tcPr>
            <w:tcW w:w="694"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5,1</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99</w:t>
            </w:r>
          </w:p>
        </w:tc>
        <w:tc>
          <w:tcPr>
            <w:tcW w:w="636"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4,3</w:t>
            </w:r>
          </w:p>
        </w:tc>
      </w:tr>
      <w:tr w:rsidR="00635339" w:rsidRPr="00635339" w:rsidTr="0021195A">
        <w:trPr>
          <w:trHeight w:val="980"/>
        </w:trPr>
        <w:tc>
          <w:tcPr>
            <w:tcW w:w="668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 w:val="0"/>
                <w:color w:val="000000"/>
                <w:szCs w:val="28"/>
                <w:lang w:eastAsia="ru-RU"/>
              </w:rPr>
            </w:pPr>
            <w:r w:rsidRPr="00635339">
              <w:rPr>
                <w:rFonts w:eastAsia="Times New Roman"/>
                <w:b w:val="0"/>
                <w:bCs/>
                <w:color w:val="000000"/>
                <w:szCs w:val="28"/>
                <w:lang w:eastAsia="ru-RU"/>
              </w:rPr>
              <w:t>Право землепользования</w:t>
            </w:r>
            <w:r w:rsidRPr="00635339">
              <w:rPr>
                <w:rFonts w:eastAsia="Times New Roman"/>
                <w:b w:val="0"/>
                <w:color w:val="000000"/>
                <w:szCs w:val="28"/>
                <w:lang w:eastAsia="ru-RU"/>
              </w:rPr>
              <w:t xml:space="preserve"> (право частной собственности на землю, предоставление земельных участков, землеустройство, установление границ, сервитуты)</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73</w:t>
            </w:r>
          </w:p>
        </w:tc>
        <w:tc>
          <w:tcPr>
            <w:tcW w:w="694"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3,2</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84</w:t>
            </w:r>
          </w:p>
        </w:tc>
        <w:tc>
          <w:tcPr>
            <w:tcW w:w="636"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3,7</w:t>
            </w:r>
          </w:p>
        </w:tc>
      </w:tr>
      <w:tr w:rsidR="00635339" w:rsidRPr="00635339" w:rsidTr="0021195A">
        <w:trPr>
          <w:trHeight w:val="555"/>
        </w:trPr>
        <w:tc>
          <w:tcPr>
            <w:tcW w:w="668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 w:val="0"/>
                <w:bCs/>
                <w:color w:val="000000"/>
                <w:szCs w:val="28"/>
                <w:lang w:eastAsia="ru-RU"/>
              </w:rPr>
            </w:pPr>
            <w:r w:rsidRPr="00635339">
              <w:rPr>
                <w:rFonts w:eastAsia="Times New Roman"/>
                <w:b w:val="0"/>
                <w:bCs/>
                <w:color w:val="000000"/>
                <w:szCs w:val="28"/>
                <w:lang w:eastAsia="ru-RU"/>
              </w:rPr>
              <w:t xml:space="preserve">Право на благоприятную окружающую среду </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21</w:t>
            </w:r>
          </w:p>
        </w:tc>
        <w:tc>
          <w:tcPr>
            <w:tcW w:w="694"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0,9</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56</w:t>
            </w:r>
          </w:p>
        </w:tc>
        <w:tc>
          <w:tcPr>
            <w:tcW w:w="636"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2,4</w:t>
            </w:r>
          </w:p>
        </w:tc>
      </w:tr>
      <w:tr w:rsidR="00635339" w:rsidRPr="00635339" w:rsidTr="0021195A">
        <w:trPr>
          <w:trHeight w:val="375"/>
        </w:trPr>
        <w:tc>
          <w:tcPr>
            <w:tcW w:w="668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 w:val="0"/>
                <w:bCs/>
                <w:color w:val="000000"/>
                <w:szCs w:val="28"/>
                <w:lang w:eastAsia="ru-RU"/>
              </w:rPr>
            </w:pPr>
            <w:r w:rsidRPr="00635339">
              <w:rPr>
                <w:rFonts w:eastAsia="Times New Roman"/>
                <w:b w:val="0"/>
                <w:bCs/>
                <w:color w:val="000000"/>
                <w:szCs w:val="28"/>
                <w:lang w:eastAsia="ru-RU"/>
              </w:rPr>
              <w:t>Другие права</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295</w:t>
            </w:r>
          </w:p>
        </w:tc>
        <w:tc>
          <w:tcPr>
            <w:tcW w:w="694"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13,0</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265</w:t>
            </w:r>
          </w:p>
        </w:tc>
        <w:tc>
          <w:tcPr>
            <w:tcW w:w="636"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11,6</w:t>
            </w:r>
          </w:p>
        </w:tc>
      </w:tr>
      <w:tr w:rsidR="00635339" w:rsidRPr="00635339" w:rsidTr="0021195A">
        <w:trPr>
          <w:trHeight w:val="597"/>
        </w:trPr>
        <w:tc>
          <w:tcPr>
            <w:tcW w:w="668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 w:val="0"/>
                <w:bCs/>
                <w:color w:val="000000"/>
                <w:szCs w:val="28"/>
                <w:lang w:eastAsia="ru-RU"/>
              </w:rPr>
            </w:pPr>
            <w:r w:rsidRPr="00635339">
              <w:rPr>
                <w:rFonts w:eastAsia="Times New Roman"/>
                <w:b w:val="0"/>
                <w:bCs/>
                <w:color w:val="000000"/>
                <w:szCs w:val="28"/>
                <w:lang w:eastAsia="ru-RU"/>
              </w:rPr>
              <w:t>Обращение за консультацией</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357</w:t>
            </w:r>
          </w:p>
        </w:tc>
        <w:tc>
          <w:tcPr>
            <w:tcW w:w="694"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15,8</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427</w:t>
            </w:r>
          </w:p>
        </w:tc>
        <w:tc>
          <w:tcPr>
            <w:tcW w:w="636"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18,6</w:t>
            </w:r>
          </w:p>
        </w:tc>
      </w:tr>
      <w:tr w:rsidR="00635339" w:rsidRPr="00635339" w:rsidTr="0021195A">
        <w:trPr>
          <w:trHeight w:val="375"/>
        </w:trPr>
        <w:tc>
          <w:tcPr>
            <w:tcW w:w="6686" w:type="dxa"/>
            <w:tcBorders>
              <w:top w:val="nil"/>
              <w:left w:val="single" w:sz="4" w:space="0" w:color="auto"/>
              <w:bottom w:val="single" w:sz="4" w:space="0" w:color="auto"/>
              <w:right w:val="single" w:sz="4" w:space="0" w:color="auto"/>
            </w:tcBorders>
            <w:shd w:val="clear" w:color="auto" w:fill="auto"/>
            <w:vAlign w:val="bottom"/>
            <w:hideMark/>
          </w:tcPr>
          <w:p w:rsidR="00635339" w:rsidRPr="00635339" w:rsidRDefault="00635339" w:rsidP="001E49B6">
            <w:pPr>
              <w:widowControl w:val="0"/>
              <w:ind w:firstLine="0"/>
              <w:jc w:val="left"/>
              <w:rPr>
                <w:rFonts w:eastAsia="Times New Roman"/>
                <w:bCs/>
                <w:color w:val="000000"/>
                <w:szCs w:val="28"/>
                <w:lang w:eastAsia="ru-RU"/>
              </w:rPr>
            </w:pPr>
            <w:r w:rsidRPr="00635339">
              <w:rPr>
                <w:rFonts w:eastAsia="Times New Roman"/>
                <w:bCs/>
                <w:color w:val="000000"/>
                <w:szCs w:val="28"/>
                <w:lang w:eastAsia="ru-RU"/>
              </w:rPr>
              <w:t>ИТОГО</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2266</w:t>
            </w:r>
          </w:p>
        </w:tc>
        <w:tc>
          <w:tcPr>
            <w:tcW w:w="694"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left"/>
              <w:rPr>
                <w:rFonts w:eastAsia="Times New Roman"/>
                <w:b w:val="0"/>
                <w:bCs/>
                <w:color w:val="000000"/>
                <w:sz w:val="24"/>
                <w:szCs w:val="24"/>
                <w:lang w:eastAsia="ru-RU"/>
              </w:rPr>
            </w:pPr>
            <w:r w:rsidRPr="00635339">
              <w:rPr>
                <w:rFonts w:eastAsia="Times New Roman"/>
                <w:bCs/>
                <w:color w:val="000000"/>
                <w:sz w:val="24"/>
                <w:szCs w:val="24"/>
                <w:lang w:eastAsia="ru-RU"/>
              </w:rPr>
              <w:t> </w:t>
            </w:r>
            <w:r w:rsidRPr="00635339">
              <w:rPr>
                <w:rFonts w:eastAsia="Times New Roman"/>
                <w:b w:val="0"/>
                <w:bCs/>
                <w:color w:val="000000"/>
                <w:sz w:val="24"/>
                <w:szCs w:val="24"/>
                <w:lang w:eastAsia="ru-RU"/>
              </w:rPr>
              <w:t>100</w:t>
            </w:r>
          </w:p>
        </w:tc>
        <w:tc>
          <w:tcPr>
            <w:tcW w:w="865"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Cs/>
                <w:color w:val="000000"/>
                <w:sz w:val="24"/>
                <w:szCs w:val="24"/>
                <w:lang w:eastAsia="ru-RU"/>
              </w:rPr>
            </w:pPr>
            <w:r w:rsidRPr="00635339">
              <w:rPr>
                <w:rFonts w:eastAsia="Times New Roman"/>
                <w:bCs/>
                <w:color w:val="000000"/>
                <w:sz w:val="24"/>
                <w:szCs w:val="24"/>
                <w:lang w:eastAsia="ru-RU"/>
              </w:rPr>
              <w:t>2290</w:t>
            </w:r>
          </w:p>
        </w:tc>
        <w:tc>
          <w:tcPr>
            <w:tcW w:w="636" w:type="dxa"/>
            <w:tcBorders>
              <w:top w:val="nil"/>
              <w:left w:val="nil"/>
              <w:bottom w:val="single" w:sz="4" w:space="0" w:color="auto"/>
              <w:right w:val="single" w:sz="4" w:space="0" w:color="auto"/>
            </w:tcBorders>
            <w:shd w:val="clear" w:color="auto" w:fill="auto"/>
            <w:noWrap/>
            <w:vAlign w:val="bottom"/>
            <w:hideMark/>
          </w:tcPr>
          <w:p w:rsidR="00635339" w:rsidRPr="00635339" w:rsidRDefault="00635339" w:rsidP="001E49B6">
            <w:pPr>
              <w:widowControl w:val="0"/>
              <w:ind w:firstLine="0"/>
              <w:jc w:val="center"/>
              <w:rPr>
                <w:rFonts w:eastAsia="Times New Roman"/>
                <w:b w:val="0"/>
                <w:color w:val="000000"/>
                <w:sz w:val="24"/>
                <w:szCs w:val="24"/>
                <w:lang w:eastAsia="ru-RU"/>
              </w:rPr>
            </w:pPr>
            <w:r w:rsidRPr="00635339">
              <w:rPr>
                <w:rFonts w:eastAsia="Times New Roman"/>
                <w:b w:val="0"/>
                <w:color w:val="000000"/>
                <w:sz w:val="24"/>
                <w:szCs w:val="24"/>
                <w:lang w:eastAsia="ru-RU"/>
              </w:rPr>
              <w:t>100</w:t>
            </w:r>
          </w:p>
        </w:tc>
      </w:tr>
    </w:tbl>
    <w:p w:rsidR="00C877A5" w:rsidRDefault="00C877A5" w:rsidP="001E49B6">
      <w:pPr>
        <w:widowControl w:val="0"/>
        <w:rPr>
          <w:b w:val="0"/>
          <w:szCs w:val="28"/>
        </w:rPr>
      </w:pPr>
    </w:p>
    <w:p w:rsidR="00635339" w:rsidRPr="00635339" w:rsidRDefault="00635339" w:rsidP="001E49B6">
      <w:pPr>
        <w:widowControl w:val="0"/>
        <w:rPr>
          <w:b w:val="0"/>
          <w:szCs w:val="28"/>
        </w:rPr>
      </w:pPr>
      <w:r w:rsidRPr="00635339">
        <w:rPr>
          <w:b w:val="0"/>
          <w:szCs w:val="28"/>
        </w:rPr>
        <w:t xml:space="preserve">Анализ тематики поступивших обращений позволяет выделить основные вопросы о правах граждан в Оренбургской области, которые, по их мнению, чаще всего нарушаются. </w:t>
      </w:r>
    </w:p>
    <w:p w:rsidR="00635339" w:rsidRPr="00635339" w:rsidRDefault="00635339" w:rsidP="001E49B6">
      <w:pPr>
        <w:widowControl w:val="0"/>
        <w:rPr>
          <w:b w:val="0"/>
          <w:szCs w:val="28"/>
        </w:rPr>
      </w:pPr>
      <w:r w:rsidRPr="00635339">
        <w:rPr>
          <w:b w:val="0"/>
          <w:szCs w:val="28"/>
        </w:rPr>
        <w:t xml:space="preserve">Самыми острыми по-прежнему оставались проблемы в сфере реализации жилищных прав граждан, в том числе вопросы предоставления жилищно-коммунальных услуг. Вопросы </w:t>
      </w:r>
      <w:r w:rsidRPr="00635339">
        <w:rPr>
          <w:rFonts w:eastAsia="Times New Roman"/>
          <w:b w:val="0"/>
          <w:bCs/>
          <w:color w:val="000000"/>
          <w:szCs w:val="28"/>
          <w:lang w:eastAsia="ru-RU"/>
        </w:rPr>
        <w:t>социального обеспечения и</w:t>
      </w:r>
      <w:r w:rsidRPr="00635339">
        <w:rPr>
          <w:b w:val="0"/>
          <w:szCs w:val="28"/>
        </w:rPr>
        <w:t xml:space="preserve"> социальной защиты также поднимают немалое количество граждан. О нарушенных п</w:t>
      </w:r>
      <w:r w:rsidRPr="00635339">
        <w:rPr>
          <w:rFonts w:eastAsia="Times New Roman"/>
          <w:b w:val="0"/>
          <w:bCs/>
          <w:color w:val="000000"/>
          <w:szCs w:val="28"/>
          <w:lang w:eastAsia="ru-RU"/>
        </w:rPr>
        <w:t xml:space="preserve">равах в ходе </w:t>
      </w:r>
      <w:r w:rsidRPr="00635339">
        <w:rPr>
          <w:rFonts w:eastAsia="Times New Roman"/>
          <w:b w:val="0"/>
          <w:bCs/>
          <w:color w:val="000000"/>
          <w:szCs w:val="28"/>
          <w:lang w:eastAsia="ru-RU"/>
        </w:rPr>
        <w:lastRenderedPageBreak/>
        <w:t>расследования уголовных дел, о волоките по материалам доследственных проверок сообщали Уполномоченному как участники судопроизводства – обвиняемые и их защитники, так и граждане, которым причинен ущерб от противоправных действий посторонних лиц.</w:t>
      </w:r>
    </w:p>
    <w:p w:rsidR="00635339" w:rsidRPr="00635339" w:rsidRDefault="00635339" w:rsidP="001E49B6">
      <w:pPr>
        <w:widowControl w:val="0"/>
        <w:rPr>
          <w:b w:val="0"/>
          <w:szCs w:val="28"/>
        </w:rPr>
      </w:pPr>
      <w:r w:rsidRPr="00635339">
        <w:rPr>
          <w:rFonts w:eastAsia="Times New Roman"/>
          <w:b w:val="0"/>
          <w:szCs w:val="28"/>
          <w:lang w:eastAsia="ru-RU"/>
        </w:rPr>
        <w:t xml:space="preserve">Используя ресурсы региональных средств массовой информации, путем социального опроса получены несколько иные данные о том, какие в 2018 году права </w:t>
      </w:r>
      <w:r w:rsidRPr="00635339">
        <w:rPr>
          <w:b w:val="0"/>
          <w:szCs w:val="28"/>
        </w:rPr>
        <w:t>нарушались чаще всего. В опросе участвовало 1164 человека.</w:t>
      </w:r>
    </w:p>
    <w:p w:rsidR="00635339" w:rsidRPr="00635339" w:rsidRDefault="00635339" w:rsidP="001E49B6">
      <w:pPr>
        <w:widowControl w:val="0"/>
        <w:rPr>
          <w:b w:val="0"/>
          <w:szCs w:val="28"/>
        </w:rPr>
      </w:pPr>
      <w:r w:rsidRPr="00635339">
        <w:rPr>
          <w:b w:val="0"/>
          <w:szCs w:val="28"/>
        </w:rPr>
        <w:t xml:space="preserve">На первом месте обозначилось право на социальное и пенсионное обеспечение – 455 (39%), на втором </w:t>
      </w:r>
      <w:r w:rsidR="003B6156">
        <w:rPr>
          <w:b w:val="0"/>
          <w:szCs w:val="28"/>
        </w:rPr>
        <w:t>–</w:t>
      </w:r>
      <w:r w:rsidRPr="00635339">
        <w:rPr>
          <w:b w:val="0"/>
          <w:szCs w:val="28"/>
        </w:rPr>
        <w:t xml:space="preserve"> право на труд – 240 (21%), третье и четвертое разделили право на справедливый суд – 162 (14%) и право на охрану здоровья – 160 (13,7%), на пятом месте право на защиту от преступных посягательств – 54 (5%), на шестом соблюдение прав в уголовно-исполнительной системе – 47 (4%) и только на последнем – седьмом - право на жилище – 46 (4%). </w:t>
      </w:r>
    </w:p>
    <w:p w:rsidR="00635339" w:rsidRPr="00635339" w:rsidRDefault="00635339" w:rsidP="001E49B6">
      <w:pPr>
        <w:widowControl w:val="0"/>
        <w:rPr>
          <w:b w:val="0"/>
          <w:szCs w:val="28"/>
        </w:rPr>
      </w:pPr>
      <w:r w:rsidRPr="00635339">
        <w:rPr>
          <w:b w:val="0"/>
          <w:szCs w:val="28"/>
        </w:rPr>
        <w:t>По-видимому, у тех граждан, кто стоит в многолетних очередях на получение жилья, потеряны надежды, те, кто столкнулся с жилищно-коммунальными службами, понял бесполезность своих возмущений, а основная масса населения решает свои жилищные проблемы самостоятельно.</w:t>
      </w:r>
    </w:p>
    <w:p w:rsidR="00684037" w:rsidRDefault="00635339" w:rsidP="001E49B6">
      <w:pPr>
        <w:widowControl w:val="0"/>
        <w:rPr>
          <w:szCs w:val="28"/>
        </w:rPr>
      </w:pPr>
      <w:r w:rsidRPr="00635339">
        <w:rPr>
          <w:szCs w:val="28"/>
        </w:rPr>
        <w:t>Весь анализ обращений граждан, поступивших к Уполномоченному в 2018 году, а также данные социологического опроса населения свидетельствует о сохранении ряда системных проблем в реализации конституционных прав и о недостаточных мерах, пр</w:t>
      </w:r>
      <w:r w:rsidR="00684037">
        <w:rPr>
          <w:szCs w:val="28"/>
        </w:rPr>
        <w:t>едпринимаемых для их разрешения.</w:t>
      </w:r>
    </w:p>
    <w:p w:rsidR="00635339" w:rsidRPr="00635339" w:rsidRDefault="00635339" w:rsidP="001E49B6">
      <w:pPr>
        <w:widowControl w:val="0"/>
        <w:rPr>
          <w:szCs w:val="28"/>
        </w:rPr>
      </w:pPr>
      <w:r w:rsidRPr="00635339">
        <w:rPr>
          <w:rFonts w:eastAsia="Times New Roman"/>
          <w:b w:val="0"/>
          <w:szCs w:val="28"/>
          <w:lang w:eastAsia="ru-RU"/>
        </w:rPr>
        <w:t xml:space="preserve">Из </w:t>
      </w:r>
      <w:r w:rsidRPr="00635339">
        <w:rPr>
          <w:rFonts w:cstheme="minorBidi"/>
          <w:b w:val="0"/>
          <w:szCs w:val="28"/>
        </w:rPr>
        <w:t xml:space="preserve">514 письменных </w:t>
      </w:r>
      <w:r w:rsidRPr="00635339">
        <w:rPr>
          <w:rFonts w:eastAsia="Times New Roman"/>
          <w:b w:val="0"/>
          <w:szCs w:val="28"/>
          <w:lang w:eastAsia="ru-RU"/>
        </w:rPr>
        <w:t xml:space="preserve">обращений к Уполномоченному </w:t>
      </w:r>
      <w:r w:rsidRPr="00635339">
        <w:rPr>
          <w:rFonts w:cstheme="minorBidi"/>
          <w:b w:val="0"/>
          <w:szCs w:val="28"/>
        </w:rPr>
        <w:t xml:space="preserve">принято к рассмотрению 506, по </w:t>
      </w:r>
      <w:r w:rsidRPr="003B6156">
        <w:rPr>
          <w:rFonts w:cstheme="minorBidi"/>
          <w:szCs w:val="28"/>
        </w:rPr>
        <w:t>р</w:t>
      </w:r>
      <w:r w:rsidRPr="003B6156">
        <w:rPr>
          <w:rFonts w:eastAsia="Times New Roman"/>
          <w:szCs w:val="28"/>
          <w:lang w:eastAsia="ru-RU"/>
        </w:rPr>
        <w:t>езу</w:t>
      </w:r>
      <w:r w:rsidRPr="00635339">
        <w:rPr>
          <w:rFonts w:eastAsia="Times New Roman"/>
          <w:szCs w:val="28"/>
          <w:lang w:eastAsia="ru-RU"/>
        </w:rPr>
        <w:t xml:space="preserve">льтатам работы </w:t>
      </w:r>
      <w:r w:rsidRPr="00635339">
        <w:rPr>
          <w:rFonts w:eastAsia="Times New Roman"/>
          <w:b w:val="0"/>
          <w:szCs w:val="28"/>
          <w:lang w:eastAsia="ru-RU"/>
        </w:rPr>
        <w:t xml:space="preserve">с </w:t>
      </w:r>
      <w:r w:rsidRPr="00635339">
        <w:rPr>
          <w:rFonts w:cstheme="minorBidi"/>
          <w:b w:val="0"/>
          <w:szCs w:val="28"/>
        </w:rPr>
        <w:t xml:space="preserve">которыми: </w:t>
      </w:r>
    </w:p>
    <w:p w:rsidR="00635339" w:rsidRPr="00635339" w:rsidRDefault="00635339" w:rsidP="001E49B6">
      <w:pPr>
        <w:widowControl w:val="0"/>
        <w:rPr>
          <w:rFonts w:cstheme="minorBidi"/>
          <w:b w:val="0"/>
          <w:szCs w:val="28"/>
        </w:rPr>
      </w:pPr>
      <w:r w:rsidRPr="00635339">
        <w:rPr>
          <w:rFonts w:cstheme="minorBidi"/>
          <w:b w:val="0"/>
          <w:szCs w:val="28"/>
        </w:rPr>
        <w:t>-</w:t>
      </w:r>
      <w:r w:rsidR="00684037">
        <w:rPr>
          <w:rFonts w:cstheme="minorBidi"/>
          <w:b w:val="0"/>
          <w:szCs w:val="28"/>
        </w:rPr>
        <w:t xml:space="preserve"> </w:t>
      </w:r>
      <w:r w:rsidRPr="00635339">
        <w:rPr>
          <w:rFonts w:cstheme="minorBidi"/>
          <w:b w:val="0"/>
          <w:szCs w:val="28"/>
        </w:rPr>
        <w:t xml:space="preserve">права восстановлены или оказано содействие в их восстановлении – 72; </w:t>
      </w:r>
    </w:p>
    <w:p w:rsidR="00635339" w:rsidRPr="00635339" w:rsidRDefault="00635339" w:rsidP="001E49B6">
      <w:pPr>
        <w:widowControl w:val="0"/>
        <w:rPr>
          <w:rFonts w:cstheme="minorBidi"/>
          <w:b w:val="0"/>
          <w:szCs w:val="28"/>
        </w:rPr>
      </w:pPr>
      <w:r w:rsidRPr="00635339">
        <w:rPr>
          <w:rFonts w:cstheme="minorBidi"/>
          <w:b w:val="0"/>
          <w:szCs w:val="28"/>
        </w:rPr>
        <w:t>-</w:t>
      </w:r>
      <w:r w:rsidR="00684037">
        <w:rPr>
          <w:rFonts w:cstheme="minorBidi"/>
          <w:b w:val="0"/>
          <w:szCs w:val="28"/>
        </w:rPr>
        <w:t xml:space="preserve"> </w:t>
      </w:r>
      <w:r w:rsidRPr="00635339">
        <w:rPr>
          <w:rFonts w:cstheme="minorBidi"/>
          <w:b w:val="0"/>
          <w:szCs w:val="28"/>
        </w:rPr>
        <w:t xml:space="preserve">заявителю разъяснены положения действующего законодательства или средства, которые тот вправе использовать для защиты своих прав и свобод - 288; </w:t>
      </w:r>
    </w:p>
    <w:p w:rsidR="00635339" w:rsidRPr="00635339" w:rsidRDefault="00635339" w:rsidP="001E49B6">
      <w:pPr>
        <w:widowControl w:val="0"/>
        <w:rPr>
          <w:rFonts w:cstheme="minorBidi"/>
          <w:b w:val="0"/>
          <w:szCs w:val="28"/>
        </w:rPr>
      </w:pPr>
      <w:r w:rsidRPr="00635339">
        <w:rPr>
          <w:rFonts w:cstheme="minorBidi"/>
          <w:b w:val="0"/>
          <w:szCs w:val="28"/>
        </w:rPr>
        <w:t>-</w:t>
      </w:r>
      <w:r w:rsidR="00684037">
        <w:rPr>
          <w:rFonts w:cstheme="minorBidi"/>
          <w:b w:val="0"/>
          <w:szCs w:val="28"/>
        </w:rPr>
        <w:t xml:space="preserve"> </w:t>
      </w:r>
      <w:r w:rsidRPr="00635339">
        <w:rPr>
          <w:rFonts w:cstheme="minorBidi"/>
          <w:b w:val="0"/>
          <w:szCs w:val="28"/>
        </w:rPr>
        <w:t>передано государственному органу, органу местного самоуправления или должностному лицу, к компетенции которых относится разрешение жалобы по существу – 146 (в том числе, в органы прокуратуры – 54).</w:t>
      </w:r>
    </w:p>
    <w:p w:rsidR="00635339" w:rsidRPr="00635339" w:rsidRDefault="003B6156" w:rsidP="001E49B6">
      <w:pPr>
        <w:widowControl w:val="0"/>
        <w:rPr>
          <w:rFonts w:cstheme="minorBidi"/>
          <w:b w:val="0"/>
          <w:szCs w:val="28"/>
        </w:rPr>
      </w:pPr>
      <w:r>
        <w:rPr>
          <w:rFonts w:cstheme="minorBidi"/>
          <w:b w:val="0"/>
          <w:szCs w:val="28"/>
        </w:rPr>
        <w:t>Мотивированных о</w:t>
      </w:r>
      <w:r w:rsidR="00635339" w:rsidRPr="00635339">
        <w:rPr>
          <w:rFonts w:cstheme="minorBidi"/>
          <w:b w:val="0"/>
          <w:szCs w:val="28"/>
        </w:rPr>
        <w:t xml:space="preserve">тказано в принятии жалобы к рассмотрению </w:t>
      </w:r>
      <w:r w:rsidR="00684037">
        <w:rPr>
          <w:rFonts w:cstheme="minorBidi"/>
          <w:b w:val="0"/>
          <w:szCs w:val="28"/>
        </w:rPr>
        <w:t>–</w:t>
      </w:r>
      <w:r w:rsidR="00635339" w:rsidRPr="00635339">
        <w:rPr>
          <w:rFonts w:cstheme="minorBidi"/>
          <w:b w:val="0"/>
          <w:szCs w:val="28"/>
        </w:rPr>
        <w:t xml:space="preserve"> 8.</w:t>
      </w:r>
    </w:p>
    <w:p w:rsidR="00635339" w:rsidRPr="00635339" w:rsidRDefault="00635339" w:rsidP="001E49B6">
      <w:pPr>
        <w:widowControl w:val="0"/>
        <w:rPr>
          <w:rFonts w:cstheme="minorBidi"/>
          <w:b w:val="0"/>
          <w:szCs w:val="28"/>
        </w:rPr>
      </w:pPr>
      <w:r w:rsidRPr="00635339">
        <w:rPr>
          <w:rFonts w:cstheme="minorBidi"/>
          <w:b w:val="0"/>
          <w:szCs w:val="28"/>
        </w:rPr>
        <w:t xml:space="preserve">По результатам рассмотрения обращений не выявлено системных нарушений прав граждан, порожденных дефектами или пробелами законодательства. Подавляющее большинство нарушений возникало по трем причинам: </w:t>
      </w:r>
    </w:p>
    <w:p w:rsidR="00635339" w:rsidRPr="00635339" w:rsidRDefault="00635339" w:rsidP="001E49B6">
      <w:pPr>
        <w:widowControl w:val="0"/>
        <w:rPr>
          <w:rFonts w:cstheme="minorBidi"/>
          <w:b w:val="0"/>
          <w:szCs w:val="28"/>
        </w:rPr>
      </w:pPr>
      <w:r w:rsidRPr="00635339">
        <w:rPr>
          <w:rFonts w:cstheme="minorBidi"/>
          <w:b w:val="0"/>
          <w:szCs w:val="28"/>
        </w:rPr>
        <w:t>-</w:t>
      </w:r>
      <w:r w:rsidR="00684037">
        <w:rPr>
          <w:rFonts w:cstheme="minorBidi"/>
          <w:b w:val="0"/>
          <w:szCs w:val="28"/>
        </w:rPr>
        <w:t xml:space="preserve"> </w:t>
      </w:r>
      <w:r w:rsidRPr="00635339">
        <w:rPr>
          <w:rFonts w:cstheme="minorBidi"/>
          <w:b w:val="0"/>
          <w:szCs w:val="28"/>
        </w:rPr>
        <w:t>недостаточность финансового обеспечения публичных услуг;</w:t>
      </w:r>
    </w:p>
    <w:p w:rsidR="00635339" w:rsidRPr="00635339" w:rsidRDefault="00635339" w:rsidP="001E49B6">
      <w:pPr>
        <w:widowControl w:val="0"/>
        <w:rPr>
          <w:rFonts w:cstheme="minorBidi"/>
          <w:b w:val="0"/>
          <w:szCs w:val="28"/>
        </w:rPr>
      </w:pPr>
      <w:r w:rsidRPr="00635339">
        <w:rPr>
          <w:rFonts w:cstheme="minorBidi"/>
          <w:b w:val="0"/>
          <w:szCs w:val="28"/>
        </w:rPr>
        <w:t>-</w:t>
      </w:r>
      <w:r w:rsidR="00684037">
        <w:rPr>
          <w:rFonts w:cstheme="minorBidi"/>
          <w:b w:val="0"/>
          <w:szCs w:val="28"/>
        </w:rPr>
        <w:t xml:space="preserve"> </w:t>
      </w:r>
      <w:r w:rsidRPr="00635339">
        <w:rPr>
          <w:rFonts w:cstheme="minorBidi"/>
          <w:b w:val="0"/>
          <w:szCs w:val="28"/>
        </w:rPr>
        <w:t>недостаточный уровень профессионализма государственных и муниципальных служащих</w:t>
      </w:r>
      <w:r w:rsidR="00F33E55">
        <w:rPr>
          <w:rFonts w:cstheme="minorBidi"/>
          <w:b w:val="0"/>
          <w:szCs w:val="28"/>
        </w:rPr>
        <w:t>;</w:t>
      </w:r>
    </w:p>
    <w:p w:rsidR="00635339" w:rsidRPr="00635339" w:rsidRDefault="00635339" w:rsidP="001E49B6">
      <w:pPr>
        <w:widowControl w:val="0"/>
        <w:rPr>
          <w:rFonts w:cstheme="minorBidi"/>
          <w:b w:val="0"/>
          <w:szCs w:val="28"/>
        </w:rPr>
      </w:pPr>
      <w:r w:rsidRPr="00635339">
        <w:rPr>
          <w:rFonts w:cstheme="minorBidi"/>
          <w:b w:val="0"/>
          <w:szCs w:val="28"/>
        </w:rPr>
        <w:t>-</w:t>
      </w:r>
      <w:r w:rsidR="00684037">
        <w:rPr>
          <w:rFonts w:cstheme="minorBidi"/>
          <w:b w:val="0"/>
          <w:szCs w:val="28"/>
        </w:rPr>
        <w:t xml:space="preserve"> </w:t>
      </w:r>
      <w:r w:rsidRPr="00635339">
        <w:rPr>
          <w:rFonts w:cstheme="minorBidi"/>
          <w:b w:val="0"/>
          <w:szCs w:val="28"/>
        </w:rPr>
        <w:t>низкий уровень возможности получения гражданами правовой помощи.</w:t>
      </w:r>
    </w:p>
    <w:p w:rsidR="00635339" w:rsidRPr="00635339" w:rsidRDefault="00635339" w:rsidP="001E49B6">
      <w:pPr>
        <w:widowControl w:val="0"/>
        <w:rPr>
          <w:rFonts w:cstheme="minorBidi"/>
          <w:szCs w:val="28"/>
        </w:rPr>
      </w:pPr>
      <w:r w:rsidRPr="00635339">
        <w:rPr>
          <w:rFonts w:cstheme="minorBidi"/>
          <w:szCs w:val="28"/>
        </w:rPr>
        <w:t xml:space="preserve">Решение перечисленных проблем видится в совершенствовании правоприменительной практики, улучшении работы по правовому просвещению, увеличению финансирования самых значимых социальных направлений. </w:t>
      </w:r>
    </w:p>
    <w:p w:rsidR="00635339" w:rsidRPr="00635339" w:rsidRDefault="00635339" w:rsidP="001E49B6">
      <w:pPr>
        <w:widowControl w:val="0"/>
        <w:rPr>
          <w:rFonts w:cstheme="minorBidi"/>
          <w:b w:val="0"/>
          <w:szCs w:val="28"/>
        </w:rPr>
      </w:pPr>
      <w:r w:rsidRPr="00635339">
        <w:rPr>
          <w:rFonts w:cstheme="minorBidi"/>
          <w:b w:val="0"/>
          <w:szCs w:val="28"/>
        </w:rPr>
        <w:t xml:space="preserve">Восстановлены права заявителей или им оказано содействие в </w:t>
      </w:r>
      <w:r w:rsidRPr="00635339">
        <w:rPr>
          <w:rFonts w:cstheme="minorBidi"/>
          <w:b w:val="0"/>
          <w:szCs w:val="28"/>
        </w:rPr>
        <w:lastRenderedPageBreak/>
        <w:t>восстановлении нарушенных прав – по 72 письменным обращениям, из них по коллективным жалобам (в интересах членов семьи, жителей населенного пункта, членов садового общества и др.) – 20. Процент таких обращений от общего количества письменных обращений составил 14. В тематических разделах доклада описаны наиболее интересные ситуации, в которых оказались люди, и пути по выходу из них.</w:t>
      </w:r>
    </w:p>
    <w:p w:rsidR="00635339" w:rsidRPr="00635339" w:rsidRDefault="00635339" w:rsidP="001E49B6">
      <w:pPr>
        <w:widowControl w:val="0"/>
        <w:rPr>
          <w:b w:val="0"/>
          <w:szCs w:val="28"/>
        </w:rPr>
      </w:pPr>
      <w:r w:rsidRPr="00635339">
        <w:rPr>
          <w:rFonts w:eastAsia="Times New Roman"/>
          <w:b w:val="0"/>
          <w:szCs w:val="28"/>
          <w:lang w:eastAsia="ru-RU"/>
        </w:rPr>
        <w:t xml:space="preserve">Продолжая социологический опрос оренбуржцев, интересно было их мнение на вопрос: </w:t>
      </w:r>
      <w:r w:rsidR="00EF4C83">
        <w:rPr>
          <w:rFonts w:eastAsia="Times New Roman"/>
          <w:b w:val="0"/>
          <w:szCs w:val="28"/>
          <w:lang w:eastAsia="ru-RU"/>
        </w:rPr>
        <w:t>«</w:t>
      </w:r>
      <w:r w:rsidRPr="00635339">
        <w:rPr>
          <w:rFonts w:eastAsia="Times New Roman"/>
          <w:b w:val="0"/>
          <w:szCs w:val="28"/>
          <w:lang w:eastAsia="ru-RU"/>
        </w:rPr>
        <w:t>Куда Вы в первую очередь обратитесь за помощью в случае нарушения прав?</w:t>
      </w:r>
      <w:r w:rsidR="00EF4C83">
        <w:rPr>
          <w:rFonts w:eastAsia="Times New Roman"/>
          <w:b w:val="0"/>
          <w:szCs w:val="28"/>
          <w:lang w:eastAsia="ru-RU"/>
        </w:rPr>
        <w:t>»</w:t>
      </w:r>
      <w:r w:rsidRPr="00635339">
        <w:rPr>
          <w:rFonts w:eastAsia="Times New Roman"/>
          <w:b w:val="0"/>
          <w:szCs w:val="28"/>
          <w:lang w:eastAsia="ru-RU"/>
        </w:rPr>
        <w:t xml:space="preserve">. Ответы </w:t>
      </w:r>
      <w:r w:rsidRPr="00635339">
        <w:rPr>
          <w:b w:val="0"/>
          <w:szCs w:val="28"/>
        </w:rPr>
        <w:t xml:space="preserve">937 проголосовавших </w:t>
      </w:r>
      <w:r w:rsidRPr="00635339">
        <w:rPr>
          <w:rFonts w:eastAsia="Times New Roman"/>
          <w:b w:val="0"/>
          <w:szCs w:val="28"/>
          <w:lang w:eastAsia="ru-RU"/>
        </w:rPr>
        <w:t>распределились следующим образом:</w:t>
      </w:r>
      <w:r w:rsidRPr="00635339">
        <w:rPr>
          <w:b w:val="0"/>
          <w:szCs w:val="28"/>
        </w:rPr>
        <w:t xml:space="preserve"> </w:t>
      </w:r>
    </w:p>
    <w:p w:rsidR="00635339" w:rsidRPr="00635339" w:rsidRDefault="00635339" w:rsidP="001E49B6">
      <w:pPr>
        <w:widowControl w:val="0"/>
        <w:rPr>
          <w:b w:val="0"/>
          <w:szCs w:val="28"/>
        </w:rPr>
      </w:pPr>
      <w:r w:rsidRPr="00635339">
        <w:rPr>
          <w:b w:val="0"/>
          <w:szCs w:val="28"/>
        </w:rPr>
        <w:t xml:space="preserve">- в полицию/в прокуратуру                                    - 272 или 29%; </w:t>
      </w:r>
    </w:p>
    <w:p w:rsidR="00635339" w:rsidRPr="00635339" w:rsidRDefault="00635339" w:rsidP="001E49B6">
      <w:pPr>
        <w:widowControl w:val="0"/>
        <w:rPr>
          <w:b w:val="0"/>
          <w:szCs w:val="28"/>
        </w:rPr>
      </w:pPr>
      <w:r w:rsidRPr="00635339">
        <w:rPr>
          <w:b w:val="0"/>
          <w:szCs w:val="28"/>
        </w:rPr>
        <w:t xml:space="preserve">- к правозащитникам, к юристу, адвокату             - 216 или 23%; </w:t>
      </w:r>
    </w:p>
    <w:p w:rsidR="00635339" w:rsidRPr="00635339" w:rsidRDefault="00635339" w:rsidP="001E49B6">
      <w:pPr>
        <w:widowControl w:val="0"/>
        <w:rPr>
          <w:b w:val="0"/>
          <w:szCs w:val="28"/>
        </w:rPr>
      </w:pPr>
      <w:r w:rsidRPr="00635339">
        <w:rPr>
          <w:b w:val="0"/>
          <w:szCs w:val="28"/>
        </w:rPr>
        <w:t xml:space="preserve">- к Уполномоченному по правам человека            - 155 или 17%; </w:t>
      </w:r>
    </w:p>
    <w:p w:rsidR="00635339" w:rsidRPr="00635339" w:rsidRDefault="00635339" w:rsidP="001E49B6">
      <w:pPr>
        <w:widowControl w:val="0"/>
        <w:rPr>
          <w:b w:val="0"/>
          <w:szCs w:val="28"/>
        </w:rPr>
      </w:pPr>
      <w:r w:rsidRPr="00635339">
        <w:rPr>
          <w:b w:val="0"/>
          <w:szCs w:val="28"/>
        </w:rPr>
        <w:t xml:space="preserve">- в суд                                                                         - 153 или 16%; </w:t>
      </w:r>
    </w:p>
    <w:p w:rsidR="00635339" w:rsidRPr="00635339" w:rsidRDefault="00635339" w:rsidP="001E49B6">
      <w:pPr>
        <w:widowControl w:val="0"/>
        <w:rPr>
          <w:b w:val="0"/>
          <w:szCs w:val="28"/>
        </w:rPr>
      </w:pPr>
      <w:r w:rsidRPr="00635339">
        <w:rPr>
          <w:b w:val="0"/>
          <w:szCs w:val="28"/>
        </w:rPr>
        <w:t xml:space="preserve">- в администрацию населенного пункта, региона - 141 или 15%. </w:t>
      </w:r>
    </w:p>
    <w:p w:rsidR="00635339" w:rsidRPr="00635339" w:rsidRDefault="00635339" w:rsidP="001E49B6">
      <w:pPr>
        <w:widowControl w:val="0"/>
        <w:rPr>
          <w:rFonts w:cstheme="minorBidi"/>
          <w:b w:val="0"/>
          <w:szCs w:val="28"/>
        </w:rPr>
      </w:pPr>
      <w:r w:rsidRPr="00635339">
        <w:rPr>
          <w:b w:val="0"/>
          <w:szCs w:val="28"/>
        </w:rPr>
        <w:t>Доверие населения к правоохранительным и надзорным органам, составляющее тридцатипроцентный уровень, требует полной отдачи от должностных лиц данных ведомств при выполнении служебного долга. Высок процент доверия и к Уполномоченному. Объяснение этому есть: с</w:t>
      </w:r>
      <w:r w:rsidRPr="00635339">
        <w:rPr>
          <w:rFonts w:cstheme="minorBidi"/>
          <w:b w:val="0"/>
          <w:szCs w:val="28"/>
        </w:rPr>
        <w:t xml:space="preserve">праведливость и уважение достоинства граждан – главные принципы, на которых строится его деятельность. </w:t>
      </w:r>
    </w:p>
    <w:p w:rsidR="00635339" w:rsidRPr="00635339" w:rsidRDefault="00635339" w:rsidP="001E49B6">
      <w:pPr>
        <w:widowControl w:val="0"/>
        <w:rPr>
          <w:rFonts w:cstheme="minorBidi"/>
          <w:b w:val="0"/>
          <w:szCs w:val="28"/>
        </w:rPr>
      </w:pPr>
      <w:r w:rsidRPr="00635339">
        <w:rPr>
          <w:rFonts w:eastAsia="Times New Roman"/>
          <w:b w:val="0"/>
          <w:szCs w:val="28"/>
          <w:lang w:eastAsia="ru-RU"/>
        </w:rPr>
        <w:t>Безусловно, на основе только статистических данных невозможно сделать однозначный вывод об эффективности деятельности института Уполномоченного, никакие цифры не могут быть критериями его оценки. В тематических разделах д</w:t>
      </w:r>
      <w:r w:rsidRPr="00635339">
        <w:rPr>
          <w:rFonts w:cstheme="minorBidi"/>
          <w:b w:val="0"/>
          <w:szCs w:val="28"/>
        </w:rPr>
        <w:t xml:space="preserve">оклада представлены актуальные вопросы в сфере соблюдения прав граждан, описаны обращения, по которым удалось восстановить нарушенные права или, по крайней мере, привлечь к имеющимся проблемам внимание ответственных должностных лиц. Достижение цели и слова благодарности уже отчаявшихся людей </w:t>
      </w:r>
      <w:r w:rsidR="00C42B23">
        <w:rPr>
          <w:rFonts w:cstheme="minorBidi"/>
          <w:b w:val="0"/>
          <w:szCs w:val="28"/>
        </w:rPr>
        <w:t>–</w:t>
      </w:r>
      <w:r w:rsidRPr="00635339">
        <w:rPr>
          <w:rFonts w:cstheme="minorBidi"/>
          <w:b w:val="0"/>
          <w:szCs w:val="28"/>
        </w:rPr>
        <w:t xml:space="preserve"> таковы реальные результаты правозащитной деятельности оренбургского омбудсмена. В отчетном году их было немало.</w:t>
      </w:r>
    </w:p>
    <w:p w:rsidR="00684037" w:rsidRDefault="00684037" w:rsidP="001E49B6">
      <w:pPr>
        <w:widowControl w:val="0"/>
        <w:rPr>
          <w:b w:val="0"/>
        </w:rPr>
      </w:pPr>
    </w:p>
    <w:p w:rsidR="00C877A5" w:rsidRPr="00C877A5" w:rsidRDefault="00C877A5" w:rsidP="001E49B6">
      <w:pPr>
        <w:widowControl w:val="0"/>
        <w:ind w:firstLine="0"/>
        <w:jc w:val="center"/>
      </w:pPr>
      <w:r w:rsidRPr="00C877A5">
        <w:t>Избирательные права</w:t>
      </w:r>
    </w:p>
    <w:p w:rsidR="00C877A5" w:rsidRPr="00C877A5" w:rsidRDefault="00C877A5" w:rsidP="001E49B6">
      <w:pPr>
        <w:widowControl w:val="0"/>
        <w:rPr>
          <w:b w:val="0"/>
        </w:rPr>
      </w:pPr>
      <w:r w:rsidRPr="00C877A5">
        <w:rPr>
          <w:b w:val="0"/>
        </w:rPr>
        <w:t>Одним из основных политических прав граждан Российской Федерации является право избирать и быть избранными, участвовать в управлении делами государства: избирать Президента Российской Федерации, высших должностных лиц регионов, формировать представительные органы государственной власти и местного самоуправления муниципальных образований, выдвигать свои кандидатуры на замещение выборных должностей.</w:t>
      </w:r>
    </w:p>
    <w:p w:rsidR="00C877A5" w:rsidRPr="00C877A5" w:rsidRDefault="00C877A5" w:rsidP="001E49B6">
      <w:pPr>
        <w:widowControl w:val="0"/>
        <w:rPr>
          <w:b w:val="0"/>
        </w:rPr>
      </w:pPr>
      <w:r w:rsidRPr="00C877A5">
        <w:rPr>
          <w:b w:val="0"/>
        </w:rPr>
        <w:t xml:space="preserve">18 марта 2018 года в Единый день голосования на территории Оренбургской области прошла масштабная избирательная кампания </w:t>
      </w:r>
      <w:r w:rsidR="00C42B23">
        <w:rPr>
          <w:b w:val="0"/>
        </w:rPr>
        <w:t>–</w:t>
      </w:r>
      <w:r w:rsidRPr="00C877A5">
        <w:rPr>
          <w:b w:val="0"/>
        </w:rPr>
        <w:t xml:space="preserve"> состо</w:t>
      </w:r>
      <w:r w:rsidR="00C42B23">
        <w:rPr>
          <w:b w:val="0"/>
        </w:rPr>
        <w:t>я</w:t>
      </w:r>
      <w:r w:rsidRPr="00C877A5">
        <w:rPr>
          <w:b w:val="0"/>
        </w:rPr>
        <w:t xml:space="preserve">лись выборы Президента Российской Федерации. </w:t>
      </w:r>
    </w:p>
    <w:p w:rsidR="00C877A5" w:rsidRPr="00C877A5" w:rsidRDefault="00C877A5" w:rsidP="001E49B6">
      <w:pPr>
        <w:widowControl w:val="0"/>
        <w:rPr>
          <w:b w:val="0"/>
        </w:rPr>
      </w:pPr>
      <w:r w:rsidRPr="00C877A5">
        <w:rPr>
          <w:b w:val="0"/>
        </w:rPr>
        <w:t>В период предвыборной кампании и в день выборов Уполномоченный уделял серьезное внимание соблюдению избирательных прав оренбуржцев.</w:t>
      </w:r>
    </w:p>
    <w:p w:rsidR="00C877A5" w:rsidRPr="00C877A5" w:rsidRDefault="00C877A5" w:rsidP="001E49B6">
      <w:pPr>
        <w:widowControl w:val="0"/>
        <w:rPr>
          <w:b w:val="0"/>
        </w:rPr>
      </w:pPr>
      <w:r w:rsidRPr="00C877A5">
        <w:rPr>
          <w:b w:val="0"/>
        </w:rPr>
        <w:t xml:space="preserve">Взаимодействие с региональной избирательной комиссией осуществлялось </w:t>
      </w:r>
      <w:r w:rsidRPr="00C877A5">
        <w:rPr>
          <w:b w:val="0"/>
        </w:rPr>
        <w:lastRenderedPageBreak/>
        <w:t>в рамках заключенного 05.08.2016 соглашения о сотрудничестве в деле защиты прав, свобод и законных интересов человека и гражданина при реализации конституционного права избирать и быть избранным на территории Оренбургской области, устранение и предупреждение нарушений в указанной сфере. За годы сотрудничества использовались и такие формы работы как участие Уполномоченного в мероприятиях с целью обмена мнениями о роли гражданского общества в обеспечении проведения максимально честных, открытых и конкурентных выборов.</w:t>
      </w:r>
    </w:p>
    <w:p w:rsidR="00C877A5" w:rsidRPr="00C877A5" w:rsidRDefault="00C877A5" w:rsidP="001E49B6">
      <w:pPr>
        <w:widowControl w:val="0"/>
        <w:rPr>
          <w:b w:val="0"/>
        </w:rPr>
      </w:pPr>
      <w:r w:rsidRPr="00C877A5">
        <w:rPr>
          <w:b w:val="0"/>
        </w:rPr>
        <w:t xml:space="preserve">В канун выборов 28 февраля 2018 года Уполномоченный принял участие в заседании Общественной палаты Оренбургской области, где один из вопросов был посвящен обеспечению общественного наблюдения за реализацией избирательных прав граждан по выборам Президента РФ. Уполномоченный подчеркнул, что отсутствие обращений, которые свидетельствовали бы о нарушениях в ходе предвыборной кампании, является показателем хорошо организованной совместной работы всех участников избирательного процесса. </w:t>
      </w:r>
    </w:p>
    <w:p w:rsidR="00C877A5" w:rsidRPr="00C877A5" w:rsidRDefault="00C877A5" w:rsidP="001E49B6">
      <w:pPr>
        <w:widowControl w:val="0"/>
        <w:rPr>
          <w:b w:val="0"/>
        </w:rPr>
      </w:pPr>
      <w:r w:rsidRPr="00C877A5">
        <w:rPr>
          <w:b w:val="0"/>
        </w:rPr>
        <w:t xml:space="preserve">В феврале 2018 года на базе юридического факультета Оренбургского государственного университета состоялся международный круглый стол о защите избирательных прав граждан в России. В работе круглого стола приняли участие представители территориальных органов власти, суда и прокуратуры, Уполномоченного по правам человека, а также представители ближнего зарубежья </w:t>
      </w:r>
      <w:r w:rsidR="00C42B23">
        <w:rPr>
          <w:b w:val="0"/>
        </w:rPr>
        <w:t>–</w:t>
      </w:r>
      <w:r w:rsidRPr="00C877A5">
        <w:rPr>
          <w:b w:val="0"/>
        </w:rPr>
        <w:t xml:space="preserve"> Актюбинского регионального государственного университета им. К. </w:t>
      </w:r>
      <w:proofErr w:type="spellStart"/>
      <w:r w:rsidRPr="00C877A5">
        <w:rPr>
          <w:b w:val="0"/>
        </w:rPr>
        <w:t>Жубанова</w:t>
      </w:r>
      <w:proofErr w:type="spellEnd"/>
      <w:r w:rsidRPr="00C877A5">
        <w:rPr>
          <w:b w:val="0"/>
        </w:rPr>
        <w:t>, международный наблюдатель от миссии СНГ на выборах Президента Республики Казахстан и Мажилиса</w:t>
      </w:r>
      <w:r w:rsidR="00C42B23">
        <w:rPr>
          <w:b w:val="0"/>
        </w:rPr>
        <w:t xml:space="preserve"> </w:t>
      </w:r>
      <w:r w:rsidRPr="00C877A5">
        <w:rPr>
          <w:b w:val="0"/>
        </w:rPr>
        <w:t xml:space="preserve">(Парламента) Республики Казахстан. Участники мероприятия пришли к единому заключению </w:t>
      </w:r>
      <w:r w:rsidR="00C42B23">
        <w:rPr>
          <w:b w:val="0"/>
        </w:rPr>
        <w:t>–</w:t>
      </w:r>
      <w:r w:rsidRPr="00C877A5">
        <w:rPr>
          <w:b w:val="0"/>
        </w:rPr>
        <w:t xml:space="preserve"> организация выборов требует слаженного взаимодействия федеральных и региональных государственных структур.</w:t>
      </w:r>
    </w:p>
    <w:p w:rsidR="00C877A5" w:rsidRPr="00C877A5" w:rsidRDefault="00C877A5" w:rsidP="001E49B6">
      <w:pPr>
        <w:widowControl w:val="0"/>
        <w:rPr>
          <w:b w:val="0"/>
        </w:rPr>
      </w:pPr>
      <w:r w:rsidRPr="00C877A5">
        <w:rPr>
          <w:b w:val="0"/>
        </w:rPr>
        <w:t>Сотрудники аппарата Уполномоченного совместно с региональными подразделениями УФСИН и УМВД принимали меры по обеспечению реализации активного избирательного права граждан, находящихся в местах принудительного содержания, в том числе по информированию указанной категории избирателей о содержании избирательной кампании и имеющихся у них избирательных правах.</w:t>
      </w:r>
    </w:p>
    <w:p w:rsidR="00C877A5" w:rsidRPr="00C877A5" w:rsidRDefault="00C877A5" w:rsidP="001E49B6">
      <w:pPr>
        <w:widowControl w:val="0"/>
        <w:rPr>
          <w:b w:val="0"/>
        </w:rPr>
      </w:pPr>
      <w:r w:rsidRPr="00C877A5">
        <w:rPr>
          <w:b w:val="0"/>
        </w:rPr>
        <w:t>16 марта в канун предстоящих выборов Президента РФ в аппарате Уполномоченного прош</w:t>
      </w:r>
      <w:r w:rsidR="007D2DB1">
        <w:rPr>
          <w:b w:val="0"/>
        </w:rPr>
        <w:t>е</w:t>
      </w:r>
      <w:r w:rsidRPr="00C877A5">
        <w:rPr>
          <w:b w:val="0"/>
        </w:rPr>
        <w:t>л День бесплатной юридической помощи. В течение дня обратилось около 40 человек, которые получили необходимые юридические консультации по интересующим вопросам реализации своего права, в том числе и избирательного.</w:t>
      </w:r>
    </w:p>
    <w:p w:rsidR="00C877A5" w:rsidRPr="00C877A5" w:rsidRDefault="00C877A5" w:rsidP="001E49B6">
      <w:pPr>
        <w:widowControl w:val="0"/>
        <w:rPr>
          <w:b w:val="0"/>
        </w:rPr>
      </w:pPr>
      <w:r w:rsidRPr="00C877A5">
        <w:rPr>
          <w:b w:val="0"/>
        </w:rPr>
        <w:t xml:space="preserve">В период, предшествующий выборам Президента Российской Федерации, Уполномоченным по правам человека в Оренбургской области и сотрудниками аппарата проведены мероприятия по разъяснению порядка реализации избирательных прав отдельными категориями граждан: с ограниченными возможностями здоровья, маломобильные группы населения; студенты, магистранты и аспиранты, задержанные и обвиняемые, обладающие активным избирательным правом и находящиеся в следственных изоляторах. </w:t>
      </w:r>
    </w:p>
    <w:p w:rsidR="00C877A5" w:rsidRPr="00C877A5" w:rsidRDefault="00C877A5" w:rsidP="001E49B6">
      <w:pPr>
        <w:widowControl w:val="0"/>
        <w:rPr>
          <w:b w:val="0"/>
        </w:rPr>
      </w:pPr>
      <w:r w:rsidRPr="00C877A5">
        <w:rPr>
          <w:b w:val="0"/>
        </w:rPr>
        <w:t xml:space="preserve">В связи с принятием Федерального закона от 01.06.2017 № 104- ФЗ </w:t>
      </w:r>
      <w:r w:rsidR="00EF4C83">
        <w:rPr>
          <w:b w:val="0"/>
        </w:rPr>
        <w:t>«</w:t>
      </w:r>
      <w:r w:rsidRPr="00C877A5">
        <w:rPr>
          <w:b w:val="0"/>
        </w:rPr>
        <w:t xml:space="preserve">О </w:t>
      </w:r>
      <w:r w:rsidRPr="00C877A5">
        <w:rPr>
          <w:b w:val="0"/>
        </w:rPr>
        <w:lastRenderedPageBreak/>
        <w:t>внесении изменений в отдельные законодательные акты Российской Федерации</w:t>
      </w:r>
      <w:r w:rsidR="00EF4C83">
        <w:rPr>
          <w:b w:val="0"/>
        </w:rPr>
        <w:t>»</w:t>
      </w:r>
      <w:r w:rsidRPr="00C877A5">
        <w:rPr>
          <w:b w:val="0"/>
        </w:rPr>
        <w:t xml:space="preserve">, регламентирующего порядок работы избирательных комиссий по обеспечению избирательных прав граждан с инвалидностью, Уполномоченным по правам человека в Российской Федерации Т.Н. </w:t>
      </w:r>
      <w:proofErr w:type="spellStart"/>
      <w:r w:rsidRPr="00C877A5">
        <w:rPr>
          <w:b w:val="0"/>
        </w:rPr>
        <w:t>Москальковой</w:t>
      </w:r>
      <w:proofErr w:type="spellEnd"/>
      <w:r w:rsidRPr="00C877A5">
        <w:rPr>
          <w:b w:val="0"/>
        </w:rPr>
        <w:t xml:space="preserve"> рекомендовано уполномоченным по правам человека в субъектах Российской Федерации в период подготовки и проведения выборов провести мониторинг помещений избирательных комиссий для голосований на предмет их доступности лицам с ограниченными физическими возможностями.</w:t>
      </w:r>
    </w:p>
    <w:p w:rsidR="00C877A5" w:rsidRPr="00C877A5" w:rsidRDefault="00C877A5" w:rsidP="001E49B6">
      <w:pPr>
        <w:widowControl w:val="0"/>
        <w:rPr>
          <w:b w:val="0"/>
        </w:rPr>
      </w:pPr>
      <w:r w:rsidRPr="00C877A5">
        <w:rPr>
          <w:b w:val="0"/>
        </w:rPr>
        <w:t>Уделяя особое внимание созданию необходимых условий для граждан-инвалидов с целью реализации их избирательных прав в полном объеме, Уполномоченным запрашивалась информация о доступности помещений участковых избирательных комиссий.</w:t>
      </w:r>
    </w:p>
    <w:p w:rsidR="00C877A5" w:rsidRPr="00C877A5" w:rsidRDefault="00C877A5" w:rsidP="001E49B6">
      <w:pPr>
        <w:widowControl w:val="0"/>
        <w:rPr>
          <w:b w:val="0"/>
        </w:rPr>
      </w:pPr>
      <w:r w:rsidRPr="00C877A5">
        <w:rPr>
          <w:b w:val="0"/>
        </w:rPr>
        <w:t xml:space="preserve">Консультант аппарата Уполномоченного Е.В. </w:t>
      </w:r>
      <w:proofErr w:type="spellStart"/>
      <w:r w:rsidRPr="00C877A5">
        <w:rPr>
          <w:b w:val="0"/>
        </w:rPr>
        <w:t>Мединский</w:t>
      </w:r>
      <w:proofErr w:type="spellEnd"/>
      <w:r w:rsidRPr="00C877A5">
        <w:rPr>
          <w:b w:val="0"/>
        </w:rPr>
        <w:t xml:space="preserve"> включен в состав Рабочей группы по обеспечению избирательных прав инвалидов на территории Оренбургской области и принял активное участие в ее работе. </w:t>
      </w:r>
    </w:p>
    <w:p w:rsidR="00C877A5" w:rsidRPr="00C877A5" w:rsidRDefault="00C877A5" w:rsidP="001E49B6">
      <w:pPr>
        <w:widowControl w:val="0"/>
        <w:rPr>
          <w:b w:val="0"/>
        </w:rPr>
      </w:pPr>
      <w:r w:rsidRPr="00C877A5">
        <w:rPr>
          <w:b w:val="0"/>
        </w:rPr>
        <w:t>Согласно плану мероприятий группы, представители регионального Отделения Пенсионного фонда РФ по Оренбургской области предоставили информацию о численности на территории области избирателей, являющихся инвалидами; представители регионального министерства социального развития на постоянной основе докладывали о том, какая помощь оказывается инвалидам в ходе подготовки и проведения выборов, были назначены ответственные за взаимодействие с территориальными избирательными комиссиями в каждом муниципальном образовании; Департамент молодежной политики сформировал и представил реестр волонтеров из числа представителей органов молодежного самоуправления в Оренбургской области для оказания на безвозмездной основе помощи избирателям, являющимся инвалидами, а при необходимости и избирателям пожилого возраста в реализации ими активного избирательного права при проведении голосования. Представители общественных организаций инвалидов внесли предложения по оптимизации взаимодействия в ходе подготовки и проведения выборов.</w:t>
      </w:r>
    </w:p>
    <w:p w:rsidR="00C877A5" w:rsidRPr="00C877A5" w:rsidRDefault="00C877A5" w:rsidP="001E49B6">
      <w:pPr>
        <w:widowControl w:val="0"/>
        <w:rPr>
          <w:b w:val="0"/>
        </w:rPr>
      </w:pPr>
      <w:r w:rsidRPr="00C877A5">
        <w:rPr>
          <w:b w:val="0"/>
        </w:rPr>
        <w:t xml:space="preserve">Члены Рабочей группы по обеспечению избирательных прав инвалидов на территории Оренбургской области во взаимодействии с органами местного самоуправления провели анализ помещений для голосования на предмет доступности для посещения инвалидами избирательных участков. </w:t>
      </w:r>
    </w:p>
    <w:p w:rsidR="00C877A5" w:rsidRPr="00C877A5" w:rsidRDefault="00C877A5" w:rsidP="001E49B6">
      <w:pPr>
        <w:widowControl w:val="0"/>
        <w:rPr>
          <w:b w:val="0"/>
        </w:rPr>
      </w:pPr>
      <w:r w:rsidRPr="00C877A5">
        <w:rPr>
          <w:b w:val="0"/>
        </w:rPr>
        <w:t xml:space="preserve">В целях реализации избирательных прав граждан, содержащихся в день проведения выборов в учреждениях уголовно-исполнительной системы Оренбургской области и находящихся под домашним арестом, региональным УФСИН организованы и проведены мероприятия по обеспечению подготовки и проведения выборов Президента Российской Федерации и по оказанию содействия избирательным комиссиям. Председателю областной Избирательной комиссии направлено письмо с просьбой уточнения и разъяснения ряда вопросов, связанных с организацией голосования отдельных категорий </w:t>
      </w:r>
      <w:proofErr w:type="spellStart"/>
      <w:r w:rsidRPr="00C877A5">
        <w:rPr>
          <w:b w:val="0"/>
        </w:rPr>
        <w:t>спецконтингента</w:t>
      </w:r>
      <w:proofErr w:type="spellEnd"/>
      <w:r w:rsidRPr="00C877A5">
        <w:rPr>
          <w:b w:val="0"/>
        </w:rPr>
        <w:t xml:space="preserve"> и сотрудников, задействованных в день голосования на службе.</w:t>
      </w:r>
    </w:p>
    <w:p w:rsidR="00C877A5" w:rsidRPr="00C877A5" w:rsidRDefault="00C877A5" w:rsidP="001E49B6">
      <w:pPr>
        <w:widowControl w:val="0"/>
        <w:rPr>
          <w:b w:val="0"/>
        </w:rPr>
      </w:pPr>
      <w:r w:rsidRPr="00C877A5">
        <w:rPr>
          <w:b w:val="0"/>
        </w:rPr>
        <w:t xml:space="preserve">Уполномоченным проверена организация работы следственных изоляторов, в которых проводилось голосование, по оборудованию помещений кабинами для </w:t>
      </w:r>
      <w:r w:rsidRPr="00C877A5">
        <w:rPr>
          <w:b w:val="0"/>
        </w:rPr>
        <w:lastRenderedPageBreak/>
        <w:t>тайного голосования. Совместно с председателем Избирательной комиссии области Уполномоченный проверил готовность к проведению выборов в следственном изоляторе № 1 (г. Оренбург). Установлено, что созданы условия для нормального функционирования избирательной комиссии, выделенные помещения оснащены необходимой мебелью, средствами связи и пожаротушения.</w:t>
      </w:r>
    </w:p>
    <w:p w:rsidR="00C877A5" w:rsidRPr="00C877A5" w:rsidRDefault="00C877A5" w:rsidP="001E49B6">
      <w:pPr>
        <w:widowControl w:val="0"/>
        <w:rPr>
          <w:b w:val="0"/>
        </w:rPr>
      </w:pPr>
      <w:r w:rsidRPr="00C877A5">
        <w:rPr>
          <w:b w:val="0"/>
        </w:rPr>
        <w:t>На избирательных участках, созданных непосредственно в учреждениях уголовно-исполнительной системы Оренбургской области, на день голосования обладали избирательным правом 736 подозреваемых и обвиняемых, включены в списки избирателей 736 человек. Все 736 подозреваемых и обвиняемых, включенных в списки избирателей, приняли участие в голосовании, отказов от участия в голосовании зарегистрировано не было.</w:t>
      </w:r>
    </w:p>
    <w:p w:rsidR="00C877A5" w:rsidRPr="00C877A5" w:rsidRDefault="00C877A5" w:rsidP="001E49B6">
      <w:pPr>
        <w:widowControl w:val="0"/>
        <w:rPr>
          <w:b w:val="0"/>
        </w:rPr>
      </w:pPr>
      <w:r w:rsidRPr="00C877A5">
        <w:rPr>
          <w:b w:val="0"/>
        </w:rPr>
        <w:t xml:space="preserve">Контроль за организацией голосования, в том числе и отдельных категорий граждан, был продолжен в День выборов. 18 марта совместно с Избирательной комиссией области работала </w:t>
      </w:r>
      <w:r w:rsidR="00EF4C83">
        <w:rPr>
          <w:b w:val="0"/>
        </w:rPr>
        <w:t>«</w:t>
      </w:r>
      <w:r w:rsidRPr="00C877A5">
        <w:rPr>
          <w:b w:val="0"/>
        </w:rPr>
        <w:t>горячая линия</w:t>
      </w:r>
      <w:r w:rsidR="00EF4C83">
        <w:rPr>
          <w:b w:val="0"/>
        </w:rPr>
        <w:t>»</w:t>
      </w:r>
      <w:r w:rsidRPr="00C877A5">
        <w:rPr>
          <w:b w:val="0"/>
        </w:rPr>
        <w:t>. Уполномоченный с международным наблюдателем из Республики Казахстан посетили ряд избирательных участков в областном центре и Оренбургском районе, ознакомились с работой участковых избирательных комиссий. Сотрудники аппарата Уполномоченного присутствовали на выборах в следственном изоляторе № 1 УФСИН России по Оренбургской области, а также 24 представителя Уполномоченного (руководители общественных приемных) - на избирательных участках, расположенных в муниципальных образованиях области.</w:t>
      </w:r>
    </w:p>
    <w:p w:rsidR="00C877A5" w:rsidRPr="00C877A5" w:rsidRDefault="00C877A5" w:rsidP="001E49B6">
      <w:pPr>
        <w:widowControl w:val="0"/>
        <w:rPr>
          <w:b w:val="0"/>
        </w:rPr>
      </w:pPr>
      <w:r w:rsidRPr="00C877A5">
        <w:rPr>
          <w:b w:val="0"/>
        </w:rPr>
        <w:t xml:space="preserve">В день голосования в Оренбургской области работали 1754 участка, в выборах приняли участие 1 003 460 человек. Явка по области составила 66,09%. Большинство голосов избирателей получил самовыдвиженец В.В. Путин, его поддержали более 700 </w:t>
      </w:r>
      <w:r w:rsidR="007D2DB1">
        <w:rPr>
          <w:b w:val="0"/>
        </w:rPr>
        <w:t>тысяч жителей региона (72,97%).</w:t>
      </w:r>
    </w:p>
    <w:p w:rsidR="00C877A5" w:rsidRPr="00C877A5" w:rsidRDefault="00C877A5" w:rsidP="001E49B6">
      <w:pPr>
        <w:widowControl w:val="0"/>
        <w:rPr>
          <w:b w:val="0"/>
        </w:rPr>
      </w:pPr>
      <w:r w:rsidRPr="00C877A5">
        <w:rPr>
          <w:b w:val="0"/>
        </w:rPr>
        <w:t>За ходом голосования на выборах Президента России в Оренбуржье наблюдали более 5000 представителей зарегистрированных кандидатов, политических партий, выдвинувших кандидатов, Общественной палаты области. На участках присутствовали 20 международных наблюдателей. Избирательная комиссия области аккредитовала для участия в выборах 179 журналистов из 52 средств массовой информации. Нарушений избирательного законодательства и избирательных прав граждан, которые могли бы повлиять на результаты голосования, в Оренбургской области не выявлено.</w:t>
      </w:r>
    </w:p>
    <w:p w:rsidR="00C877A5" w:rsidRPr="00C877A5" w:rsidRDefault="00C877A5" w:rsidP="001E49B6">
      <w:pPr>
        <w:widowControl w:val="0"/>
        <w:rPr>
          <w:b w:val="0"/>
        </w:rPr>
      </w:pPr>
      <w:r w:rsidRPr="00C877A5">
        <w:rPr>
          <w:b w:val="0"/>
        </w:rPr>
        <w:t xml:space="preserve">8 августа Уполномоченному по правам человека в Оренбургской области А.М. </w:t>
      </w:r>
      <w:proofErr w:type="spellStart"/>
      <w:r w:rsidRPr="00C877A5">
        <w:rPr>
          <w:b w:val="0"/>
        </w:rPr>
        <w:t>Чадову</w:t>
      </w:r>
      <w:proofErr w:type="spellEnd"/>
      <w:r w:rsidRPr="00C877A5">
        <w:rPr>
          <w:b w:val="0"/>
        </w:rPr>
        <w:t xml:space="preserve"> председатель региональной избирательной комиссии А.Ю. </w:t>
      </w:r>
      <w:proofErr w:type="spellStart"/>
      <w:r w:rsidRPr="00C877A5">
        <w:rPr>
          <w:b w:val="0"/>
        </w:rPr>
        <w:t>Нальвадов</w:t>
      </w:r>
      <w:proofErr w:type="spellEnd"/>
      <w:r w:rsidRPr="00C877A5">
        <w:rPr>
          <w:b w:val="0"/>
        </w:rPr>
        <w:t xml:space="preserve"> вручил Благодарность председателя Центральной избирательной комиссии РФ Э.А Памфиловой за оказание содействия и существенную помощь в организации и проведении выборов в Российской Федерации в 2018 году. Благодарность от Избирательной комиссии Оренбургской области получил консультант аппарата Уполномоченного Е.В. </w:t>
      </w:r>
      <w:proofErr w:type="spellStart"/>
      <w:r w:rsidRPr="00C877A5">
        <w:rPr>
          <w:b w:val="0"/>
        </w:rPr>
        <w:t>Мединский</w:t>
      </w:r>
      <w:proofErr w:type="spellEnd"/>
      <w:r w:rsidRPr="00C877A5">
        <w:rPr>
          <w:b w:val="0"/>
        </w:rPr>
        <w:t xml:space="preserve">. </w:t>
      </w:r>
    </w:p>
    <w:p w:rsidR="00C877A5" w:rsidRPr="00C877A5" w:rsidRDefault="00C877A5" w:rsidP="001E49B6">
      <w:pPr>
        <w:widowControl w:val="0"/>
        <w:rPr>
          <w:b w:val="0"/>
        </w:rPr>
      </w:pPr>
      <w:r w:rsidRPr="00C877A5">
        <w:rPr>
          <w:b w:val="0"/>
        </w:rPr>
        <w:t xml:space="preserve">В целом день голосования в регионе организован на высоком уровне, особое внимание уделялось открытости и гласности. Уполномоченный полагает, что обеспечение реализации избирательных прав жителей Оренбургской области в </w:t>
      </w:r>
      <w:r w:rsidRPr="00C877A5">
        <w:rPr>
          <w:b w:val="0"/>
        </w:rPr>
        <w:lastRenderedPageBreak/>
        <w:t xml:space="preserve">настоящее время приобретает огромную значимость, поскольку все большее количество граждан заявляют о своей активной гражданской позиции. </w:t>
      </w:r>
    </w:p>
    <w:p w:rsidR="00C877A5" w:rsidRPr="00C877A5" w:rsidRDefault="00C877A5" w:rsidP="001E49B6">
      <w:pPr>
        <w:widowControl w:val="0"/>
        <w:rPr>
          <w:b w:val="0"/>
        </w:rPr>
      </w:pPr>
      <w:r w:rsidRPr="00C877A5">
        <w:rPr>
          <w:b w:val="0"/>
        </w:rPr>
        <w:t xml:space="preserve">Территориальные и участковые избирательные комиссии Оренбургской области провели активную работу по обеспечению избирательных прав граждан и организации голосования на выборах Президента Российской Федерации 18 марта 2018 года. Несмотря на различие во взглядах и занимаемых позициях, политические партии, институты гражданского общества и избирательные комиссии одинаково воспринимают главную задачу, решение которой предстоит обеспечить совместными усилиями: выборы должны быть прозрачными и конкурентными, а их легитимность </w:t>
      </w:r>
      <w:r w:rsidR="007D2DB1">
        <w:rPr>
          <w:b w:val="0"/>
        </w:rPr>
        <w:t>–</w:t>
      </w:r>
      <w:r w:rsidRPr="00C877A5">
        <w:rPr>
          <w:b w:val="0"/>
        </w:rPr>
        <w:t xml:space="preserve"> гарантирована государством и подтверждена гражданским обществом. </w:t>
      </w:r>
    </w:p>
    <w:p w:rsidR="00C877A5" w:rsidRPr="00C877A5" w:rsidRDefault="00C877A5" w:rsidP="001E49B6">
      <w:pPr>
        <w:widowControl w:val="0"/>
        <w:rPr>
          <w:b w:val="0"/>
        </w:rPr>
      </w:pPr>
      <w:r w:rsidRPr="00C877A5">
        <w:rPr>
          <w:b w:val="0"/>
        </w:rPr>
        <w:t>В единый день голосования 9 сентября, а также 16 декабря 2018 года на территории региона организовано и проведено более 50 избирательных кампаний различного уровня, выбирали депутатов в городские, районные и сельские советы, и глав муниципальных образований. В течение отчетного периода, как и в другие предыдущие года, в адрес Уполномоченного жалоб от граждан на нарушения избирательного законодательства не поступало. Устных консультаций по вопросам реализации избирательных прав получили более 100 человек.</w:t>
      </w:r>
    </w:p>
    <w:p w:rsidR="00C877A5" w:rsidRDefault="00C877A5" w:rsidP="001E49B6">
      <w:pPr>
        <w:widowControl w:val="0"/>
        <w:rPr>
          <w:b w:val="0"/>
        </w:rPr>
      </w:pPr>
      <w:r w:rsidRPr="00C877A5">
        <w:rPr>
          <w:b w:val="0"/>
        </w:rPr>
        <w:t xml:space="preserve">Уполномоченным совместно с Избирательной комиссией Оренбургской области будет продолжена работа по соблюдению и защите избирательных прав граждан путем организации </w:t>
      </w:r>
      <w:r w:rsidR="00EF4C83">
        <w:rPr>
          <w:b w:val="0"/>
        </w:rPr>
        <w:t>«</w:t>
      </w:r>
      <w:r w:rsidRPr="00C877A5">
        <w:rPr>
          <w:b w:val="0"/>
        </w:rPr>
        <w:t>горячих линий</w:t>
      </w:r>
      <w:r w:rsidR="00EF4C83">
        <w:rPr>
          <w:b w:val="0"/>
        </w:rPr>
        <w:t>»</w:t>
      </w:r>
      <w:r w:rsidRPr="00C877A5">
        <w:rPr>
          <w:b w:val="0"/>
        </w:rPr>
        <w:t xml:space="preserve"> для избирателей, проведения правового просвещения граждан в сфере избирательного законодательства. На особый контроль поставлено голосование отдельных категорий граждан – инвалидов и лиц, находящихся под арестом</w:t>
      </w:r>
      <w:r w:rsidR="007D2DB1">
        <w:rPr>
          <w:b w:val="0"/>
        </w:rPr>
        <w:t>.</w:t>
      </w:r>
    </w:p>
    <w:p w:rsidR="007D2DB1" w:rsidRDefault="007D2DB1" w:rsidP="001E49B6">
      <w:pPr>
        <w:widowControl w:val="0"/>
        <w:rPr>
          <w:b w:val="0"/>
        </w:rPr>
      </w:pPr>
    </w:p>
    <w:p w:rsidR="007D2DB1" w:rsidRPr="007D2DB1" w:rsidRDefault="007D2DB1" w:rsidP="001E49B6">
      <w:pPr>
        <w:widowControl w:val="0"/>
        <w:ind w:firstLine="0"/>
        <w:jc w:val="center"/>
      </w:pPr>
      <w:r w:rsidRPr="007D2DB1">
        <w:t>Права в жилищной сфере</w:t>
      </w:r>
    </w:p>
    <w:p w:rsidR="007D2DB1" w:rsidRPr="007D2DB1" w:rsidRDefault="007D2DB1" w:rsidP="001E49B6">
      <w:pPr>
        <w:widowControl w:val="0"/>
        <w:rPr>
          <w:b w:val="0"/>
        </w:rPr>
      </w:pPr>
      <w:r w:rsidRPr="007D2DB1">
        <w:rPr>
          <w:b w:val="0"/>
        </w:rPr>
        <w:t>В 2018 году весь мир отмечал 70-летие Всеобщей декларации прав человека, в статье 25 которой право на жилище закреплено как важнейший компонент достаточного уровня жизни каждого человека.</w:t>
      </w:r>
    </w:p>
    <w:p w:rsidR="007D2DB1" w:rsidRPr="007D2DB1" w:rsidRDefault="007D2DB1" w:rsidP="001E49B6">
      <w:pPr>
        <w:widowControl w:val="0"/>
        <w:rPr>
          <w:b w:val="0"/>
        </w:rPr>
      </w:pPr>
      <w:r w:rsidRPr="007D2DB1">
        <w:rPr>
          <w:b w:val="0"/>
        </w:rPr>
        <w:t>Плохие жилищные условия являются препятствием реализации остальных основополагающих прав: на образование, охрану здоровья, занятость и другие. Проблемы с реализацией права на жилище закономерно приводит к замкнутому кругу лишений и бед.</w:t>
      </w:r>
    </w:p>
    <w:p w:rsidR="007D2DB1" w:rsidRPr="007D2DB1" w:rsidRDefault="007D2DB1" w:rsidP="001E49B6">
      <w:pPr>
        <w:widowControl w:val="0"/>
        <w:rPr>
          <w:b w:val="0"/>
        </w:rPr>
      </w:pPr>
      <w:r w:rsidRPr="007D2DB1">
        <w:rPr>
          <w:b w:val="0"/>
        </w:rPr>
        <w:t xml:space="preserve">Особенно негативно жилищные проблемы отражаются на социально уязвимых категориях населения. Отсутствие доступа к социальному жилью заставляет многих людей с низкими доходами снимать дорогостоящее жилье или брать кредиты под высокий процент. В таких случаях доходы, оставшиеся после жилищных трат, могут оказаться недостаточными для того, чтобы покрыть другие необходимые жизненные потребности. </w:t>
      </w:r>
    </w:p>
    <w:p w:rsidR="007D2DB1" w:rsidRPr="007D2DB1" w:rsidRDefault="007D2DB1" w:rsidP="001E49B6">
      <w:pPr>
        <w:widowControl w:val="0"/>
        <w:rPr>
          <w:b w:val="0"/>
        </w:rPr>
      </w:pPr>
      <w:r w:rsidRPr="007D2DB1">
        <w:rPr>
          <w:b w:val="0"/>
        </w:rPr>
        <w:t xml:space="preserve">Обращения по жилищной тематике занимают в статистике обращений к Уполномоченному одно из первых мест. За 2018 год поступило 402 обращения, их процент от общего количества обращений снизился и составил 17,6 (2017 год </w:t>
      </w:r>
      <w:r w:rsidR="00F33E55">
        <w:rPr>
          <w:b w:val="0"/>
        </w:rPr>
        <w:t>–</w:t>
      </w:r>
      <w:r w:rsidRPr="007D2DB1">
        <w:rPr>
          <w:b w:val="0"/>
        </w:rPr>
        <w:t xml:space="preserve"> 20%). Снижение произошло за счет уменьшения количества обращений по вопросам переселения из аварийного жилья.</w:t>
      </w:r>
    </w:p>
    <w:p w:rsidR="007D2DB1" w:rsidRPr="007D2DB1" w:rsidRDefault="007D2DB1" w:rsidP="001E49B6">
      <w:pPr>
        <w:widowControl w:val="0"/>
        <w:rPr>
          <w:b w:val="0"/>
        </w:rPr>
      </w:pPr>
      <w:r w:rsidRPr="007D2DB1">
        <w:rPr>
          <w:b w:val="0"/>
        </w:rPr>
        <w:lastRenderedPageBreak/>
        <w:t xml:space="preserve">Анализ обращений граждан о нарушении жилищных прав позволяет сгруппировать их по видам затрагиваемых проблем: </w:t>
      </w:r>
    </w:p>
    <w:p w:rsidR="007D2DB1" w:rsidRPr="007D2DB1" w:rsidRDefault="007D2DB1" w:rsidP="001E49B6">
      <w:pPr>
        <w:widowControl w:val="0"/>
        <w:rPr>
          <w:b w:val="0"/>
        </w:rPr>
      </w:pPr>
      <w:r w:rsidRPr="007D2DB1">
        <w:rPr>
          <w:b w:val="0"/>
        </w:rPr>
        <w:t>-нуждаемость в жилье;</w:t>
      </w:r>
    </w:p>
    <w:p w:rsidR="007D2DB1" w:rsidRPr="007D2DB1" w:rsidRDefault="007D2DB1" w:rsidP="001E49B6">
      <w:pPr>
        <w:widowControl w:val="0"/>
        <w:rPr>
          <w:b w:val="0"/>
        </w:rPr>
      </w:pPr>
      <w:r w:rsidRPr="007D2DB1">
        <w:rPr>
          <w:b w:val="0"/>
        </w:rPr>
        <w:t>-переселение из аварийного жилья;</w:t>
      </w:r>
    </w:p>
    <w:p w:rsidR="007D2DB1" w:rsidRPr="007D2DB1" w:rsidRDefault="007D2DB1" w:rsidP="001E49B6">
      <w:pPr>
        <w:widowControl w:val="0"/>
        <w:rPr>
          <w:b w:val="0"/>
        </w:rPr>
      </w:pPr>
      <w:r w:rsidRPr="007D2DB1">
        <w:rPr>
          <w:b w:val="0"/>
        </w:rPr>
        <w:t>-претензии к качеству жилищно-коммунальных услуг и их стоимости;</w:t>
      </w:r>
    </w:p>
    <w:p w:rsidR="007D2DB1" w:rsidRPr="007D2DB1" w:rsidRDefault="007D2DB1" w:rsidP="001E49B6">
      <w:pPr>
        <w:widowControl w:val="0"/>
        <w:rPr>
          <w:b w:val="0"/>
        </w:rPr>
      </w:pPr>
      <w:r w:rsidRPr="007D2DB1">
        <w:rPr>
          <w:b w:val="0"/>
        </w:rPr>
        <w:t>-выселение и нарушения прав пользования жильем.</w:t>
      </w:r>
    </w:p>
    <w:p w:rsidR="005D2F1C" w:rsidRDefault="005D2F1C" w:rsidP="001E49B6">
      <w:pPr>
        <w:widowControl w:val="0"/>
      </w:pPr>
    </w:p>
    <w:p w:rsidR="007D2DB1" w:rsidRPr="007D2DB1" w:rsidRDefault="007D2DB1" w:rsidP="001E49B6">
      <w:pPr>
        <w:widowControl w:val="0"/>
        <w:rPr>
          <w:b w:val="0"/>
        </w:rPr>
      </w:pPr>
      <w:r w:rsidRPr="007D2DB1">
        <w:t>Обеспеченность отдельных категорий граждан жильем</w:t>
      </w:r>
      <w:r w:rsidRPr="007D2DB1">
        <w:rPr>
          <w:b w:val="0"/>
        </w:rPr>
        <w:t xml:space="preserve"> – наиболее дорогостоящий вопрос, решение которого зависит как от финансовых возможностей государства, так и от профессионализма исполнителей. От граждан, имеющих право на льготное получение жилья, поступает более половины жалоб жилищной тематики.</w:t>
      </w:r>
    </w:p>
    <w:p w:rsidR="007D2DB1" w:rsidRPr="007D2DB1" w:rsidRDefault="007D2DB1" w:rsidP="001E49B6">
      <w:pPr>
        <w:widowControl w:val="0"/>
        <w:rPr>
          <w:b w:val="0"/>
        </w:rPr>
      </w:pPr>
      <w:r w:rsidRPr="007D2DB1">
        <w:rPr>
          <w:b w:val="0"/>
        </w:rPr>
        <w:t xml:space="preserve">В </w:t>
      </w:r>
      <w:r w:rsidR="005E17A0">
        <w:rPr>
          <w:b w:val="0"/>
        </w:rPr>
        <w:t xml:space="preserve">регионе </w:t>
      </w:r>
      <w:r w:rsidRPr="007D2DB1">
        <w:rPr>
          <w:b w:val="0"/>
        </w:rPr>
        <w:t xml:space="preserve">действует </w:t>
      </w:r>
      <w:r w:rsidR="003B6156">
        <w:rPr>
          <w:b w:val="0"/>
        </w:rPr>
        <w:t xml:space="preserve">областной </w:t>
      </w:r>
      <w:r w:rsidRPr="007D2DB1">
        <w:rPr>
          <w:b w:val="0"/>
        </w:rPr>
        <w:t xml:space="preserve">Закон </w:t>
      </w:r>
      <w:r w:rsidR="00EF4C83">
        <w:rPr>
          <w:b w:val="0"/>
        </w:rPr>
        <w:t>«</w:t>
      </w:r>
      <w:r w:rsidRPr="007D2DB1">
        <w:rPr>
          <w:b w:val="0"/>
        </w:rPr>
        <w:t>О предоставлении гражданам, проживающим на территории Оренбургской области, жилых помещений жилищного фонда Оренбургской области</w:t>
      </w:r>
      <w:r w:rsidR="00EF4C83">
        <w:rPr>
          <w:b w:val="0"/>
        </w:rPr>
        <w:t>»</w:t>
      </w:r>
      <w:r w:rsidRPr="007D2DB1">
        <w:rPr>
          <w:b w:val="0"/>
        </w:rPr>
        <w:t>, которым установлены 12 категорий граждан (инвалиды, ветераны боевых действий, члены семей погибших (умерших) инвалидов боевых действий и ветеранов боевых действий, инвалиды и семьи, имеющие детей-инвалидов, граждане, страдающие хроническими заболеваниями, граждане, жилые помещения которых признаны непригодными для проживания, многодетные семьи и др.), имеющих право на получение жилых помещений жилищного фонда Оренбургской области по договору социального найма, вставших на учет после 01.01.2005 года.</w:t>
      </w:r>
    </w:p>
    <w:p w:rsidR="007D2DB1" w:rsidRPr="007D2DB1" w:rsidRDefault="007D2DB1" w:rsidP="001E49B6">
      <w:pPr>
        <w:widowControl w:val="0"/>
        <w:rPr>
          <w:b w:val="0"/>
        </w:rPr>
      </w:pPr>
      <w:r w:rsidRPr="007D2DB1">
        <w:rPr>
          <w:b w:val="0"/>
        </w:rPr>
        <w:t>По состоянию на 01.01.2017 в органах местного самоуправления состояло 7</w:t>
      </w:r>
      <w:r w:rsidR="005E17A0">
        <w:rPr>
          <w:b w:val="0"/>
        </w:rPr>
        <w:t> </w:t>
      </w:r>
      <w:r w:rsidRPr="007D2DB1">
        <w:rPr>
          <w:b w:val="0"/>
        </w:rPr>
        <w:t>463 семьи, относящихся к отдельным категориям, вставшим на учет в качестве нуждающихся в жилых помещениях после 01.01.2005.</w:t>
      </w:r>
    </w:p>
    <w:p w:rsidR="007D2DB1" w:rsidRPr="007D2DB1" w:rsidRDefault="007D2DB1" w:rsidP="001E49B6">
      <w:pPr>
        <w:widowControl w:val="0"/>
        <w:rPr>
          <w:b w:val="0"/>
        </w:rPr>
      </w:pPr>
      <w:r w:rsidRPr="007D2DB1">
        <w:rPr>
          <w:b w:val="0"/>
        </w:rPr>
        <w:t>В 2017 году для отдельных категорий граждан приобретено 109 жилых помещений, из них 96 – для инвалидов и семей, имеющих детей-инвалидов.</w:t>
      </w:r>
    </w:p>
    <w:p w:rsidR="007D2DB1" w:rsidRPr="007D2DB1" w:rsidRDefault="007D2DB1" w:rsidP="001E49B6">
      <w:pPr>
        <w:widowControl w:val="0"/>
        <w:rPr>
          <w:b w:val="0"/>
        </w:rPr>
      </w:pPr>
      <w:r w:rsidRPr="007D2DB1">
        <w:rPr>
          <w:b w:val="0"/>
        </w:rPr>
        <w:t>По состоянию на 01.01.2018 в органах местного самоуправления состояло 7 491 семья, относящихся к отдельным категориям.</w:t>
      </w:r>
    </w:p>
    <w:p w:rsidR="007D2DB1" w:rsidRPr="007D2DB1" w:rsidRDefault="007D2DB1" w:rsidP="001E49B6">
      <w:pPr>
        <w:widowControl w:val="0"/>
        <w:rPr>
          <w:b w:val="0"/>
        </w:rPr>
      </w:pPr>
      <w:r w:rsidRPr="007D2DB1">
        <w:rPr>
          <w:b w:val="0"/>
        </w:rPr>
        <w:t>По информации регионального министерства социального развития, в целях обеспечения жильем отдельных категорий граждан муниципальным образованиям области предоставлены субвенции в размере 119,1млн. руб. Итогом проведенной работы стало обеспечение жильем 99 семей, в том числе приобретено 83 жилых помещения для инвалидов и семей, имеющих детей-инвалидов. Субвенции освоены почти на 90%, что позволило обеспечить 1,3% нуждающихся.</w:t>
      </w:r>
    </w:p>
    <w:p w:rsidR="007D2DB1" w:rsidRPr="007D2DB1" w:rsidRDefault="007D2DB1" w:rsidP="001E49B6">
      <w:pPr>
        <w:widowControl w:val="0"/>
        <w:rPr>
          <w:b w:val="0"/>
        </w:rPr>
      </w:pPr>
      <w:r w:rsidRPr="007D2DB1">
        <w:rPr>
          <w:b w:val="0"/>
        </w:rPr>
        <w:t>По состоянию на 01.01.2019 в органах местного самоуправления состоит 7 392 семьи, относящихся к отдельным категориям.</w:t>
      </w:r>
    </w:p>
    <w:p w:rsidR="007D2DB1" w:rsidRPr="007D2DB1" w:rsidRDefault="007D2DB1" w:rsidP="001E49B6">
      <w:pPr>
        <w:widowControl w:val="0"/>
        <w:rPr>
          <w:b w:val="0"/>
        </w:rPr>
      </w:pPr>
      <w:r w:rsidRPr="007D2DB1">
        <w:rPr>
          <w:b w:val="0"/>
        </w:rPr>
        <w:t>В областном бюджете в 2019 году на обеспечение жильем отдельных категорий граждан муниципальным образованиям распределены субвенции в размере 205,8 млн. рублей, что позволит приобрести 170 жилых помещений</w:t>
      </w:r>
    </w:p>
    <w:p w:rsidR="007D2DB1" w:rsidRPr="007D2DB1" w:rsidRDefault="007D2DB1" w:rsidP="001E49B6">
      <w:pPr>
        <w:widowControl w:val="0"/>
        <w:rPr>
          <w:b w:val="0"/>
        </w:rPr>
      </w:pPr>
      <w:r w:rsidRPr="007D2DB1">
        <w:rPr>
          <w:b w:val="0"/>
        </w:rPr>
        <w:t xml:space="preserve">На </w:t>
      </w:r>
      <w:r w:rsidRPr="007D2DB1">
        <w:t>обеспечение жильем детей-сирот и детей, оставшихся без попечения родителей</w:t>
      </w:r>
      <w:r w:rsidRPr="007D2DB1">
        <w:rPr>
          <w:b w:val="0"/>
        </w:rPr>
        <w:t xml:space="preserve">, лиц из числа детей-сирот и детей, оставшихся без попечения родителей, в 2018 году выделены средства в размере 570,6 млн. руб., что на 95 млн. больше, чем в предыдущем году. Для данной категории граждан </w:t>
      </w:r>
      <w:r w:rsidRPr="007D2DB1">
        <w:rPr>
          <w:b w:val="0"/>
        </w:rPr>
        <w:lastRenderedPageBreak/>
        <w:t xml:space="preserve">муниципальными образованиями области приобретено 560 жилых помещений, что на 65 квартир больше чем в 2017 году. </w:t>
      </w:r>
    </w:p>
    <w:p w:rsidR="007D2DB1" w:rsidRPr="007D2DB1" w:rsidRDefault="007D2DB1" w:rsidP="001E49B6">
      <w:pPr>
        <w:widowControl w:val="0"/>
        <w:rPr>
          <w:b w:val="0"/>
        </w:rPr>
      </w:pPr>
      <w:r w:rsidRPr="007D2DB1">
        <w:rPr>
          <w:b w:val="0"/>
        </w:rPr>
        <w:t>В отчетном году сотрудники аппарата Уполномоченного совместно с министерством социального развития области участвовали в проверках использования жилья по прямому назначению.</w:t>
      </w:r>
    </w:p>
    <w:p w:rsidR="007D2DB1" w:rsidRPr="007D2DB1" w:rsidRDefault="007D2DB1" w:rsidP="001E49B6">
      <w:pPr>
        <w:widowControl w:val="0"/>
        <w:rPr>
          <w:b w:val="0"/>
        </w:rPr>
      </w:pPr>
      <w:r w:rsidRPr="007D2DB1">
        <w:rPr>
          <w:b w:val="0"/>
        </w:rPr>
        <w:t>Анализ собранной информации показывает, что ситуация ухудшается.</w:t>
      </w:r>
    </w:p>
    <w:p w:rsidR="007D2DB1" w:rsidRPr="007D2DB1" w:rsidRDefault="007D2DB1" w:rsidP="001E49B6">
      <w:pPr>
        <w:widowControl w:val="0"/>
        <w:rPr>
          <w:b w:val="0"/>
        </w:rPr>
      </w:pPr>
      <w:r w:rsidRPr="007D2DB1">
        <w:rPr>
          <w:b w:val="0"/>
        </w:rPr>
        <w:t>На январь 2019 года из 2 466 предоставленных жилых помещений пустуют 440 (17,8 %). Год назад из 1 916 жилых помещений, представленных детям-сиротам, не использовались по назначению 312, что составляло 16,2 % от их общего числа. Количество заброшенного сиротами жилья увеличилось почти в полтора раза.</w:t>
      </w:r>
    </w:p>
    <w:p w:rsidR="007D2DB1" w:rsidRPr="007D2DB1" w:rsidRDefault="007D2DB1" w:rsidP="001E49B6">
      <w:pPr>
        <w:widowControl w:val="0"/>
        <w:rPr>
          <w:b w:val="0"/>
        </w:rPr>
      </w:pPr>
      <w:r w:rsidRPr="007D2DB1">
        <w:rPr>
          <w:b w:val="0"/>
        </w:rPr>
        <w:t xml:space="preserve">Основными причинами непроживания являются: очное обучение в другом населенном пункте, фактическое проживание в другом населенном пункте, работа вахтовым методом, отбывание наказания в местах лишения свободы, служба по контракту в вооруженных силах и др. </w:t>
      </w:r>
    </w:p>
    <w:p w:rsidR="007D2DB1" w:rsidRPr="007D2DB1" w:rsidRDefault="007D2DB1" w:rsidP="001E49B6">
      <w:pPr>
        <w:widowControl w:val="0"/>
        <w:rPr>
          <w:b w:val="0"/>
        </w:rPr>
      </w:pPr>
      <w:r w:rsidRPr="007D2DB1">
        <w:rPr>
          <w:b w:val="0"/>
        </w:rPr>
        <w:t>Муниципальными образованиями области ведется работа по расторжению договоров найма с гражданами, длительное время не проживающими в жилых помещениях, а также выявления лиц, не проживающих в предоставленных жилых помещениях по причине смерти, и предоставления этих жилых помещений очередникам.</w:t>
      </w:r>
    </w:p>
    <w:p w:rsidR="007D2DB1" w:rsidRPr="007D2DB1" w:rsidRDefault="007D2DB1" w:rsidP="001E49B6">
      <w:pPr>
        <w:widowControl w:val="0"/>
        <w:rPr>
          <w:b w:val="0"/>
        </w:rPr>
      </w:pPr>
      <w:r w:rsidRPr="007D2DB1">
        <w:rPr>
          <w:b w:val="0"/>
        </w:rPr>
        <w:t xml:space="preserve">Однако, с 01.01.2019 внесены изменения в Жилищный кодекс РФ, позволяющие расторгнуть договор специализированного найма и выселить детей-сирот, не проживающих в жилых помещениях и не оплачивающих жилищно-коммунальные услуги, но только при условии предоставления иного жилого помещения по нормам, установленным для предоставления общежитий, что в свою очередь сведет на нет работу по расторжению договоров найма специализированного жилья </w:t>
      </w:r>
      <w:r w:rsidR="005E17A0">
        <w:rPr>
          <w:b w:val="0"/>
        </w:rPr>
        <w:t>–</w:t>
      </w:r>
      <w:r w:rsidRPr="007D2DB1">
        <w:rPr>
          <w:b w:val="0"/>
        </w:rPr>
        <w:t xml:space="preserve"> в муниципальных образованиях таких жилых помещений нет.</w:t>
      </w:r>
    </w:p>
    <w:p w:rsidR="007D2DB1" w:rsidRPr="007D2DB1" w:rsidRDefault="007D2DB1" w:rsidP="001E49B6">
      <w:pPr>
        <w:widowControl w:val="0"/>
        <w:rPr>
          <w:b w:val="0"/>
        </w:rPr>
      </w:pPr>
      <w:r w:rsidRPr="007D2DB1">
        <w:rPr>
          <w:b w:val="0"/>
        </w:rPr>
        <w:t>По состоянию на январь 2019 года задолженность за жилищно-коммунальные услуги имеют 563 человека, год назад должников было 519 человек.</w:t>
      </w:r>
    </w:p>
    <w:p w:rsidR="007D2DB1" w:rsidRPr="007D2DB1" w:rsidRDefault="007D2DB1" w:rsidP="001E49B6">
      <w:pPr>
        <w:widowControl w:val="0"/>
        <w:rPr>
          <w:b w:val="0"/>
        </w:rPr>
      </w:pPr>
      <w:r w:rsidRPr="007D2DB1">
        <w:rPr>
          <w:b w:val="0"/>
        </w:rPr>
        <w:t>В целях погашения задолженности по коммунальным услугам и платы за найм органами местного самоуправления направлено 521 предупреждение и письмо о погашении задолженности, вручена 251 претензия, в суд направлено 33 исковых заявления о взыскании имеющейся задолженности (исковые заявления удовлетворены).</w:t>
      </w:r>
    </w:p>
    <w:p w:rsidR="007D2DB1" w:rsidRPr="007D2DB1" w:rsidRDefault="007D2DB1" w:rsidP="001E49B6">
      <w:pPr>
        <w:widowControl w:val="0"/>
      </w:pPr>
      <w:r w:rsidRPr="007D2DB1">
        <w:rPr>
          <w:b w:val="0"/>
        </w:rPr>
        <w:t>На основании изложенного,</w:t>
      </w:r>
      <w:r w:rsidRPr="007D2DB1">
        <w:t xml:space="preserve"> муниципалитетам области необходимо продолжать вести работу, направленную на взыскание задолженности за жилищно-коммунальные услуги в судебном порядке. </w:t>
      </w:r>
    </w:p>
    <w:p w:rsidR="007D2DB1" w:rsidRPr="007D2DB1" w:rsidRDefault="007D2DB1" w:rsidP="001E49B6">
      <w:pPr>
        <w:widowControl w:val="0"/>
        <w:rPr>
          <w:b w:val="0"/>
        </w:rPr>
      </w:pPr>
      <w:r w:rsidRPr="007D2DB1">
        <w:rPr>
          <w:b w:val="0"/>
        </w:rPr>
        <w:t xml:space="preserve">Значительно улучшились показатели результативности исполнения судебных решений о предоставлении жилья детям-сиротам и детям, оставшимся без попечения родителей. </w:t>
      </w:r>
    </w:p>
    <w:p w:rsidR="007D2DB1" w:rsidRPr="007D2DB1" w:rsidRDefault="007D2DB1" w:rsidP="001E49B6">
      <w:pPr>
        <w:widowControl w:val="0"/>
        <w:rPr>
          <w:b w:val="0"/>
        </w:rPr>
      </w:pPr>
      <w:r w:rsidRPr="007D2DB1">
        <w:rPr>
          <w:b w:val="0"/>
        </w:rPr>
        <w:t xml:space="preserve">По информации Управления Федеральной службы судебных приставов по Оренбургской области, в 2018 году на исполнении находилось 426 исполнительных производств данной категории, что на 14,6% меньше </w:t>
      </w:r>
      <w:r w:rsidRPr="007D2DB1">
        <w:rPr>
          <w:b w:val="0"/>
        </w:rPr>
        <w:lastRenderedPageBreak/>
        <w:t>предыдущего года. Отчасти уменьшение обусловлено тем, что возбуждено исполнительных производств на 34% меньше. Итогом работы в данном направлении стало 153 оконченных и прекращенных исполнительных производства, из которых 95% - фактическим исполнением.</w:t>
      </w:r>
    </w:p>
    <w:p w:rsidR="007D2DB1" w:rsidRPr="007D2DB1" w:rsidRDefault="007D2DB1" w:rsidP="001E49B6">
      <w:pPr>
        <w:widowControl w:val="0"/>
        <w:rPr>
          <w:b w:val="0"/>
        </w:rPr>
      </w:pPr>
      <w:r w:rsidRPr="007D2DB1">
        <w:rPr>
          <w:b w:val="0"/>
        </w:rPr>
        <w:t>Судебными приставами-исполнителями принимаются меры по предупреждению глав администраций муниципальных образований об уголовной ответственности за неисполнение решения суда. За год вынесено 330 таких предупреждений.</w:t>
      </w:r>
    </w:p>
    <w:p w:rsidR="007D2DB1" w:rsidRPr="007D2DB1" w:rsidRDefault="007D2DB1" w:rsidP="001E49B6">
      <w:pPr>
        <w:widowControl w:val="0"/>
        <w:rPr>
          <w:b w:val="0"/>
        </w:rPr>
      </w:pPr>
      <w:r w:rsidRPr="007D2DB1">
        <w:rPr>
          <w:b w:val="0"/>
        </w:rPr>
        <w:t>Причинами длительного неисполнения судебных решений о предоставлении жилых помещений детям-сиротам и детям, оставшимся без попечения родителей, по-прежнему являются недостаточность финансирования. В этих целях судебными приставами-исполнителями ежеквартально направляются письменные обращения в Правительство Оренбургской области о выделении денежных средств.</w:t>
      </w:r>
    </w:p>
    <w:p w:rsidR="007D2DB1" w:rsidRPr="007D2DB1" w:rsidRDefault="007D2DB1" w:rsidP="001E49B6">
      <w:pPr>
        <w:widowControl w:val="0"/>
        <w:rPr>
          <w:b w:val="0"/>
        </w:rPr>
      </w:pPr>
      <w:r w:rsidRPr="007D2DB1">
        <w:rPr>
          <w:b w:val="0"/>
        </w:rPr>
        <w:t>Граждане из числа сирот традиционно являются частыми посетителями аппарата Уполномоченного. С ними ведется работа, направленная на разъяснение порядка и правовых способов реализации жилищных прав. Часто задаваемые вопросы от сирот, которым отказано в постановке на жилищный учет.</w:t>
      </w:r>
    </w:p>
    <w:p w:rsidR="007D2DB1" w:rsidRPr="007D2DB1" w:rsidRDefault="007D2DB1" w:rsidP="001E49B6">
      <w:pPr>
        <w:widowControl w:val="0"/>
        <w:rPr>
          <w:b w:val="0"/>
        </w:rPr>
      </w:pPr>
      <w:r w:rsidRPr="007D2DB1">
        <w:rPr>
          <w:b w:val="0"/>
        </w:rPr>
        <w:t xml:space="preserve">Примером может служить жалоба выпускницы школы-интерната </w:t>
      </w:r>
      <w:r w:rsidR="00EF4C83">
        <w:rPr>
          <w:b w:val="0"/>
        </w:rPr>
        <w:t>«</w:t>
      </w:r>
      <w:r w:rsidRPr="007D2DB1">
        <w:rPr>
          <w:b w:val="0"/>
        </w:rPr>
        <w:t>Дом детства</w:t>
      </w:r>
      <w:r w:rsidR="00EF4C83">
        <w:rPr>
          <w:b w:val="0"/>
        </w:rPr>
        <w:t>»</w:t>
      </w:r>
      <w:r w:rsidRPr="007D2DB1">
        <w:rPr>
          <w:b w:val="0"/>
        </w:rPr>
        <w:t xml:space="preserve"> (г. Оренбург), которая своевременно не была включена в списки граждан, подлежащих обеспечению жиль</w:t>
      </w:r>
      <w:r w:rsidR="001E6505">
        <w:rPr>
          <w:b w:val="0"/>
        </w:rPr>
        <w:t>е</w:t>
      </w:r>
      <w:r w:rsidRPr="007D2DB1">
        <w:rPr>
          <w:b w:val="0"/>
        </w:rPr>
        <w:t xml:space="preserve">м по категории дети-сироты. Когда она самостоятельно обратилась в администрацию г. Оренбурга по вопросу включения ее в список, отраслевые органы администрации – управление образования и управление жилищной политики стали писать друг другу письма, взаимно перекладывая ответственность. В итоге сироте было отказано под предлогом, что она не имеет постоянной регистрации по месту жительства в г. Оренбурге. </w:t>
      </w:r>
    </w:p>
    <w:p w:rsidR="007D2DB1" w:rsidRPr="007D2DB1" w:rsidRDefault="007D2DB1" w:rsidP="001E49B6">
      <w:pPr>
        <w:widowControl w:val="0"/>
        <w:rPr>
          <w:b w:val="0"/>
        </w:rPr>
      </w:pPr>
      <w:r w:rsidRPr="007D2DB1">
        <w:rPr>
          <w:b w:val="0"/>
        </w:rPr>
        <w:t xml:space="preserve">Уполномоченный запросил информацию о причинах бездействия в городской администрации, а также предложил выработать пути разрешения сложившейся ситуации. Однако конструктивных предложений от должностных лиц так и не поступило.  </w:t>
      </w:r>
    </w:p>
    <w:p w:rsidR="007D2DB1" w:rsidRPr="007D2DB1" w:rsidRDefault="007D2DB1" w:rsidP="001E49B6">
      <w:pPr>
        <w:widowControl w:val="0"/>
        <w:rPr>
          <w:b w:val="0"/>
        </w:rPr>
      </w:pPr>
      <w:r w:rsidRPr="007D2DB1">
        <w:rPr>
          <w:b w:val="0"/>
        </w:rPr>
        <w:t>Восстанавливать права сироты пришлось в судебном порядке. С социальным педагогом образовательного учреждения достигнута договоренность об оказании выпускнице помощи по обращению в суд. Решением суда подтверждено право заявительницы на обеспечение жилым помещением в г. Оренбурге. На основании решения суда она включена в список детей-сирот, подлежащих обеспечению жильем.</w:t>
      </w:r>
    </w:p>
    <w:p w:rsidR="007D2DB1" w:rsidRPr="007D2DB1" w:rsidRDefault="007D2DB1" w:rsidP="001E49B6">
      <w:pPr>
        <w:widowControl w:val="0"/>
        <w:rPr>
          <w:b w:val="0"/>
        </w:rPr>
      </w:pPr>
      <w:r w:rsidRPr="007D2DB1">
        <w:rPr>
          <w:b w:val="0"/>
        </w:rPr>
        <w:t xml:space="preserve">Несколько лучше обстоят дела с </w:t>
      </w:r>
      <w:r w:rsidRPr="007D2DB1">
        <w:t>обеспечением жилищных прав молодых семей</w:t>
      </w:r>
      <w:r w:rsidRPr="007D2DB1">
        <w:rPr>
          <w:b w:val="0"/>
        </w:rPr>
        <w:t>. Но и здесь наблюдаются неблагоприятные тенденции.</w:t>
      </w:r>
    </w:p>
    <w:p w:rsidR="007D2DB1" w:rsidRPr="007D2DB1" w:rsidRDefault="007D2DB1" w:rsidP="001E49B6">
      <w:pPr>
        <w:widowControl w:val="0"/>
        <w:rPr>
          <w:b w:val="0"/>
        </w:rPr>
      </w:pPr>
      <w:r w:rsidRPr="007D2DB1">
        <w:rPr>
          <w:b w:val="0"/>
        </w:rPr>
        <w:t xml:space="preserve">Основной сложностью при оказании помощи молодым семьям в решении их жилищных проблем является, конечно же, громадное превышение спроса над предложением. </w:t>
      </w:r>
    </w:p>
    <w:p w:rsidR="007D2DB1" w:rsidRPr="007D2DB1" w:rsidRDefault="007D2DB1" w:rsidP="001E49B6">
      <w:pPr>
        <w:widowControl w:val="0"/>
        <w:rPr>
          <w:b w:val="0"/>
        </w:rPr>
      </w:pPr>
      <w:r w:rsidRPr="007D2DB1">
        <w:rPr>
          <w:b w:val="0"/>
        </w:rPr>
        <w:t xml:space="preserve">На 01.01.2019 в Оренбургской области на учете в качестве участниц подпрограммы состоят 22595 молодых семей. В 2015 – 2017 годах количество </w:t>
      </w:r>
      <w:r w:rsidRPr="007D2DB1">
        <w:rPr>
          <w:b w:val="0"/>
        </w:rPr>
        <w:lastRenderedPageBreak/>
        <w:t xml:space="preserve">молодых семей составляло, соответственно, 26293, 24559 и 23756. Согласно статистике, количество участников программ уменьшается, но очень медленно. </w:t>
      </w:r>
    </w:p>
    <w:p w:rsidR="007D2DB1" w:rsidRPr="007D2DB1" w:rsidRDefault="007D2DB1" w:rsidP="001E49B6">
      <w:pPr>
        <w:widowControl w:val="0"/>
        <w:rPr>
          <w:b w:val="0"/>
        </w:rPr>
      </w:pPr>
      <w:r w:rsidRPr="007D2DB1">
        <w:rPr>
          <w:b w:val="0"/>
        </w:rPr>
        <w:t>По оценке Счетной палаты, на оказание государственной поддержки в обеспечении жильем всех молодых семей, состоящих на учете по состоянию на 01.01.2018, в области потребуется более 28 лет, при этом на социальные выплаты всем нуждающимся молодым семьям Оренбургской области потребуется 14 313,9 млн. руб.</w:t>
      </w:r>
    </w:p>
    <w:p w:rsidR="007D2DB1" w:rsidRPr="007D2DB1" w:rsidRDefault="007D2DB1" w:rsidP="001E49B6">
      <w:pPr>
        <w:widowControl w:val="0"/>
        <w:rPr>
          <w:b w:val="0"/>
        </w:rPr>
      </w:pPr>
      <w:r w:rsidRPr="007D2DB1">
        <w:rPr>
          <w:b w:val="0"/>
        </w:rPr>
        <w:t>В 2018 году 526 молодым семьям оказана государственная поддержка на приобретение жилья, из которых 70% являются многодетными, из них: с 7-ю детьми – 1 семья, с 5-ю детьми – 19, с 4 детьми – 61 и с 3 детьми – 253 семьи.</w:t>
      </w:r>
    </w:p>
    <w:p w:rsidR="007D2DB1" w:rsidRPr="007D2DB1" w:rsidRDefault="007D2DB1" w:rsidP="001E49B6">
      <w:pPr>
        <w:widowControl w:val="0"/>
        <w:rPr>
          <w:b w:val="0"/>
        </w:rPr>
      </w:pPr>
      <w:r w:rsidRPr="007D2DB1">
        <w:rPr>
          <w:b w:val="0"/>
        </w:rPr>
        <w:t xml:space="preserve">По категориям социальные выплаты распределились следующим образом: молодые специалисты – 14 семей, ученые – 5 семей, находящиеся в сложной жизненной ситуации и являющимися остронуждающимися в улучшении жилищных условий – 61 семья. </w:t>
      </w:r>
    </w:p>
    <w:p w:rsidR="007D2DB1" w:rsidRPr="007D2DB1" w:rsidRDefault="007D2DB1" w:rsidP="001E49B6">
      <w:pPr>
        <w:widowControl w:val="0"/>
        <w:rPr>
          <w:b w:val="0"/>
        </w:rPr>
      </w:pPr>
      <w:r w:rsidRPr="007D2DB1">
        <w:rPr>
          <w:b w:val="0"/>
        </w:rPr>
        <w:t xml:space="preserve">Лидерами по объему средств, выделяемых на Подпрограмму, и по количеству молодых семей, которым предоставлены социальные выплаты, традиционно являются г. Орск, Оренбургский и Шарлыкский районы. Молодые семьи г. Оренбурга активно участвуют в получении социальных выплат при получении кредита на приобретение жилья и на погашение части стоимости жилья в случае рождения (усыновления) ребенка. </w:t>
      </w:r>
    </w:p>
    <w:p w:rsidR="007D2DB1" w:rsidRPr="007D2DB1" w:rsidRDefault="007D2DB1" w:rsidP="001E49B6">
      <w:pPr>
        <w:widowControl w:val="0"/>
        <w:rPr>
          <w:b w:val="0"/>
        </w:rPr>
      </w:pPr>
      <w:r w:rsidRPr="007D2DB1">
        <w:rPr>
          <w:b w:val="0"/>
        </w:rPr>
        <w:t>Проведенный анализ показал, что 90% молодых семей Оренбургской области используют социальные выплаты на приобретение квартир и жилых домов в основном на вторичном рынке жилья, и только около 10% молодых семей используют социальную выплату для строительства жилья. Менее 3% семей используют полученные средства, чтобы погасить основную сумму долга и уплатить проценты по жилищным кредитам. Для погашения последнего платежа в счет уплаты паевого взноса в полном размере социальная выплата вообще не использовалась.</w:t>
      </w:r>
    </w:p>
    <w:p w:rsidR="007D2DB1" w:rsidRPr="007D2DB1" w:rsidRDefault="007D2DB1" w:rsidP="001E49B6">
      <w:pPr>
        <w:widowControl w:val="0"/>
        <w:rPr>
          <w:b w:val="0"/>
        </w:rPr>
      </w:pPr>
      <w:r w:rsidRPr="007D2DB1">
        <w:rPr>
          <w:b w:val="0"/>
        </w:rPr>
        <w:t>Правилами предоставления социальных выплат допускаются ситуации, при которых семьи без детей, с одним и двумя детьми зачастую не могут воспользоваться правом на получение социальной выплаты для улучшения своих жилищных условий, так как выплаты идут преимущественно многодетным семьям. Доля многодетных семей, получивших социальную выплату, превышает 80%.</w:t>
      </w:r>
    </w:p>
    <w:p w:rsidR="007D2DB1" w:rsidRPr="007D2DB1" w:rsidRDefault="007D2DB1" w:rsidP="001E49B6">
      <w:pPr>
        <w:widowControl w:val="0"/>
        <w:rPr>
          <w:b w:val="0"/>
        </w:rPr>
      </w:pPr>
      <w:r w:rsidRPr="007D2DB1">
        <w:rPr>
          <w:b w:val="0"/>
        </w:rPr>
        <w:t>Зачастую многодетные семьи не имеют дополнительных финансовых средств, а их доходы не позволяют привлекать финансовые ресурсы кредитных организаций, предоставляющих жилищные кредиты и займы, в том числе ипотечные, для приобретения или строительства жилья. В Оренбургской области имеются многочисленные случаи приобретения жилья многодетными семьями без привлечения собственных финансовых ресурсов только за счет социальной выплаты.</w:t>
      </w:r>
    </w:p>
    <w:p w:rsidR="007D2DB1" w:rsidRPr="007D2DB1" w:rsidRDefault="007D2DB1" w:rsidP="001E49B6">
      <w:pPr>
        <w:widowControl w:val="0"/>
      </w:pPr>
      <w:r w:rsidRPr="007D2DB1">
        <w:t>Фактически государственная поддержка молодых семей направлена только на многодетные семьи. В этой связи целесообразно выработать объективные подходы по обеспечению жильем молодых семей и других категорий.</w:t>
      </w:r>
    </w:p>
    <w:p w:rsidR="007D2DB1" w:rsidRPr="007D2DB1" w:rsidRDefault="007D2DB1" w:rsidP="001E49B6">
      <w:pPr>
        <w:widowControl w:val="0"/>
        <w:rPr>
          <w:b w:val="0"/>
        </w:rPr>
      </w:pPr>
      <w:r w:rsidRPr="007D2DB1">
        <w:rPr>
          <w:b w:val="0"/>
        </w:rPr>
        <w:lastRenderedPageBreak/>
        <w:t>Перспективы на реализацию Подпрограммы в муниципальных образованиях в 2019 году напрямую зависят от средств, предусмотренных в бюджетах муниципальных образований.</w:t>
      </w:r>
    </w:p>
    <w:p w:rsidR="007D2DB1" w:rsidRPr="007D2DB1" w:rsidRDefault="007D2DB1" w:rsidP="001E49B6">
      <w:pPr>
        <w:widowControl w:val="0"/>
        <w:rPr>
          <w:b w:val="0"/>
        </w:rPr>
      </w:pPr>
      <w:r w:rsidRPr="007D2DB1">
        <w:rPr>
          <w:b w:val="0"/>
        </w:rPr>
        <w:t xml:space="preserve"> В 2018 году совсем не были предусмотрены денежные средства на софинансирование мероприятий Подпрограммы в бюджетах Кваркенского, Светлинского и Северного районов. Данный факт отрицательно влиял на положение молодых семей, проживающих на территории данных муниципалитетов, и способствовал росту социальной напряженности, о чем также свидетельствует рост количества обращений граждан по вопросу реализации Подпрограммы на данных территориях.</w:t>
      </w:r>
    </w:p>
    <w:p w:rsidR="007D2DB1" w:rsidRPr="007D2DB1" w:rsidRDefault="007D2DB1" w:rsidP="001E49B6">
      <w:pPr>
        <w:widowControl w:val="0"/>
        <w:rPr>
          <w:b w:val="0"/>
        </w:rPr>
      </w:pPr>
      <w:r w:rsidRPr="007D2DB1">
        <w:rPr>
          <w:b w:val="0"/>
        </w:rPr>
        <w:t>В 2019 году, во исполнение поручения Губернатора Оренбургской области, все муниципальные образования запланировали средства на обеспечение жильем молодых семей в местных бюджетах. Несмотря на это, общее снижение средств в местных бюджетах составляет 6,3 млн. руб. Соответственно, уменьшается количество молодых семей, которым будет предоставлена социальная выплата на приобретение (строительство) жилья.</w:t>
      </w:r>
    </w:p>
    <w:p w:rsidR="007D2DB1" w:rsidRPr="007D2DB1" w:rsidRDefault="007D2DB1" w:rsidP="001E49B6">
      <w:pPr>
        <w:widowControl w:val="0"/>
      </w:pPr>
      <w:r w:rsidRPr="007D2DB1">
        <w:t>Перечисленным муниципальным образованиям Уполномоченный рекомендует обратить внимание на ненадлежащую работу по реализации жилищных прав отдельных категорий граждан, с принятием конкретных мер по исправлению ситуации.</w:t>
      </w:r>
    </w:p>
    <w:p w:rsidR="007D2DB1" w:rsidRPr="007D2DB1" w:rsidRDefault="007D2DB1" w:rsidP="001E49B6">
      <w:pPr>
        <w:widowControl w:val="0"/>
        <w:rPr>
          <w:b w:val="0"/>
        </w:rPr>
      </w:pPr>
      <w:r w:rsidRPr="007D2DB1">
        <w:rPr>
          <w:b w:val="0"/>
        </w:rPr>
        <w:t>Сюда относится как работа с молодыми семьями-получателями социальных выплат, так и работа с застройщиками, регулярный контроль этапов строительства жилых домов, поэтапное перечисление средств социальной выплаты. В свою очередь, департамент Молодежной политики Оренбургской области по итогам проверки Счетной Палаты РФ подготовил в адрес Минстроя Российской Федерации свои предложения по решению данного вопроса.</w:t>
      </w:r>
    </w:p>
    <w:p w:rsidR="007D2DB1" w:rsidRPr="007D2DB1" w:rsidRDefault="007D2DB1" w:rsidP="001E49B6">
      <w:pPr>
        <w:widowControl w:val="0"/>
        <w:rPr>
          <w:b w:val="0"/>
        </w:rPr>
      </w:pPr>
      <w:r w:rsidRPr="007D2DB1">
        <w:rPr>
          <w:b w:val="0"/>
        </w:rPr>
        <w:t>Следующей животрепещущей проблемой стало то, что многие семьи так и не смогли реализовать свое право на социальную выплату, так как возраст участников достиг 35 лет.</w:t>
      </w:r>
    </w:p>
    <w:p w:rsidR="007D2DB1" w:rsidRPr="007D2DB1" w:rsidRDefault="007D2DB1" w:rsidP="001E49B6">
      <w:pPr>
        <w:widowControl w:val="0"/>
        <w:rPr>
          <w:b w:val="0"/>
        </w:rPr>
      </w:pPr>
      <w:r w:rsidRPr="007D2DB1">
        <w:rPr>
          <w:b w:val="0"/>
        </w:rPr>
        <w:t>В 2018 году в Оренбургской области в городах Оренбурге и Бузулуке, Оренбургском и Бузулукском районах выбыло из программы более 600 семей, которые состояли в очереди от 3 до 11 лет.</w:t>
      </w:r>
    </w:p>
    <w:p w:rsidR="007D2DB1" w:rsidRPr="007D2DB1" w:rsidRDefault="007D2DB1" w:rsidP="001E49B6">
      <w:pPr>
        <w:widowControl w:val="0"/>
        <w:rPr>
          <w:b w:val="0"/>
        </w:rPr>
      </w:pPr>
      <w:r w:rsidRPr="007D2DB1">
        <w:rPr>
          <w:b w:val="0"/>
        </w:rPr>
        <w:t xml:space="preserve">Кроме этого, проверкой Счетной палаты РФ выявлен ряд проблем по контролю эффективности и результативности использования на региональном и муниципальном уровне средств подпрограммы </w:t>
      </w:r>
      <w:r w:rsidR="00EF4C83">
        <w:rPr>
          <w:b w:val="0"/>
        </w:rPr>
        <w:t>«</w:t>
      </w:r>
      <w:r w:rsidRPr="007D2DB1">
        <w:rPr>
          <w:b w:val="0"/>
        </w:rPr>
        <w:t>Обеспечение жильем молодых семей</w:t>
      </w:r>
      <w:r w:rsidR="00EF4C83">
        <w:rPr>
          <w:b w:val="0"/>
        </w:rPr>
        <w:t>»</w:t>
      </w:r>
      <w:r w:rsidRPr="007D2DB1">
        <w:rPr>
          <w:b w:val="0"/>
        </w:rPr>
        <w:t>.</w:t>
      </w:r>
    </w:p>
    <w:p w:rsidR="007D2DB1" w:rsidRPr="007D2DB1" w:rsidRDefault="007D2DB1" w:rsidP="001E49B6">
      <w:pPr>
        <w:widowControl w:val="0"/>
        <w:rPr>
          <w:b w:val="0"/>
        </w:rPr>
      </w:pPr>
      <w:r w:rsidRPr="007D2DB1">
        <w:rPr>
          <w:b w:val="0"/>
        </w:rPr>
        <w:t>Контроль за целевым использованием бюджетных средств фактически оказался возложенным на банки, отобранные для обслуживания средств социальных выплат молодым семьям, так как именно они должны направлять в органы местного самоуправления информацию о статусе договоров с получателями свидетельств на социальные выплаты (о заключении, об отказе в заключении, о расторжении, о перечислении средств с банковского счета в счет оплаты приобретаемого (построенного) жилья).</w:t>
      </w:r>
    </w:p>
    <w:p w:rsidR="007D2DB1" w:rsidRPr="007D2DB1" w:rsidRDefault="007D2DB1" w:rsidP="001E49B6">
      <w:pPr>
        <w:widowControl w:val="0"/>
        <w:rPr>
          <w:b w:val="0"/>
        </w:rPr>
      </w:pPr>
      <w:r w:rsidRPr="007D2DB1">
        <w:rPr>
          <w:b w:val="0"/>
        </w:rPr>
        <w:t xml:space="preserve">Не установлен механизм проверки жилья перед приобретением его молодыми семьями на предмет соответствия его требованиям к качеству, </w:t>
      </w:r>
      <w:r w:rsidRPr="007D2DB1">
        <w:rPr>
          <w:b w:val="0"/>
        </w:rPr>
        <w:lastRenderedPageBreak/>
        <w:t>санитарно-гигиеническим нормам, годности его для постоянного проживания в соответствующей местности.</w:t>
      </w:r>
    </w:p>
    <w:p w:rsidR="007D2DB1" w:rsidRPr="007D2DB1" w:rsidRDefault="007D2DB1" w:rsidP="001E49B6">
      <w:pPr>
        <w:widowControl w:val="0"/>
        <w:rPr>
          <w:b w:val="0"/>
        </w:rPr>
      </w:pPr>
      <w:r w:rsidRPr="007D2DB1">
        <w:rPr>
          <w:b w:val="0"/>
        </w:rPr>
        <w:t>Не решен вопрос контроля за расходованием бюджетных средств, получаемых молодыми семьями на оплату индивидуального строительства жилья, когда существует риск заключения договоров с недобросовестными подрядчиками.</w:t>
      </w:r>
    </w:p>
    <w:p w:rsidR="007D2DB1" w:rsidRPr="007D2DB1" w:rsidRDefault="007D2DB1" w:rsidP="001E49B6">
      <w:pPr>
        <w:widowControl w:val="0"/>
        <w:rPr>
          <w:b w:val="0"/>
        </w:rPr>
      </w:pPr>
      <w:r w:rsidRPr="007D2DB1">
        <w:rPr>
          <w:b w:val="0"/>
        </w:rPr>
        <w:t xml:space="preserve">В 2016 – 2018 годах в судах Оренбургской области было рассмотрено 13 исков молодых семей к подрядчикам на неисполнение обязательств. Сложившаяся судебная практика такова: договоры подряда расторгаются, средства социальной выплаты, выплаченные молодой семье по договору подряда, взыскиваются с подрядчика в бюджет муниципального образования. </w:t>
      </w:r>
    </w:p>
    <w:p w:rsidR="007D2DB1" w:rsidRPr="007D2DB1" w:rsidRDefault="007D2DB1" w:rsidP="001E49B6">
      <w:pPr>
        <w:widowControl w:val="0"/>
      </w:pPr>
      <w:r w:rsidRPr="007D2DB1">
        <w:t>Нелишне напомнить, что Уполномоченный в предыдущем ежегодном докладе рекомендовал органам местного самоуправления Оренбургской области обратить особое внимание на проблему контроля за использованием получаемых молодыми семьями социальных выплат, однако надлежащей реакции на данную рекомендацию не последовало.</w:t>
      </w:r>
    </w:p>
    <w:p w:rsidR="007D2DB1" w:rsidRPr="007D2DB1" w:rsidRDefault="007D2DB1" w:rsidP="001E49B6">
      <w:pPr>
        <w:widowControl w:val="0"/>
        <w:rPr>
          <w:b w:val="0"/>
        </w:rPr>
      </w:pPr>
      <w:r w:rsidRPr="007D2DB1">
        <w:rPr>
          <w:b w:val="0"/>
        </w:rPr>
        <w:t>Обеспечение жильем социально уязвимых категорий граждан – это одна из важнейших и одновременно трудно решаемых задач жилищной политики. В условиях нехватки финансовых средств для решения жилищного вопроса остается акцентировать внимание на повышение эффективности их расходования.</w:t>
      </w:r>
    </w:p>
    <w:p w:rsidR="007D2DB1" w:rsidRPr="007D2DB1" w:rsidRDefault="007D2DB1" w:rsidP="001E49B6">
      <w:pPr>
        <w:widowControl w:val="0"/>
      </w:pPr>
      <w:r w:rsidRPr="007D2DB1">
        <w:t xml:space="preserve">С учетом изложенного, Уполномоченный рекомендует органам местного самоуправления и Департаменту молодежной политики Оренбургской области принять действенные меры, направленные на повышение результативности использования на региональном и муниципальном уровнях бюджетных средств подпрограммы </w:t>
      </w:r>
      <w:r w:rsidR="00EF4C83">
        <w:t>«</w:t>
      </w:r>
      <w:r w:rsidRPr="007D2DB1">
        <w:t>Обеспечение жильем молодых семей</w:t>
      </w:r>
      <w:r w:rsidR="00EF4C83">
        <w:t>»</w:t>
      </w:r>
      <w:r w:rsidRPr="007D2DB1">
        <w:t>.</w:t>
      </w:r>
    </w:p>
    <w:p w:rsidR="007D2DB1" w:rsidRPr="007D2DB1" w:rsidRDefault="007D2DB1" w:rsidP="001E49B6">
      <w:pPr>
        <w:widowControl w:val="0"/>
      </w:pPr>
    </w:p>
    <w:p w:rsidR="007D2DB1" w:rsidRPr="007D2DB1" w:rsidRDefault="007D2DB1" w:rsidP="001E49B6">
      <w:pPr>
        <w:widowControl w:val="0"/>
      </w:pPr>
      <w:r w:rsidRPr="007D2DB1">
        <w:t xml:space="preserve">Проблемы при переселении граждан из жилых домов, признанных аварийными </w:t>
      </w:r>
    </w:p>
    <w:p w:rsidR="007D2DB1" w:rsidRPr="007D2DB1" w:rsidRDefault="007D2DB1" w:rsidP="001E49B6">
      <w:pPr>
        <w:widowControl w:val="0"/>
        <w:rPr>
          <w:b w:val="0"/>
        </w:rPr>
      </w:pPr>
      <w:r w:rsidRPr="007D2DB1">
        <w:rPr>
          <w:b w:val="0"/>
        </w:rPr>
        <w:t>Проживание в аварийном жилье представляет опасность для жильцов и нарушает их жилищные права. Вместе с тем, решение данной проблемы сопряжено с риском еще большего нарушения прав, что подтверждается опытом предыдущих лет.</w:t>
      </w:r>
    </w:p>
    <w:p w:rsidR="007D2DB1" w:rsidRPr="007D2DB1" w:rsidRDefault="007D2DB1" w:rsidP="001E49B6">
      <w:pPr>
        <w:widowControl w:val="0"/>
        <w:rPr>
          <w:b w:val="0"/>
        </w:rPr>
      </w:pPr>
      <w:r w:rsidRPr="007D2DB1">
        <w:rPr>
          <w:b w:val="0"/>
        </w:rPr>
        <w:t xml:space="preserve">По информации Министерства строительства Оренбургской области, решение проблемы аварийного жилищного фонда осуществляется в рамках подпрограммы </w:t>
      </w:r>
      <w:r w:rsidR="00EF4C83">
        <w:rPr>
          <w:b w:val="0"/>
        </w:rPr>
        <w:t>«</w:t>
      </w:r>
      <w:r w:rsidRPr="007D2DB1">
        <w:rPr>
          <w:b w:val="0"/>
        </w:rPr>
        <w:t>Переселение граждан Оренбургской области из многоквартирных домов, признанных аварийными, в 2014–2020 годах</w:t>
      </w:r>
      <w:r w:rsidR="00EF4C83">
        <w:rPr>
          <w:b w:val="0"/>
        </w:rPr>
        <w:t>»</w:t>
      </w:r>
      <w:r w:rsidRPr="007D2DB1">
        <w:rPr>
          <w:b w:val="0"/>
        </w:rPr>
        <w:t xml:space="preserve"> государственной программы </w:t>
      </w:r>
      <w:r w:rsidR="00EF4C83">
        <w:rPr>
          <w:b w:val="0"/>
        </w:rPr>
        <w:t>«</w:t>
      </w:r>
      <w:r w:rsidRPr="007D2DB1">
        <w:rPr>
          <w:b w:val="0"/>
        </w:rPr>
        <w:t>Стимулирование развития жилищного строительства в Оренбургской области в 2014–2020 годах</w:t>
      </w:r>
      <w:r w:rsidR="00EF4C83">
        <w:rPr>
          <w:b w:val="0"/>
        </w:rPr>
        <w:t>»</w:t>
      </w:r>
      <w:r w:rsidRPr="007D2DB1">
        <w:rPr>
          <w:b w:val="0"/>
        </w:rPr>
        <w:t>.</w:t>
      </w:r>
    </w:p>
    <w:p w:rsidR="007D2DB1" w:rsidRPr="007D2DB1" w:rsidRDefault="007D2DB1" w:rsidP="001E49B6">
      <w:pPr>
        <w:widowControl w:val="0"/>
        <w:rPr>
          <w:b w:val="0"/>
        </w:rPr>
      </w:pPr>
      <w:r w:rsidRPr="007D2DB1">
        <w:rPr>
          <w:b w:val="0"/>
        </w:rPr>
        <w:t>За период действия программы расселено почти 197 тыс. кв. метров аварийного жилищного фонда, около 13 тыс. человек обеспечены безопасными условиями проживания.</w:t>
      </w:r>
    </w:p>
    <w:p w:rsidR="007D2DB1" w:rsidRPr="007D2DB1" w:rsidRDefault="007D2DB1" w:rsidP="001E49B6">
      <w:pPr>
        <w:widowControl w:val="0"/>
        <w:rPr>
          <w:b w:val="0"/>
        </w:rPr>
      </w:pPr>
      <w:r w:rsidRPr="007D2DB1">
        <w:rPr>
          <w:b w:val="0"/>
        </w:rPr>
        <w:t xml:space="preserve">Несмотря на то, что в целом программа реализована, еще остаются нерешенными вопросы завершения судебных споров с гражданами и снос </w:t>
      </w:r>
      <w:r w:rsidRPr="007D2DB1">
        <w:rPr>
          <w:b w:val="0"/>
        </w:rPr>
        <w:lastRenderedPageBreak/>
        <w:t>расселенных домов.</w:t>
      </w:r>
    </w:p>
    <w:p w:rsidR="007D2DB1" w:rsidRPr="007D2DB1" w:rsidRDefault="007D2DB1" w:rsidP="001E49B6">
      <w:pPr>
        <w:widowControl w:val="0"/>
        <w:rPr>
          <w:b w:val="0"/>
        </w:rPr>
      </w:pPr>
      <w:r w:rsidRPr="007D2DB1">
        <w:rPr>
          <w:b w:val="0"/>
        </w:rPr>
        <w:t>Из 5044 жилых помещений, подлежащих расселению, на январь 2019 года фактически расселено 98%.</w:t>
      </w:r>
    </w:p>
    <w:p w:rsidR="007D2DB1" w:rsidRPr="007D2DB1" w:rsidRDefault="007D2DB1" w:rsidP="001E49B6">
      <w:pPr>
        <w:widowControl w:val="0"/>
        <w:rPr>
          <w:b w:val="0"/>
        </w:rPr>
      </w:pPr>
      <w:r w:rsidRPr="007D2DB1">
        <w:rPr>
          <w:b w:val="0"/>
        </w:rPr>
        <w:t>Основные причины, по которым длительное время не завершаются судебные споры: принятие наследства, неизвестность места пребывания граждан, отсутствие у них правоустанавливающих документов, нарушение муниципалитетами порядка изъятия жилых помещений.</w:t>
      </w:r>
    </w:p>
    <w:p w:rsidR="007D2DB1" w:rsidRPr="007D2DB1" w:rsidRDefault="007D2DB1" w:rsidP="001E49B6">
      <w:pPr>
        <w:widowControl w:val="0"/>
        <w:rPr>
          <w:b w:val="0"/>
        </w:rPr>
      </w:pPr>
      <w:r w:rsidRPr="007D2DB1">
        <w:rPr>
          <w:b w:val="0"/>
        </w:rPr>
        <w:t xml:space="preserve">Наличие судебных споров сказывается на сроках сноса расселенных домов. </w:t>
      </w:r>
    </w:p>
    <w:p w:rsidR="007D2DB1" w:rsidRPr="007D2DB1" w:rsidRDefault="007D2DB1" w:rsidP="001E49B6">
      <w:pPr>
        <w:widowControl w:val="0"/>
        <w:rPr>
          <w:b w:val="0"/>
        </w:rPr>
      </w:pPr>
      <w:r w:rsidRPr="007D2DB1">
        <w:rPr>
          <w:b w:val="0"/>
        </w:rPr>
        <w:t>Всего в программе 784 дома, из них:</w:t>
      </w:r>
    </w:p>
    <w:p w:rsidR="007D2DB1" w:rsidRPr="007D2DB1" w:rsidRDefault="007D2DB1" w:rsidP="001E49B6">
      <w:pPr>
        <w:widowControl w:val="0"/>
        <w:rPr>
          <w:b w:val="0"/>
        </w:rPr>
      </w:pPr>
      <w:r w:rsidRPr="007D2DB1">
        <w:rPr>
          <w:b w:val="0"/>
        </w:rPr>
        <w:t>69 домов – объекты культурного наследия и исторически ценные градоформирующие объекты, подлежащие реконструкции;</w:t>
      </w:r>
    </w:p>
    <w:p w:rsidR="007D2DB1" w:rsidRPr="007D2DB1" w:rsidRDefault="007D2DB1" w:rsidP="001E49B6">
      <w:pPr>
        <w:widowControl w:val="0"/>
        <w:rPr>
          <w:b w:val="0"/>
        </w:rPr>
      </w:pPr>
      <w:r w:rsidRPr="007D2DB1">
        <w:rPr>
          <w:b w:val="0"/>
        </w:rPr>
        <w:t>715 домов планировались под снос, из которых 76% снесены.</w:t>
      </w:r>
    </w:p>
    <w:p w:rsidR="007D2DB1" w:rsidRPr="007D2DB1" w:rsidRDefault="007D2DB1" w:rsidP="001E49B6">
      <w:pPr>
        <w:widowControl w:val="0"/>
        <w:rPr>
          <w:b w:val="0"/>
        </w:rPr>
      </w:pPr>
      <w:r w:rsidRPr="007D2DB1">
        <w:rPr>
          <w:b w:val="0"/>
        </w:rPr>
        <w:t>Остается не снесенным 171 дом, из них 82 обременены судебными спорами, а на снос остальных 89 домов муниципалитеты не нашли средств.</w:t>
      </w:r>
    </w:p>
    <w:p w:rsidR="007D2DB1" w:rsidRPr="007D2DB1" w:rsidRDefault="007D2DB1" w:rsidP="001E49B6">
      <w:pPr>
        <w:widowControl w:val="0"/>
        <w:rPr>
          <w:b w:val="0"/>
        </w:rPr>
      </w:pPr>
      <w:r w:rsidRPr="007D2DB1">
        <w:rPr>
          <w:b w:val="0"/>
        </w:rPr>
        <w:t xml:space="preserve">Во исполнение поручений Президента Российской Федерации начата работа по ликвидации аварийного жилищного фонда, признанного таковым после 1 января 2012 года. </w:t>
      </w:r>
    </w:p>
    <w:p w:rsidR="007D2DB1" w:rsidRPr="007D2DB1" w:rsidRDefault="007D2DB1" w:rsidP="001E49B6">
      <w:pPr>
        <w:widowControl w:val="0"/>
        <w:rPr>
          <w:b w:val="0"/>
        </w:rPr>
      </w:pPr>
      <w:r w:rsidRPr="007D2DB1">
        <w:rPr>
          <w:b w:val="0"/>
        </w:rPr>
        <w:t xml:space="preserve">На федеральном уровне в рамках национального проекта </w:t>
      </w:r>
      <w:r w:rsidR="00EF4C83">
        <w:rPr>
          <w:b w:val="0"/>
        </w:rPr>
        <w:t>«</w:t>
      </w:r>
      <w:r w:rsidRPr="007D2DB1">
        <w:rPr>
          <w:b w:val="0"/>
        </w:rPr>
        <w:t>Жилье и городская среда</w:t>
      </w:r>
      <w:r w:rsidR="00EF4C83">
        <w:rPr>
          <w:b w:val="0"/>
        </w:rPr>
        <w:t>»</w:t>
      </w:r>
      <w:r w:rsidRPr="007D2DB1">
        <w:rPr>
          <w:b w:val="0"/>
        </w:rPr>
        <w:t xml:space="preserve"> принят федеральный проект </w:t>
      </w:r>
      <w:r w:rsidR="00EF4C83">
        <w:rPr>
          <w:b w:val="0"/>
        </w:rPr>
        <w:t>«</w:t>
      </w:r>
      <w:r w:rsidRPr="007D2DB1">
        <w:rPr>
          <w:b w:val="0"/>
        </w:rPr>
        <w:t>Обеспечение устойчивого сокращения непригодного для проживания жилищного фонда</w:t>
      </w:r>
      <w:r w:rsidR="00EF4C83">
        <w:rPr>
          <w:b w:val="0"/>
        </w:rPr>
        <w:t>»</w:t>
      </w:r>
      <w:r w:rsidRPr="007D2DB1">
        <w:rPr>
          <w:b w:val="0"/>
        </w:rPr>
        <w:t>. Кроме этого, Федеральным законом от 28.11.2018 № 436-ФЗ продлено действие Фонда содействия реформированию ЖКХ до 2026 года.</w:t>
      </w:r>
    </w:p>
    <w:p w:rsidR="007D2DB1" w:rsidRPr="007D2DB1" w:rsidRDefault="007D2DB1" w:rsidP="001E49B6">
      <w:pPr>
        <w:widowControl w:val="0"/>
        <w:rPr>
          <w:b w:val="0"/>
        </w:rPr>
      </w:pPr>
      <w:r w:rsidRPr="007D2DB1">
        <w:rPr>
          <w:b w:val="0"/>
        </w:rPr>
        <w:t xml:space="preserve">На региональном уровне утвержден проект </w:t>
      </w:r>
      <w:r w:rsidR="00EF4C83">
        <w:rPr>
          <w:b w:val="0"/>
        </w:rPr>
        <w:t>«</w:t>
      </w:r>
      <w:r w:rsidRPr="007D2DB1">
        <w:rPr>
          <w:b w:val="0"/>
        </w:rPr>
        <w:t>Обеспечение устойчивого сокращения непригодного для проживания жилищного фонда</w:t>
      </w:r>
      <w:r w:rsidR="00EF4C83">
        <w:rPr>
          <w:b w:val="0"/>
        </w:rPr>
        <w:t>»</w:t>
      </w:r>
      <w:r w:rsidRPr="007D2DB1">
        <w:rPr>
          <w:b w:val="0"/>
        </w:rPr>
        <w:t>, актуализирован сводный реестр аварийных многоквартирных домов, признанных таковыми после 1 января 2012 года, в который по состоянию на 1 января 2019 года включено 546 аварийных домов общей площадью жилых помещений более 170 тыс. кв. метров. Запланировано переселение почти 10 тысяч человек в 27-ми муниципальных образованиях области.</w:t>
      </w:r>
    </w:p>
    <w:p w:rsidR="007D2DB1" w:rsidRPr="007D2DB1" w:rsidRDefault="007D2DB1" w:rsidP="001E49B6">
      <w:pPr>
        <w:widowControl w:val="0"/>
        <w:rPr>
          <w:b w:val="0"/>
          <w:bCs/>
        </w:rPr>
      </w:pPr>
      <w:r w:rsidRPr="007D2DB1">
        <w:rPr>
          <w:b w:val="0"/>
          <w:bCs/>
        </w:rPr>
        <w:t xml:space="preserve">Вопросы переселения из аварийного жилья, непрерывно оставаясь на контроле Уполномоченного, отражены во всех ежегодных докладах, неоднократно выносилась на рассмотрение Экспертного совета. </w:t>
      </w:r>
    </w:p>
    <w:p w:rsidR="007D2DB1" w:rsidRPr="007D2DB1" w:rsidRDefault="007D2DB1" w:rsidP="001E49B6">
      <w:pPr>
        <w:widowControl w:val="0"/>
        <w:rPr>
          <w:b w:val="0"/>
          <w:bCs/>
        </w:rPr>
      </w:pPr>
      <w:r w:rsidRPr="007D2DB1">
        <w:rPr>
          <w:b w:val="0"/>
        </w:rPr>
        <w:t xml:space="preserve">По итогам 2018 года количество жалоб о переселении граждан из аварийного жилищного фонда существенно уменьшилось. К сожалению, это не связано с улучшением качества работы в данном направлении, а лишь отражает затишье между окончанием активной фазы предыдущего этапа расселения и началом нового. В 2017 году основной поток жалоб составили жалобы на работу управления жилищной политики администрации города Оренбурга. Жители Оренбурга жаловались на </w:t>
      </w:r>
      <w:r w:rsidRPr="007D2DB1">
        <w:rPr>
          <w:b w:val="0"/>
          <w:bCs/>
        </w:rPr>
        <w:t>предоставление вариантов переселения без учета их интересов. Многие из переселяемых граждан чувствовали себя обманутыми. В 2018 году аналогичные претензии продолжали поступать.</w:t>
      </w:r>
    </w:p>
    <w:p w:rsidR="007D2DB1" w:rsidRPr="007D2DB1" w:rsidRDefault="007D2DB1" w:rsidP="001E49B6">
      <w:pPr>
        <w:widowControl w:val="0"/>
        <w:rPr>
          <w:b w:val="0"/>
        </w:rPr>
      </w:pPr>
      <w:r w:rsidRPr="007D2DB1">
        <w:rPr>
          <w:b w:val="0"/>
          <w:bCs/>
        </w:rPr>
        <w:t xml:space="preserve">Характерным примером может послужить жалоба </w:t>
      </w:r>
      <w:r w:rsidRPr="007D2DB1">
        <w:rPr>
          <w:bCs/>
        </w:rPr>
        <w:t>П.</w:t>
      </w:r>
      <w:r w:rsidRPr="007D2DB1">
        <w:rPr>
          <w:b w:val="0"/>
          <w:bCs/>
        </w:rPr>
        <w:t xml:space="preserve"> - инвалида </w:t>
      </w:r>
      <w:r w:rsidRPr="007D2DB1">
        <w:rPr>
          <w:b w:val="0"/>
          <w:bCs/>
          <w:lang w:val="en-US"/>
        </w:rPr>
        <w:t>I</w:t>
      </w:r>
      <w:r w:rsidRPr="007D2DB1">
        <w:rPr>
          <w:b w:val="0"/>
          <w:bCs/>
        </w:rPr>
        <w:t xml:space="preserve"> группы, проживающего в историческом центре города Оренбурга.</w:t>
      </w:r>
    </w:p>
    <w:p w:rsidR="007D2DB1" w:rsidRPr="007D2DB1" w:rsidRDefault="007D2DB1" w:rsidP="001E49B6">
      <w:pPr>
        <w:widowControl w:val="0"/>
        <w:rPr>
          <w:b w:val="0"/>
        </w:rPr>
      </w:pPr>
      <w:r w:rsidRPr="007D2DB1">
        <w:rPr>
          <w:b w:val="0"/>
        </w:rPr>
        <w:t xml:space="preserve">Заявитель обратился с жалобой на бездействие управления жилищной политики администрации г. Оренбурга при переселении из аварийного жилья, </w:t>
      </w:r>
      <w:r w:rsidRPr="007D2DB1">
        <w:rPr>
          <w:b w:val="0"/>
        </w:rPr>
        <w:lastRenderedPageBreak/>
        <w:t xml:space="preserve">выразившееся в волоките при решении вопроса оценки выкупаемого жилья. После вмешательства Уполномоченного необходимая оценка была сделана, однако выкупная цена за аварийное жилье, по мнению заявителя, оказалась сильно заниженной. </w:t>
      </w:r>
    </w:p>
    <w:p w:rsidR="007D2DB1" w:rsidRPr="007D2DB1" w:rsidRDefault="007D2DB1" w:rsidP="001E49B6">
      <w:pPr>
        <w:widowControl w:val="0"/>
        <w:rPr>
          <w:b w:val="0"/>
        </w:rPr>
      </w:pPr>
      <w:r w:rsidRPr="007D2DB1">
        <w:rPr>
          <w:b w:val="0"/>
        </w:rPr>
        <w:t xml:space="preserve">Согласно ответу управления жилищной политики, цена определена на основании отчета экспертной организации об оценке рыночной стоимости жилья заявителя. Сразу после этого, администрация обратилась в суд о выселении инвалида и его опекуна из аварийного жилья. </w:t>
      </w:r>
    </w:p>
    <w:p w:rsidR="007D2DB1" w:rsidRPr="007D2DB1" w:rsidRDefault="007D2DB1" w:rsidP="001E49B6">
      <w:pPr>
        <w:widowControl w:val="0"/>
        <w:rPr>
          <w:b w:val="0"/>
        </w:rPr>
      </w:pPr>
      <w:r w:rsidRPr="007D2DB1">
        <w:rPr>
          <w:b w:val="0"/>
        </w:rPr>
        <w:t>Аппаратом Уполномоченного заявителю оказана правовая помощь по защите интересов в суде. В судебном заседании получена другая оценка – по результатам повторной экспертизы выкупная сумма оказалась выше в 2,7 раза, что обеспечивало полное возмещение принудительно изымаемого имущества, как это гарантировано статьей 35 Конституции РФ.</w:t>
      </w:r>
    </w:p>
    <w:p w:rsidR="007D2DB1" w:rsidRPr="007D2DB1" w:rsidRDefault="007D2DB1" w:rsidP="001E49B6">
      <w:pPr>
        <w:widowControl w:val="0"/>
        <w:rPr>
          <w:b w:val="0"/>
        </w:rPr>
      </w:pPr>
      <w:r w:rsidRPr="007D2DB1">
        <w:rPr>
          <w:b w:val="0"/>
        </w:rPr>
        <w:t>Ошибки администрации города Оренбурга дорого обходились гражданам, особенно если эти ошибки исправлялись за счет граждан.</w:t>
      </w:r>
    </w:p>
    <w:p w:rsidR="007D2DB1" w:rsidRPr="007D2DB1" w:rsidRDefault="007D2DB1" w:rsidP="001E49B6">
      <w:pPr>
        <w:widowControl w:val="0"/>
        <w:rPr>
          <w:b w:val="0"/>
        </w:rPr>
      </w:pPr>
      <w:r w:rsidRPr="007D2DB1">
        <w:rPr>
          <w:b w:val="0"/>
        </w:rPr>
        <w:t xml:space="preserve">В адрес Уполномоченного от имени всей семьи обратился гражданин </w:t>
      </w:r>
      <w:r w:rsidRPr="007D2DB1">
        <w:t>М.</w:t>
      </w:r>
      <w:r w:rsidRPr="007D2DB1">
        <w:rPr>
          <w:b w:val="0"/>
        </w:rPr>
        <w:t xml:space="preserve"> с жалобой на действия администрации, в результате которых семье причинен значительный имущественный ущерб.</w:t>
      </w:r>
    </w:p>
    <w:p w:rsidR="007D2DB1" w:rsidRPr="007D2DB1" w:rsidRDefault="007D2DB1" w:rsidP="001E49B6">
      <w:pPr>
        <w:widowControl w:val="0"/>
        <w:rPr>
          <w:b w:val="0"/>
        </w:rPr>
      </w:pPr>
      <w:r w:rsidRPr="007D2DB1">
        <w:rPr>
          <w:b w:val="0"/>
        </w:rPr>
        <w:t>По решению суда семья заявителя переселилась из аварийной муниципальной квартиры в центре города в муниципальную квартиру в новом доме в п. Кушкуль. В дальнейшем, по административному иску нескольких жильцов переселяемого дома решением суда было признано недействительным заключение комиссии о признании дома аварийным.  Администрация города сочла эти обстоятельства достаточными для переселения семьи гражданина П. обратно в аварийную квартиру, которая за период, когда в ней никто не проживал, приведена в абсолютно непригодное для проживания состояние. Сотрудники аппарата Уполномоченного выехали на место, лично убедились, что квартира в запустении, не может быть предметом договора социального найма без устранения всех недостатков жилья. Жилищные права граждан грубо нарушались.</w:t>
      </w:r>
    </w:p>
    <w:p w:rsidR="007D2DB1" w:rsidRPr="007D2DB1" w:rsidRDefault="007D2DB1" w:rsidP="001E49B6">
      <w:pPr>
        <w:widowControl w:val="0"/>
        <w:rPr>
          <w:b w:val="0"/>
        </w:rPr>
      </w:pPr>
      <w:r w:rsidRPr="007D2DB1">
        <w:rPr>
          <w:b w:val="0"/>
        </w:rPr>
        <w:t>Вмешательство Уполномоченного позволило предотвратить ухудшение жилищной ситуации заявителя. Семья заявителя осталась проживать в новом доме.</w:t>
      </w:r>
    </w:p>
    <w:p w:rsidR="007D2DB1" w:rsidRPr="007D2DB1" w:rsidRDefault="007D2DB1" w:rsidP="001E49B6">
      <w:pPr>
        <w:widowControl w:val="0"/>
        <w:rPr>
          <w:b w:val="0"/>
        </w:rPr>
      </w:pPr>
    </w:p>
    <w:p w:rsidR="007D2DB1" w:rsidRPr="007D2DB1" w:rsidRDefault="007D2DB1" w:rsidP="001E49B6">
      <w:pPr>
        <w:widowControl w:val="0"/>
      </w:pPr>
      <w:r w:rsidRPr="007D2DB1">
        <w:t>Качество жилищно-коммунальных услуг (ЖКХ), порядок их оплаты</w:t>
      </w:r>
    </w:p>
    <w:p w:rsidR="007D2DB1" w:rsidRPr="007D2DB1" w:rsidRDefault="007D2DB1" w:rsidP="001E49B6">
      <w:pPr>
        <w:widowControl w:val="0"/>
        <w:rPr>
          <w:b w:val="0"/>
        </w:rPr>
      </w:pPr>
      <w:r w:rsidRPr="007D2DB1">
        <w:rPr>
          <w:b w:val="0"/>
        </w:rPr>
        <w:t>Качество предоставления жилищно-коммунальных услуг неразрывно связано с состоянием жилищного фонда и объектов коммунальной инфраструктуры.</w:t>
      </w:r>
    </w:p>
    <w:p w:rsidR="007D2DB1" w:rsidRPr="007D2DB1" w:rsidRDefault="007D2DB1" w:rsidP="001E49B6">
      <w:pPr>
        <w:widowControl w:val="0"/>
        <w:rPr>
          <w:b w:val="0"/>
        </w:rPr>
      </w:pPr>
      <w:r w:rsidRPr="007D2DB1">
        <w:rPr>
          <w:b w:val="0"/>
        </w:rPr>
        <w:t xml:space="preserve">По информации министерства строительства, жилищно-коммунального и дорожного хозяйства Оренбургской области, работа по снижению уровня износа объектов коммунальной инфраструктуры, замене изношенного энергоемкого оборудования, проведению капитального ремонта систем инженерной инфраструктуры ведется в рамках реализации подпрограммы </w:t>
      </w:r>
      <w:r w:rsidR="00EF4C83">
        <w:rPr>
          <w:b w:val="0"/>
        </w:rPr>
        <w:t>«</w:t>
      </w:r>
      <w:r w:rsidRPr="007D2DB1">
        <w:rPr>
          <w:b w:val="0"/>
        </w:rPr>
        <w:t>Модернизация объектов коммунальной инфраструктуры Оренбургской области</w:t>
      </w:r>
      <w:r w:rsidR="00EF4C83">
        <w:rPr>
          <w:b w:val="0"/>
        </w:rPr>
        <w:t>»</w:t>
      </w:r>
      <w:r w:rsidRPr="007D2DB1">
        <w:rPr>
          <w:b w:val="0"/>
        </w:rPr>
        <w:t xml:space="preserve">. </w:t>
      </w:r>
    </w:p>
    <w:p w:rsidR="007D2DB1" w:rsidRPr="007D2DB1" w:rsidRDefault="007D2DB1" w:rsidP="001E49B6">
      <w:pPr>
        <w:widowControl w:val="0"/>
        <w:rPr>
          <w:b w:val="0"/>
        </w:rPr>
      </w:pPr>
      <w:r w:rsidRPr="007D2DB1">
        <w:rPr>
          <w:b w:val="0"/>
        </w:rPr>
        <w:t xml:space="preserve">В 2018 году из областного бюджета на модернизацию, капитальный ремонт </w:t>
      </w:r>
      <w:r w:rsidRPr="007D2DB1">
        <w:rPr>
          <w:b w:val="0"/>
        </w:rPr>
        <w:lastRenderedPageBreak/>
        <w:t>объектов коммунальной инфраструктуры, реконструкцию строящихся очистных сооружений направлено 109 млн. руб. Завершено строительство котельных в Светлинском районе и Абдулинском городском округе, капитальный ремонт очистных сооружений в Саракташском районе.</w:t>
      </w:r>
    </w:p>
    <w:p w:rsidR="007D2DB1" w:rsidRPr="007D2DB1" w:rsidRDefault="007D2DB1" w:rsidP="001E49B6">
      <w:pPr>
        <w:widowControl w:val="0"/>
        <w:rPr>
          <w:b w:val="0"/>
        </w:rPr>
      </w:pPr>
      <w:r w:rsidRPr="007D2DB1">
        <w:rPr>
          <w:b w:val="0"/>
        </w:rPr>
        <w:t>Краткосрочным планом проведения капитального ремонта общего имущества многоквартирных домов установлен двухлетний период проведения ремонтных работ. В рамках выполнения краткосрочного плана в 2018 году по 795 домам произведены проектные работы, завершен капитальный ремонт 652 домов, в которых проживает почти 108 тыс. человек.</w:t>
      </w:r>
    </w:p>
    <w:p w:rsidR="007D2DB1" w:rsidRPr="007D2DB1" w:rsidRDefault="007D2DB1" w:rsidP="001E49B6">
      <w:pPr>
        <w:widowControl w:val="0"/>
        <w:rPr>
          <w:b w:val="0"/>
        </w:rPr>
      </w:pPr>
      <w:r w:rsidRPr="007D2DB1">
        <w:rPr>
          <w:b w:val="0"/>
        </w:rPr>
        <w:t>Таким образом, новая модель финансирования капитального ремонта, стартовавшая в октябре 2014 года, показала себя вполне жизнеспособной. Об этом свидетельствует уровень собираемости взносов на капитальный ремонт с собственников жилых помещений, который приблизился к 100%.</w:t>
      </w:r>
    </w:p>
    <w:p w:rsidR="007D2DB1" w:rsidRPr="007D2DB1" w:rsidRDefault="007D2DB1" w:rsidP="001E49B6">
      <w:pPr>
        <w:widowControl w:val="0"/>
        <w:rPr>
          <w:b w:val="0"/>
        </w:rPr>
      </w:pPr>
      <w:r w:rsidRPr="007D2DB1">
        <w:rPr>
          <w:b w:val="0"/>
        </w:rPr>
        <w:t xml:space="preserve">Говоря о качестве коммунальных услуг, нельзя не упомянуть о </w:t>
      </w:r>
      <w:r w:rsidRPr="007D2DB1">
        <w:t>реформировании отрасли обращения с твердыми коммунальными отходами</w:t>
      </w:r>
      <w:r w:rsidRPr="007D2DB1">
        <w:rPr>
          <w:b w:val="0"/>
        </w:rPr>
        <w:t>. В конце 2018 года эта тема приобрела особую актуальность.</w:t>
      </w:r>
    </w:p>
    <w:p w:rsidR="007D2DB1" w:rsidRPr="007D2DB1" w:rsidRDefault="007D2DB1" w:rsidP="001E49B6">
      <w:pPr>
        <w:widowControl w:val="0"/>
        <w:rPr>
          <w:b w:val="0"/>
        </w:rPr>
      </w:pPr>
      <w:r w:rsidRPr="007D2DB1">
        <w:rPr>
          <w:b w:val="0"/>
        </w:rPr>
        <w:t>Реализация мероприятий по созданию единой комплексной системы обращения с отходами, в том числе твердыми коммунальными отходами (ТКО), в Оренбургской области осуществляется в соответствии с требованиями действующего законодательства в данной сфере.</w:t>
      </w:r>
    </w:p>
    <w:p w:rsidR="007D2DB1" w:rsidRPr="007D2DB1" w:rsidRDefault="007D2DB1" w:rsidP="001E49B6">
      <w:pPr>
        <w:widowControl w:val="0"/>
        <w:rPr>
          <w:b w:val="0"/>
        </w:rPr>
      </w:pPr>
      <w:r w:rsidRPr="007D2DB1">
        <w:rPr>
          <w:b w:val="0"/>
        </w:rPr>
        <w:t xml:space="preserve">Постановлением Правительства Оренбургской области от 02.07.2018    №405-п утверждена региональная программа </w:t>
      </w:r>
      <w:r w:rsidR="00EF4C83">
        <w:rPr>
          <w:b w:val="0"/>
        </w:rPr>
        <w:t>«</w:t>
      </w:r>
      <w:r w:rsidRPr="007D2DB1">
        <w:rPr>
          <w:b w:val="0"/>
        </w:rPr>
        <w:t>Обращение с отходами производства и потребления, в том числе с твердыми коммунальными отходами, на территории Оренбургской области</w:t>
      </w:r>
      <w:r w:rsidR="00EF4C83">
        <w:rPr>
          <w:b w:val="0"/>
        </w:rPr>
        <w:t>»</w:t>
      </w:r>
      <w:r w:rsidRPr="007D2DB1">
        <w:rPr>
          <w:b w:val="0"/>
        </w:rPr>
        <w:t>.</w:t>
      </w:r>
    </w:p>
    <w:p w:rsidR="007D2DB1" w:rsidRPr="007D2DB1" w:rsidRDefault="007D2DB1" w:rsidP="001E49B6">
      <w:pPr>
        <w:widowControl w:val="0"/>
        <w:rPr>
          <w:b w:val="0"/>
        </w:rPr>
      </w:pPr>
      <w:r w:rsidRPr="007D2DB1">
        <w:rPr>
          <w:b w:val="0"/>
        </w:rPr>
        <w:t>В августе 2018 года Правительством области утверждено Положение о порядке накопления и сбора твердых коммунальных отходов на территории области.</w:t>
      </w:r>
    </w:p>
    <w:p w:rsidR="007D2DB1" w:rsidRPr="007D2DB1" w:rsidRDefault="007D2DB1" w:rsidP="001E49B6">
      <w:pPr>
        <w:widowControl w:val="0"/>
        <w:rPr>
          <w:b w:val="0"/>
        </w:rPr>
      </w:pPr>
      <w:r w:rsidRPr="007D2DB1">
        <w:rPr>
          <w:b w:val="0"/>
        </w:rPr>
        <w:t xml:space="preserve">Между уполномоченным органом исполнительной власти и региональным оператором по обращению с ТКО заключено соглашение об организации деятельности в этой области.  Региональным оператором на основании конкурсного отбора стало ООО </w:t>
      </w:r>
      <w:r w:rsidR="00EF4C83">
        <w:rPr>
          <w:b w:val="0"/>
        </w:rPr>
        <w:t>«</w:t>
      </w:r>
      <w:r w:rsidRPr="007D2DB1">
        <w:rPr>
          <w:b w:val="0"/>
        </w:rPr>
        <w:t>Природа</w:t>
      </w:r>
      <w:r w:rsidR="00EF4C83">
        <w:rPr>
          <w:b w:val="0"/>
        </w:rPr>
        <w:t>»</w:t>
      </w:r>
      <w:r w:rsidRPr="007D2DB1">
        <w:rPr>
          <w:b w:val="0"/>
        </w:rPr>
        <w:t>, с которым заключено соглашение сроком на 10 лет. Областным Департаментом по ценам и регулированию тарифов утверждены нормативы накопления ТКО для общественного назначения, домовладений и утвержден тариф на сбор и вывоз.</w:t>
      </w:r>
    </w:p>
    <w:p w:rsidR="007D2DB1" w:rsidRPr="007D2DB1" w:rsidRDefault="007D2DB1" w:rsidP="001E49B6">
      <w:pPr>
        <w:widowControl w:val="0"/>
        <w:rPr>
          <w:b w:val="0"/>
        </w:rPr>
      </w:pPr>
      <w:r w:rsidRPr="007D2DB1">
        <w:rPr>
          <w:b w:val="0"/>
        </w:rPr>
        <w:t xml:space="preserve">В целях повышения уровня информирования граждан по вопросам перехода на новую систему обращения с ТКО, в течение 2018 года до начала оказания данной коммунальной услуги, Правительством области организована и проведена разъяснительная работа во всех муниципальных районах, городских округах. </w:t>
      </w:r>
    </w:p>
    <w:p w:rsidR="007D2DB1" w:rsidRPr="007D2DB1" w:rsidRDefault="007D2DB1" w:rsidP="001E49B6">
      <w:pPr>
        <w:widowControl w:val="0"/>
        <w:rPr>
          <w:b w:val="0"/>
        </w:rPr>
      </w:pPr>
      <w:r w:rsidRPr="007D2DB1">
        <w:rPr>
          <w:b w:val="0"/>
        </w:rPr>
        <w:t xml:space="preserve">Вопросы внедрения новой системы обращения с твердыми коммунальными отходами и изменения платы за новую коммунальную услугу широко освещались в СМИ. </w:t>
      </w:r>
    </w:p>
    <w:p w:rsidR="007D2DB1" w:rsidRPr="007D2DB1" w:rsidRDefault="007D2DB1" w:rsidP="001E49B6">
      <w:pPr>
        <w:widowControl w:val="0"/>
      </w:pPr>
      <w:r w:rsidRPr="007D2DB1">
        <w:rPr>
          <w:b w:val="0"/>
        </w:rPr>
        <w:t xml:space="preserve">С 1 января 2019 года новая система стартовала и воспринята населением области достаточно сдержанно. Однако это не означает, что вопросы не возникнут в будущем. </w:t>
      </w:r>
      <w:r w:rsidRPr="007D2DB1">
        <w:t xml:space="preserve">Успех реформы будет зависеть от усилий органов </w:t>
      </w:r>
      <w:r w:rsidRPr="007D2DB1">
        <w:lastRenderedPageBreak/>
        <w:t>исполнительной власти Оренбургской области, направленных на уменьшение стоимости утилизации мусора.</w:t>
      </w:r>
    </w:p>
    <w:p w:rsidR="007D2DB1" w:rsidRPr="007D2DB1" w:rsidRDefault="007D2DB1" w:rsidP="001E49B6">
      <w:pPr>
        <w:widowControl w:val="0"/>
        <w:rPr>
          <w:b w:val="0"/>
        </w:rPr>
      </w:pPr>
      <w:r w:rsidRPr="007D2DB1">
        <w:rPr>
          <w:b w:val="0"/>
        </w:rPr>
        <w:t xml:space="preserve">Претензии получателей услуг ЖКХ к качеству этих услуг по-прежнему являются одним из наиболее распространенных обращений к Уполномоченному. </w:t>
      </w:r>
    </w:p>
    <w:p w:rsidR="007D2DB1" w:rsidRPr="007D2DB1" w:rsidRDefault="007D2DB1" w:rsidP="001E49B6">
      <w:pPr>
        <w:widowControl w:val="0"/>
        <w:rPr>
          <w:b w:val="0"/>
        </w:rPr>
      </w:pPr>
      <w:r w:rsidRPr="007D2DB1">
        <w:rPr>
          <w:b w:val="0"/>
        </w:rPr>
        <w:t>По обращениям данной тематики Уполномоченным принимались различные меры: проверки с выездом на место; встречи с жильцами; обращения в органы местного самоуправления, а также в адрес должностных лиц органов, осуществляющих контрольно-надзорные функции; участие в совещаниях, круглых столах; консультирование граждан.</w:t>
      </w:r>
    </w:p>
    <w:p w:rsidR="007D2DB1" w:rsidRPr="007D2DB1" w:rsidRDefault="007D2DB1" w:rsidP="001E49B6">
      <w:pPr>
        <w:widowControl w:val="0"/>
        <w:rPr>
          <w:b w:val="0"/>
        </w:rPr>
      </w:pPr>
      <w:r w:rsidRPr="007D2DB1">
        <w:rPr>
          <w:b w:val="0"/>
        </w:rPr>
        <w:t>Проблемы в получении коммунальных услуг возникают у оренбуржцев регулярно и не всегда граждане с ними справляются самостоятельно. Многие жалобы порождены безответственным отношением поставщиков услуг к своим обязанностям.</w:t>
      </w:r>
    </w:p>
    <w:p w:rsidR="007D2DB1" w:rsidRPr="007D2DB1" w:rsidRDefault="007D2DB1" w:rsidP="001E49B6">
      <w:pPr>
        <w:widowControl w:val="0"/>
        <w:rPr>
          <w:b w:val="0"/>
        </w:rPr>
      </w:pPr>
      <w:r w:rsidRPr="007D2DB1">
        <w:rPr>
          <w:b w:val="0"/>
        </w:rPr>
        <w:t xml:space="preserve">Пример по жалобе жительницы областного центра, пенсионерки </w:t>
      </w:r>
      <w:r w:rsidRPr="007D2DB1">
        <w:t>М</w:t>
      </w:r>
      <w:r w:rsidRPr="007D2DB1">
        <w:rPr>
          <w:b w:val="0"/>
        </w:rPr>
        <w:t>., обратившейся на личный прием к Уполномоченному. Заявительница просила оказать содействие в получении ответа из прокуратуры Ленинского района г. Оренбурга по вопросу проведения капитального ремонта электропроводки в многоквартирном доме.</w:t>
      </w:r>
    </w:p>
    <w:p w:rsidR="007D2DB1" w:rsidRPr="007D2DB1" w:rsidRDefault="007D2DB1" w:rsidP="001E49B6">
      <w:pPr>
        <w:widowControl w:val="0"/>
        <w:rPr>
          <w:b w:val="0"/>
        </w:rPr>
      </w:pPr>
      <w:r w:rsidRPr="007D2DB1">
        <w:rPr>
          <w:b w:val="0"/>
        </w:rPr>
        <w:t>Для защиты прав пенсионерки Уполномоченный обратился в адрес районного прокурора и получил ответ о том, что в отношении управляющей компании проведены проверочные мероприятия с привлечением сотрудников Государственной жилищной инспекции. В результате проверки факты, указанные в жалобе, подтвердились. Прокуратурой района внесено обобщенное представление об устранении нарушений законодательства в сфере ЖКХ и пожарной безопасности в адрес управляющей компании с требованием о привлечении виновных лиц к ответственности.</w:t>
      </w:r>
    </w:p>
    <w:p w:rsidR="007D2DB1" w:rsidRPr="007D2DB1" w:rsidRDefault="007D2DB1" w:rsidP="001E49B6">
      <w:pPr>
        <w:widowControl w:val="0"/>
        <w:rPr>
          <w:b w:val="0"/>
        </w:rPr>
      </w:pPr>
      <w:r w:rsidRPr="007D2DB1">
        <w:rPr>
          <w:b w:val="0"/>
        </w:rPr>
        <w:t>После мер реагирования руководством управляющей компании запланировано проведение работ по замене неисправных участков электропроводки в доме заявительницы, установлена автоматическая система предотвращения горения, два сотрудника за ненадлежащее исполнение должностных обязанностей привлечено к дисциплинарной ответственности.</w:t>
      </w:r>
    </w:p>
    <w:p w:rsidR="007D2DB1" w:rsidRPr="007D2DB1" w:rsidRDefault="007D2DB1" w:rsidP="001E49B6">
      <w:pPr>
        <w:widowControl w:val="0"/>
        <w:rPr>
          <w:b w:val="0"/>
        </w:rPr>
      </w:pPr>
      <w:r w:rsidRPr="007D2DB1">
        <w:rPr>
          <w:b w:val="0"/>
        </w:rPr>
        <w:t>По информации Государственной жилищной инспекции по Оренбургской области, количество жалоб оренбуржцев в 2018 году уменьшилось на 3% по сравнению с 2017 годом и составило 8310 обращений. Две трети жалоб связаны с неудовлетворительным состоянием домов, качеством выполняемых работ по содержанию и ремонту общего имущества, предоставлением коммунальных услуг ненадлежащего качества и платой за жилищно-коммунальные услуги. Возросло количество обращений, связанных с вопросами управления многоквартирным домом, все чаще жителей волнуют вопросы расходования средств, поступивших в управляющие организации в качестве платы за ЖКУ.</w:t>
      </w:r>
    </w:p>
    <w:p w:rsidR="005D2F1C" w:rsidRDefault="005D2F1C" w:rsidP="001E49B6">
      <w:pPr>
        <w:widowControl w:val="0"/>
      </w:pPr>
    </w:p>
    <w:p w:rsidR="007D2DB1" w:rsidRPr="007D2DB1" w:rsidRDefault="007D2DB1" w:rsidP="001E49B6">
      <w:pPr>
        <w:widowControl w:val="0"/>
      </w:pPr>
      <w:r w:rsidRPr="007D2DB1">
        <w:t>Выселение из занимаемого жилого помещения, нарушения прав пользования жильем.</w:t>
      </w:r>
    </w:p>
    <w:p w:rsidR="007D2DB1" w:rsidRPr="007D2DB1" w:rsidRDefault="007D2DB1" w:rsidP="001E49B6">
      <w:pPr>
        <w:widowControl w:val="0"/>
        <w:rPr>
          <w:b w:val="0"/>
        </w:rPr>
      </w:pPr>
      <w:r w:rsidRPr="007D2DB1">
        <w:rPr>
          <w:b w:val="0"/>
        </w:rPr>
        <w:t xml:space="preserve">Проблема выселения из жилого помещения в структуре обращений занимает небольшую долю. Однако, учитывая значимость последствий </w:t>
      </w:r>
      <w:r w:rsidRPr="007D2DB1">
        <w:rPr>
          <w:b w:val="0"/>
        </w:rPr>
        <w:lastRenderedPageBreak/>
        <w:t>выселения, этот вопрос заслуживает самого серьезного внимания. Выселение возможно только по решению суда, которое, в свою очередь, должно быть основано на законе. К сожалению, точным соблюдением закона не всегда достигаются цели справедливости.</w:t>
      </w:r>
    </w:p>
    <w:p w:rsidR="007D2DB1" w:rsidRPr="007D2DB1" w:rsidRDefault="007D2DB1" w:rsidP="001E49B6">
      <w:pPr>
        <w:widowControl w:val="0"/>
        <w:rPr>
          <w:b w:val="0"/>
        </w:rPr>
      </w:pPr>
      <w:r w:rsidRPr="007D2DB1">
        <w:rPr>
          <w:b w:val="0"/>
        </w:rPr>
        <w:t xml:space="preserve">Продолжают искать помощи у Уполномоченного граждане, выселяемые без предоставления другого жилья. </w:t>
      </w:r>
    </w:p>
    <w:p w:rsidR="007D2DB1" w:rsidRPr="007D2DB1" w:rsidRDefault="007D2DB1" w:rsidP="001E49B6">
      <w:pPr>
        <w:widowControl w:val="0"/>
        <w:rPr>
          <w:b w:val="0"/>
        </w:rPr>
      </w:pPr>
      <w:r w:rsidRPr="007D2DB1">
        <w:rPr>
          <w:b w:val="0"/>
        </w:rPr>
        <w:t xml:space="preserve">На личный прием к Уполномоченному обратилась инвалид третьей группы </w:t>
      </w:r>
      <w:r w:rsidRPr="007D2DB1">
        <w:t>В</w:t>
      </w:r>
      <w:r w:rsidRPr="005E17A0">
        <w:rPr>
          <w:b w:val="0"/>
        </w:rPr>
        <w:t>.</w:t>
      </w:r>
      <w:r w:rsidRPr="007D2DB1">
        <w:rPr>
          <w:b w:val="0"/>
        </w:rPr>
        <w:t xml:space="preserve"> с просьбой об оказании содействия в обжаловании судебного решения о выселении.</w:t>
      </w:r>
    </w:p>
    <w:p w:rsidR="007D2DB1" w:rsidRPr="007D2DB1" w:rsidRDefault="007D2DB1" w:rsidP="001E49B6">
      <w:pPr>
        <w:widowControl w:val="0"/>
        <w:rPr>
          <w:b w:val="0"/>
        </w:rPr>
      </w:pPr>
      <w:r w:rsidRPr="007D2DB1">
        <w:rPr>
          <w:b w:val="0"/>
        </w:rPr>
        <w:t xml:space="preserve">Проверкой установлено, что администрация муниципального образования Александровский сельсовет Александровского района Оренбургской области заключила с заявительницей срочный договор найма муниципального жилого помещения. Согласно указанному договору найма, он прекращался по истечении срока и не подлежал пролонгации. </w:t>
      </w:r>
    </w:p>
    <w:p w:rsidR="007D2DB1" w:rsidRPr="007D2DB1" w:rsidRDefault="007D2DB1" w:rsidP="001E49B6">
      <w:pPr>
        <w:widowControl w:val="0"/>
        <w:rPr>
          <w:b w:val="0"/>
        </w:rPr>
      </w:pPr>
      <w:r w:rsidRPr="007D2DB1">
        <w:rPr>
          <w:b w:val="0"/>
        </w:rPr>
        <w:t>По мнению Уполномоченного, включение в условия договора запрета на пролонгацию препятствует реализации нанимателем преимущественного права на заключение договора на новый срок и противоречит требованиям гражданского законодательства. Однако это не помешало суду вынести решение о выселении В. из занимаемого жилого помещения без предоставления другого жилого помещения.</w:t>
      </w:r>
    </w:p>
    <w:p w:rsidR="007D2DB1" w:rsidRPr="007D2DB1" w:rsidRDefault="007D2DB1" w:rsidP="001E49B6">
      <w:pPr>
        <w:widowControl w:val="0"/>
        <w:rPr>
          <w:b w:val="0"/>
        </w:rPr>
      </w:pPr>
      <w:r w:rsidRPr="007D2DB1">
        <w:rPr>
          <w:b w:val="0"/>
        </w:rPr>
        <w:t>В аппарате Уполномоченного изучены документы, представленные вместе с обращением, и подготовлен проект апелляционной жалобы, который направлен заявительнице. В результате Судебной коллегией по гражданским делам Оренбургского областного суда решение суда первой инстанции было отменено.</w:t>
      </w:r>
    </w:p>
    <w:p w:rsidR="007D2DB1" w:rsidRPr="007D2DB1" w:rsidRDefault="007D2DB1" w:rsidP="001E49B6">
      <w:pPr>
        <w:widowControl w:val="0"/>
        <w:rPr>
          <w:b w:val="0"/>
        </w:rPr>
      </w:pPr>
      <w:r w:rsidRPr="007D2DB1">
        <w:rPr>
          <w:b w:val="0"/>
        </w:rPr>
        <w:t>Подчас неуклюжесть представителей органов власти приводит к ситуации, при которой жилье есть, но пользоваться им сложно.</w:t>
      </w:r>
    </w:p>
    <w:p w:rsidR="007D2DB1" w:rsidRPr="007D2DB1" w:rsidRDefault="007D2DB1" w:rsidP="001E49B6">
      <w:pPr>
        <w:widowControl w:val="0"/>
        <w:rPr>
          <w:b w:val="0"/>
        </w:rPr>
      </w:pPr>
      <w:r w:rsidRPr="007D2DB1">
        <w:rPr>
          <w:b w:val="0"/>
        </w:rPr>
        <w:t xml:space="preserve">Ярким примером может служить ситуация, в которой оказалась гражданка </w:t>
      </w:r>
      <w:r w:rsidRPr="007D2DB1">
        <w:t>Т</w:t>
      </w:r>
      <w:r w:rsidRPr="007D2DB1">
        <w:rPr>
          <w:b w:val="0"/>
        </w:rPr>
        <w:t>. - жительница Подмаячного поселка г. Оренбурга, обратившаяся к Уполномоченному после того, как с помощью усилий соседей, а также решений администрации города и суда она утратила возможность доступа в собственный дом.</w:t>
      </w:r>
    </w:p>
    <w:p w:rsidR="007D2DB1" w:rsidRPr="007D2DB1" w:rsidRDefault="007D2DB1" w:rsidP="001E49B6">
      <w:pPr>
        <w:widowControl w:val="0"/>
        <w:rPr>
          <w:b w:val="0"/>
        </w:rPr>
      </w:pPr>
      <w:r w:rsidRPr="007D2DB1">
        <w:rPr>
          <w:b w:val="0"/>
        </w:rPr>
        <w:t xml:space="preserve">Выходом на место сотрудниками аппарата Уполномоченного установлено, что жилой дом заявительницы расположен в глубине квартала между земельными участками соседей и имеет огороженный проход трехметровой ширины к проезжей части улицы. Кроме огороженного прохода имеется еще очень узкий проход по земле общего пользования, ведущий на противоположную часть квартала. Узкий проход не пригоден для доступа к дому из-за тесноты, сложного рельефа и наличия древесной растительности. </w:t>
      </w:r>
    </w:p>
    <w:p w:rsidR="007D2DB1" w:rsidRPr="007D2DB1" w:rsidRDefault="007D2DB1" w:rsidP="001E49B6">
      <w:pPr>
        <w:widowControl w:val="0"/>
        <w:rPr>
          <w:b w:val="0"/>
        </w:rPr>
      </w:pPr>
      <w:r w:rsidRPr="007D2DB1">
        <w:rPr>
          <w:b w:val="0"/>
        </w:rPr>
        <w:t>По иску соседей суд обязал гражданку снести забор, огораживающий единственный пригодный проход к дому, а затем администрация города предоставила в аренду земельный участок, на котором расположен этот проход, соседу. Тем самым, доступ к дому заявительницы был полностью перекрыт.</w:t>
      </w:r>
    </w:p>
    <w:p w:rsidR="007D2DB1" w:rsidRPr="007D2DB1" w:rsidRDefault="007D2DB1" w:rsidP="001E49B6">
      <w:pPr>
        <w:widowControl w:val="0"/>
        <w:rPr>
          <w:b w:val="0"/>
        </w:rPr>
      </w:pPr>
      <w:r w:rsidRPr="007D2DB1">
        <w:rPr>
          <w:b w:val="0"/>
        </w:rPr>
        <w:t xml:space="preserve">Ситуация серьезно осложнялась тем, что в указанном доме проживает нуждающийся в регулярной медицинской помощи инвалид второй группы с </w:t>
      </w:r>
      <w:r w:rsidRPr="007D2DB1">
        <w:rPr>
          <w:b w:val="0"/>
        </w:rPr>
        <w:lastRenderedPageBreak/>
        <w:t>детства, к дому не могла подъехать ни скорая помощь, ни другие экстренные службы. Почтальон также отказался пользоваться оставшимся лазом, пригодным разве что для мелких животных, но не для людей.</w:t>
      </w:r>
    </w:p>
    <w:p w:rsidR="007D2DB1" w:rsidRPr="007D2DB1" w:rsidRDefault="007D2DB1" w:rsidP="001E49B6">
      <w:pPr>
        <w:widowControl w:val="0"/>
        <w:rPr>
          <w:b w:val="0"/>
        </w:rPr>
      </w:pPr>
      <w:r w:rsidRPr="007D2DB1">
        <w:rPr>
          <w:b w:val="0"/>
        </w:rPr>
        <w:t>Сложившаяся ситуация не только грубо нарушала права жителей дома, но и создавала реальную опасность для жизни и здоровья инвалида.</w:t>
      </w:r>
    </w:p>
    <w:p w:rsidR="007D2DB1" w:rsidRPr="007D2DB1" w:rsidRDefault="007D2DB1" w:rsidP="001E49B6">
      <w:pPr>
        <w:widowControl w:val="0"/>
        <w:rPr>
          <w:b w:val="0"/>
        </w:rPr>
      </w:pPr>
      <w:r w:rsidRPr="007D2DB1">
        <w:rPr>
          <w:b w:val="0"/>
        </w:rPr>
        <w:t>Уполномоченный обратился в адрес главы города Оренбурга с ходатайством о проведении проверки, с выходом на место сотрудников администрации, с целью выработать решение, направленное на восстановление нарушенных прав семьи заявительницы. Ответ первого заместителя главы, поступивший с существенным нарушением срока, содержал лишь разъяснение законодательства и указание на обязательность судебного решения, которое не имело отношения к вопросам, поставленным Уполномоченным. Просьба Уполномоченного о выходе сотрудников администрации города на место для оценки сложившейся ситуации, как и предложение о принятии мер, направленных на обустройство подхода и подъезда к дому Т., проигнорированы.</w:t>
      </w:r>
    </w:p>
    <w:p w:rsidR="007D2DB1" w:rsidRPr="007D2DB1" w:rsidRDefault="007D2DB1" w:rsidP="001E49B6">
      <w:pPr>
        <w:widowControl w:val="0"/>
        <w:rPr>
          <w:b w:val="0"/>
        </w:rPr>
      </w:pPr>
      <w:r w:rsidRPr="007D2DB1">
        <w:rPr>
          <w:b w:val="0"/>
        </w:rPr>
        <w:t>К сожалению, подобное отношение администрации города Оренбурга к обращениям Уполномоченного имело место и ранее, о чем указывалось в предыдущем ежегодном докладе. Указанные факты стали основанием для подготовки в адрес главы города Заключения Уполномоченного с рекомендациями об устранении установленных нарушений. По истечении месяца, отведенного на рассмотрение Заключения, администрация сообщила об изменении границ земельного участка для организации проезда шириной 3 метра к дому заявительницы. Права семьи были восстановлены. Что мешало сделать это сразу – вопрос риторический.</w:t>
      </w:r>
    </w:p>
    <w:p w:rsidR="007D2DB1" w:rsidRPr="007D2DB1" w:rsidRDefault="007D2DB1" w:rsidP="001E49B6">
      <w:pPr>
        <w:widowControl w:val="0"/>
      </w:pPr>
      <w:r w:rsidRPr="007D2DB1">
        <w:t>Уполномоченный выражает надежду, что новая команда, призванная руководить областным центром, изменит подход к решению проблем горожан в сторону более чуткого и внимательного отношения, чего не хватало прежнему руководству.</w:t>
      </w:r>
    </w:p>
    <w:p w:rsidR="005D2F1C" w:rsidRDefault="005D2F1C" w:rsidP="001E49B6">
      <w:pPr>
        <w:widowControl w:val="0"/>
        <w:rPr>
          <w:b w:val="0"/>
        </w:rPr>
      </w:pPr>
    </w:p>
    <w:p w:rsidR="007D2DB1" w:rsidRPr="007D2DB1" w:rsidRDefault="007D2DB1" w:rsidP="001E49B6">
      <w:pPr>
        <w:widowControl w:val="0"/>
        <w:rPr>
          <w:b w:val="0"/>
        </w:rPr>
      </w:pPr>
      <w:r w:rsidRPr="007D2DB1">
        <w:rPr>
          <w:b w:val="0"/>
        </w:rPr>
        <w:t xml:space="preserve">Не осталась без внимания Уполномоченного и ситуация по вопросам соблюдения </w:t>
      </w:r>
      <w:r w:rsidRPr="007D2DB1">
        <w:t>прав граждан</w:t>
      </w:r>
      <w:r w:rsidRPr="007D2DB1">
        <w:rPr>
          <w:b w:val="0"/>
        </w:rPr>
        <w:t xml:space="preserve"> – </w:t>
      </w:r>
      <w:r w:rsidRPr="007D2DB1">
        <w:t>участников долевого строительства многоквартирных домов</w:t>
      </w:r>
      <w:r w:rsidRPr="007D2DB1">
        <w:rPr>
          <w:b w:val="0"/>
        </w:rPr>
        <w:t>.</w:t>
      </w:r>
    </w:p>
    <w:p w:rsidR="007D2DB1" w:rsidRPr="007D2DB1" w:rsidRDefault="007D2DB1" w:rsidP="001E49B6">
      <w:pPr>
        <w:widowControl w:val="0"/>
        <w:rPr>
          <w:b w:val="0"/>
        </w:rPr>
      </w:pPr>
      <w:r w:rsidRPr="007D2DB1">
        <w:rPr>
          <w:b w:val="0"/>
        </w:rPr>
        <w:t xml:space="preserve">В Оренбургской области с середины 2017 года действует </w:t>
      </w:r>
      <w:r w:rsidR="00EF4C83">
        <w:rPr>
          <w:b w:val="0"/>
        </w:rPr>
        <w:t>«</w:t>
      </w:r>
      <w:r w:rsidRPr="007D2DB1">
        <w:rPr>
          <w:b w:val="0"/>
        </w:rPr>
        <w:t>дорожная карта</w:t>
      </w:r>
      <w:r w:rsidR="00EF4C83">
        <w:rPr>
          <w:b w:val="0"/>
        </w:rPr>
        <w:t>»</w:t>
      </w:r>
      <w:r w:rsidRPr="007D2DB1">
        <w:rPr>
          <w:b w:val="0"/>
        </w:rPr>
        <w:t xml:space="preserve"> по разрешению проблем, включенных в реестр граждан, чьи денежные средства привлечены для строительства многоквартирных домов (МКД) и чьи права нарушены.</w:t>
      </w:r>
    </w:p>
    <w:p w:rsidR="007D2DB1" w:rsidRPr="007D2DB1" w:rsidRDefault="007D2DB1" w:rsidP="001E49B6">
      <w:pPr>
        <w:widowControl w:val="0"/>
        <w:rPr>
          <w:b w:val="0"/>
        </w:rPr>
      </w:pPr>
      <w:r w:rsidRPr="007D2DB1">
        <w:rPr>
          <w:b w:val="0"/>
        </w:rPr>
        <w:t xml:space="preserve">По информации министерства строительства, жилищно-коммунального и дорожного хозяйства Оренбургской области, в </w:t>
      </w:r>
      <w:r w:rsidR="00EF4C83">
        <w:rPr>
          <w:b w:val="0"/>
        </w:rPr>
        <w:t>«</w:t>
      </w:r>
      <w:r w:rsidRPr="007D2DB1">
        <w:rPr>
          <w:b w:val="0"/>
        </w:rPr>
        <w:t>дорожной карте</w:t>
      </w:r>
      <w:r w:rsidR="00EF4C83">
        <w:rPr>
          <w:b w:val="0"/>
        </w:rPr>
        <w:t>»</w:t>
      </w:r>
      <w:r w:rsidRPr="007D2DB1">
        <w:rPr>
          <w:b w:val="0"/>
        </w:rPr>
        <w:t xml:space="preserve"> учтен один проблемный объект долевого строительства – 192-квартирный жилой дом, находящийся г. Бузулуке, с 36-ю гражданами, включенными в реестр пострадавших дольщиков. Срок восстановления прав граждан – декабрь 2020 года.</w:t>
      </w:r>
    </w:p>
    <w:p w:rsidR="007D2DB1" w:rsidRPr="007D2DB1" w:rsidRDefault="007D2DB1" w:rsidP="001E49B6">
      <w:pPr>
        <w:widowControl w:val="0"/>
        <w:rPr>
          <w:b w:val="0"/>
        </w:rPr>
      </w:pPr>
      <w:r w:rsidRPr="007D2DB1">
        <w:rPr>
          <w:b w:val="0"/>
        </w:rPr>
        <w:t xml:space="preserve">Инспекцией государственного строительного надзора Оренбургской области ведется самостоятельный реестр МКД с просрочкой исполнения обязательств застройщиками перед участниками долевого строительства, в том </w:t>
      </w:r>
      <w:r w:rsidRPr="007D2DB1">
        <w:rPr>
          <w:b w:val="0"/>
        </w:rPr>
        <w:lastRenderedPageBreak/>
        <w:t>числе строительство которых не ведется более 6 месяцев, и/или застройщики, находящиеся в банкротстве.</w:t>
      </w:r>
    </w:p>
    <w:p w:rsidR="007D2DB1" w:rsidRPr="007D2DB1" w:rsidRDefault="007D2DB1" w:rsidP="001E49B6">
      <w:pPr>
        <w:widowControl w:val="0"/>
        <w:rPr>
          <w:b w:val="0"/>
        </w:rPr>
      </w:pPr>
      <w:r w:rsidRPr="007D2DB1">
        <w:rPr>
          <w:b w:val="0"/>
        </w:rPr>
        <w:t>На 01.01.2019 в области насчитывается 14 потенциально проблемных объектов от восьми застройщиков, из которых 3 объекта (два в г. Оренбурге и один в г. Гае) могут перейти в разряд проблемных по причине отсутствия страхования гражданской ответственности застройщика.</w:t>
      </w:r>
    </w:p>
    <w:p w:rsidR="007D2DB1" w:rsidRPr="007D2DB1" w:rsidRDefault="007D2DB1" w:rsidP="001E49B6">
      <w:pPr>
        <w:widowControl w:val="0"/>
        <w:rPr>
          <w:b w:val="0"/>
        </w:rPr>
      </w:pPr>
      <w:r w:rsidRPr="007D2DB1">
        <w:rPr>
          <w:b w:val="0"/>
        </w:rPr>
        <w:t xml:space="preserve">В целях информирования граждан, пострадавших от действий (бездействия) недобросовестных застройщиков, о ходе выполнения мероприятий </w:t>
      </w:r>
      <w:r w:rsidR="00EF4C83">
        <w:rPr>
          <w:b w:val="0"/>
        </w:rPr>
        <w:t>«</w:t>
      </w:r>
      <w:r w:rsidRPr="007D2DB1">
        <w:rPr>
          <w:b w:val="0"/>
        </w:rPr>
        <w:t>дорожной карты</w:t>
      </w:r>
      <w:r w:rsidR="00EF4C83">
        <w:rPr>
          <w:b w:val="0"/>
        </w:rPr>
        <w:t>»</w:t>
      </w:r>
      <w:r w:rsidRPr="007D2DB1">
        <w:rPr>
          <w:b w:val="0"/>
        </w:rPr>
        <w:t xml:space="preserve">, а также недопущения новых случаев нарушения прав участников долевого строительства МКД в Правительстве Оренбургской области проводятся межведомственные совещания с участием прокуратуры и правоохранительных органов, с привлечением застройщиков, дольщиков и региональных средств массовой информации. Сведения о ситуации в долевом строительстве, застройщиках, не исполняющих договорные обязательства, размещаются и актуализируются на официальных сайтах органов исполнительной власти, в информационно-телекоммуникационной сети </w:t>
      </w:r>
      <w:r w:rsidR="00EF4C83">
        <w:rPr>
          <w:b w:val="0"/>
        </w:rPr>
        <w:t>«</w:t>
      </w:r>
      <w:r w:rsidRPr="007D2DB1">
        <w:rPr>
          <w:b w:val="0"/>
        </w:rPr>
        <w:t>Интернет</w:t>
      </w:r>
      <w:r w:rsidR="00EF4C83">
        <w:rPr>
          <w:b w:val="0"/>
        </w:rPr>
        <w:t>»</w:t>
      </w:r>
      <w:r w:rsidRPr="007D2DB1">
        <w:rPr>
          <w:b w:val="0"/>
        </w:rPr>
        <w:t>.</w:t>
      </w:r>
    </w:p>
    <w:p w:rsidR="007D2DB1" w:rsidRPr="007D2DB1" w:rsidRDefault="007D2DB1" w:rsidP="001E49B6">
      <w:pPr>
        <w:widowControl w:val="0"/>
        <w:rPr>
          <w:b w:val="0"/>
        </w:rPr>
      </w:pPr>
      <w:r w:rsidRPr="007D2DB1">
        <w:rPr>
          <w:b w:val="0"/>
        </w:rPr>
        <w:t xml:space="preserve">С целью защиты прав дольщиков в регионе принят Закон от 28.12.2017 </w:t>
      </w:r>
      <w:r w:rsidR="00EF4C83">
        <w:rPr>
          <w:b w:val="0"/>
        </w:rPr>
        <w:t>«</w:t>
      </w:r>
      <w:r w:rsidRPr="007D2DB1">
        <w:rPr>
          <w:b w:val="0"/>
        </w:rPr>
        <w:t>О защите прав участников долевого строительства многоквартирных домов, расположенных на территории Оренбургской области</w:t>
      </w:r>
      <w:r w:rsidR="00EF4C83">
        <w:rPr>
          <w:b w:val="0"/>
        </w:rPr>
        <w:t>»</w:t>
      </w:r>
      <w:r w:rsidRPr="007D2DB1">
        <w:rPr>
          <w:b w:val="0"/>
        </w:rPr>
        <w:t xml:space="preserve">. </w:t>
      </w:r>
    </w:p>
    <w:p w:rsidR="007D2DB1" w:rsidRPr="007D2DB1" w:rsidRDefault="007D2DB1" w:rsidP="001E49B6">
      <w:pPr>
        <w:widowControl w:val="0"/>
        <w:rPr>
          <w:b w:val="0"/>
        </w:rPr>
      </w:pPr>
      <w:r w:rsidRPr="007D2DB1">
        <w:rPr>
          <w:b w:val="0"/>
        </w:rPr>
        <w:t xml:space="preserve">В 2018 году внесены изменения в Закон Оренбургской области от 03.07.2015 </w:t>
      </w:r>
      <w:r w:rsidR="00EF4C83">
        <w:rPr>
          <w:b w:val="0"/>
        </w:rPr>
        <w:t>«</w:t>
      </w:r>
      <w:r w:rsidRPr="007D2DB1">
        <w:rPr>
          <w:b w:val="0"/>
        </w:rPr>
        <w:t>О критериях, которым должны соответствовать объекты социально-культурного, коммунально-бытового назначения и масштабные инвестиционные проекты, для размещения (реализации) которых допускается предоставление земельного участка, находящегося в государственной или муниципальной собственности, юридическим лицам в аренду без проведения торгов</w:t>
      </w:r>
      <w:r w:rsidR="00EF4C83">
        <w:rPr>
          <w:b w:val="0"/>
        </w:rPr>
        <w:t>»</w:t>
      </w:r>
      <w:r w:rsidRPr="007D2DB1">
        <w:rPr>
          <w:b w:val="0"/>
        </w:rPr>
        <w:t xml:space="preserve"> в части предоставления земельного участка с целью строительства МКД новому застройщику, если им приняты обязательства по обеспечению жилыми помещениями граждан – участников долевого строительства МКД, расположенных на территории Оренбургской области, пострадавших в результате неисполнения или ненадлежащего исполнения застройщиком обязательств по передаче жилого помещения по договору участия в долевом строительстве.</w:t>
      </w:r>
    </w:p>
    <w:p w:rsidR="007D2DB1" w:rsidRPr="007D2DB1" w:rsidRDefault="007D2DB1" w:rsidP="001E49B6">
      <w:pPr>
        <w:widowControl w:val="0"/>
        <w:rPr>
          <w:b w:val="0"/>
        </w:rPr>
      </w:pPr>
      <w:r w:rsidRPr="007D2DB1">
        <w:rPr>
          <w:b w:val="0"/>
        </w:rPr>
        <w:t xml:space="preserve">22 января 2019 года принято постановление Правительства Оренбургской области № 35-п </w:t>
      </w:r>
      <w:r w:rsidR="00EF4C83">
        <w:rPr>
          <w:b w:val="0"/>
        </w:rPr>
        <w:t>«</w:t>
      </w:r>
      <w:r w:rsidRPr="007D2DB1">
        <w:rPr>
          <w:b w:val="0"/>
        </w:rPr>
        <w:t>Об утверждении порядка формирования и ведения реестра проблемных объектов долевого строительства, расположенных на территории Оренбургской области</w:t>
      </w:r>
      <w:r w:rsidR="00EF4C83">
        <w:rPr>
          <w:b w:val="0"/>
        </w:rPr>
        <w:t>»</w:t>
      </w:r>
      <w:r w:rsidRPr="007D2DB1">
        <w:rPr>
          <w:b w:val="0"/>
        </w:rPr>
        <w:t>, согласно которому Минстрой области будет формировать и вести реестр проблемных объектов долевого строительства, расположенных на территории региона.</w:t>
      </w:r>
    </w:p>
    <w:p w:rsidR="007D2DB1" w:rsidRPr="007D2DB1" w:rsidRDefault="007D2DB1" w:rsidP="001E49B6">
      <w:pPr>
        <w:widowControl w:val="0"/>
      </w:pPr>
      <w:r w:rsidRPr="007D2DB1">
        <w:t>Таким образом, усилия всех органов власти, к чьей компетенции относится обеспечение реализации и защита жилищных прав граждан, контроль качества услуг ЖКХ и тарифов на них, должны быть увеличены до получения видимых положительных сдвигов. Пока еще говорить о существенных улучшениях рано.</w:t>
      </w:r>
    </w:p>
    <w:p w:rsidR="007D2DB1" w:rsidRDefault="007D2DB1" w:rsidP="001E49B6">
      <w:pPr>
        <w:widowControl w:val="0"/>
        <w:rPr>
          <w:b w:val="0"/>
        </w:rPr>
      </w:pPr>
    </w:p>
    <w:p w:rsidR="005D2F1C" w:rsidRPr="005D2F1C" w:rsidRDefault="005D2F1C" w:rsidP="001E49B6">
      <w:pPr>
        <w:widowControl w:val="0"/>
        <w:ind w:firstLine="0"/>
        <w:jc w:val="center"/>
      </w:pPr>
      <w:r w:rsidRPr="005D2F1C">
        <w:lastRenderedPageBreak/>
        <w:t>Право на социальное и пенсионное обеспечение</w:t>
      </w:r>
    </w:p>
    <w:p w:rsidR="005D2F1C" w:rsidRPr="005D2F1C" w:rsidRDefault="005D2F1C" w:rsidP="001E49B6">
      <w:pPr>
        <w:widowControl w:val="0"/>
        <w:rPr>
          <w:b w:val="0"/>
        </w:rPr>
      </w:pPr>
      <w:r w:rsidRPr="005D2F1C">
        <w:rPr>
          <w:b w:val="0"/>
        </w:rPr>
        <w:t>Социальная защита уязвимых слоев населения, являясь важнейшей обязанностью государства, направлена на предотвращение и сокращение масштабов бедности, неравенства, социальной изоляции и социальной незащищенности.</w:t>
      </w:r>
    </w:p>
    <w:p w:rsidR="005D2F1C" w:rsidRPr="005D2F1C" w:rsidRDefault="005D2F1C" w:rsidP="001E49B6">
      <w:pPr>
        <w:widowControl w:val="0"/>
        <w:rPr>
          <w:b w:val="0"/>
        </w:rPr>
      </w:pPr>
      <w:r w:rsidRPr="005D2F1C">
        <w:rPr>
          <w:b w:val="0"/>
        </w:rPr>
        <w:t>На федеральном уровне в рамках регулирования и защиты прав и свобод человека и гражданина устанавливаются равные возможности для поддержания незащищенных категорий населения на всей территории Российской Федерации. Кроме этого, Конституцией РФ закреплено право субъектов Российской Федерации и муниципальных образований предусматривать, исходя из имеющихся у них финансово-экономических возможностей, дополнительные формы социальной защиты.</w:t>
      </w:r>
    </w:p>
    <w:p w:rsidR="005D2F1C" w:rsidRPr="005D2F1C" w:rsidRDefault="005D2F1C" w:rsidP="001E49B6">
      <w:pPr>
        <w:widowControl w:val="0"/>
        <w:rPr>
          <w:b w:val="0"/>
        </w:rPr>
      </w:pPr>
      <w:r w:rsidRPr="005D2F1C">
        <w:rPr>
          <w:b w:val="0"/>
        </w:rPr>
        <w:t>Данные конституционные установления, связывающие государство социальными обязательствами перед населением, гарантируют любому, кто не имеет объективных возможностей самостоятельно достичь материального благополучия, право на материальную обеспеченность на уровне, необходимом для удовлетворения основных жизненных потребностей, сообразно экономическим возможностям общества на данном этапе его развития.</w:t>
      </w:r>
    </w:p>
    <w:p w:rsidR="005D2F1C" w:rsidRPr="005D2F1C" w:rsidRDefault="005D2F1C" w:rsidP="001E49B6">
      <w:pPr>
        <w:widowControl w:val="0"/>
        <w:rPr>
          <w:b w:val="0"/>
        </w:rPr>
      </w:pPr>
      <w:r w:rsidRPr="005D2F1C">
        <w:rPr>
          <w:b w:val="0"/>
        </w:rPr>
        <w:t xml:space="preserve">Социальная тематика из года в год занимает в структуре обращений к Уполномоченному одно из первых мест. За 2018 год к Уполномоченному поступило 196 жалоб социальной тематики, что составило 8,6% от всех обращений. Принимая во внимание, что проблемы об отдельных видах социальной помощи рассмотрены и в других разделах настоящего доклада, социальную помощь можно по праву считать одной из главных тем, волнующих большинство обратившихся. </w:t>
      </w:r>
    </w:p>
    <w:p w:rsidR="005D2F1C" w:rsidRDefault="005D2F1C" w:rsidP="001E49B6">
      <w:pPr>
        <w:widowControl w:val="0"/>
      </w:pPr>
    </w:p>
    <w:p w:rsidR="005D2F1C" w:rsidRPr="005D2F1C" w:rsidRDefault="005D2F1C" w:rsidP="001E49B6">
      <w:pPr>
        <w:widowControl w:val="0"/>
      </w:pPr>
      <w:r w:rsidRPr="005D2F1C">
        <w:t>Пенсионное обеспечение</w:t>
      </w:r>
    </w:p>
    <w:p w:rsidR="005D2F1C" w:rsidRPr="005D2F1C" w:rsidRDefault="005D2F1C" w:rsidP="001E49B6">
      <w:pPr>
        <w:widowControl w:val="0"/>
        <w:rPr>
          <w:b w:val="0"/>
        </w:rPr>
      </w:pPr>
      <w:r w:rsidRPr="005D2F1C">
        <w:rPr>
          <w:b w:val="0"/>
        </w:rPr>
        <w:t>Важным элементом социального обеспечения, предназначение которого заключается в предоставлении нуждающимся средств к существованию посредством справедливого перераспределения общественных материальных ресурсов, является пенсионное обеспечение.</w:t>
      </w:r>
    </w:p>
    <w:p w:rsidR="005D2F1C" w:rsidRPr="005D2F1C" w:rsidRDefault="005D2F1C" w:rsidP="001E49B6">
      <w:pPr>
        <w:widowControl w:val="0"/>
        <w:rPr>
          <w:b w:val="0"/>
        </w:rPr>
      </w:pPr>
      <w:r w:rsidRPr="005D2F1C">
        <w:rPr>
          <w:b w:val="0"/>
        </w:rPr>
        <w:t xml:space="preserve">По информации Отделения Пенсионного фонда Росси по Оренбургской области, общее количество пенсионеров в области продолжает расти и на 1 января 2019 года составило 622 982 человека. За 2018 год пенсионеров стало больше почти на 5 тысяч человек, а в 2017 году численность пенсионеров возросла менее чем </w:t>
      </w:r>
      <w:r w:rsidR="00821DC1">
        <w:rPr>
          <w:b w:val="0"/>
        </w:rPr>
        <w:t xml:space="preserve">на </w:t>
      </w:r>
      <w:r w:rsidRPr="005D2F1C">
        <w:rPr>
          <w:b w:val="0"/>
        </w:rPr>
        <w:t>3 тысячи.</w:t>
      </w:r>
    </w:p>
    <w:p w:rsidR="005D2F1C" w:rsidRPr="005D2F1C" w:rsidRDefault="005D2F1C" w:rsidP="001E49B6">
      <w:pPr>
        <w:widowControl w:val="0"/>
        <w:rPr>
          <w:b w:val="0"/>
        </w:rPr>
      </w:pPr>
      <w:r w:rsidRPr="005D2F1C">
        <w:rPr>
          <w:b w:val="0"/>
        </w:rPr>
        <w:t>Средний размер пенсии по области по состоянию на 31 декабря 2018 года составил 12 306,37 руб., за год увеличился на 3,3%.</w:t>
      </w:r>
    </w:p>
    <w:p w:rsidR="005D2F1C" w:rsidRPr="005D2F1C" w:rsidRDefault="005D2F1C" w:rsidP="001E49B6">
      <w:pPr>
        <w:widowControl w:val="0"/>
        <w:rPr>
          <w:b w:val="0"/>
        </w:rPr>
      </w:pPr>
      <w:r w:rsidRPr="005D2F1C">
        <w:rPr>
          <w:b w:val="0"/>
        </w:rPr>
        <w:t xml:space="preserve">Органами Пенсионного фонда РФ по Оренбургской области осуществляется установление и выплата федеральной социальной доплаты к пенсии неработающим пенсионерам, получающих пенсию ниже величины прожиточного минимума пенсионера, который в 2018 году областными законодателями утвержден в сумме 8 059 руб. Отрадно, что продолжает снижаться доля пенсионеров, получающих социальную доплату. На 1 января 2019 года их число составило 59 760 человек или 9,6% от общего числа </w:t>
      </w:r>
      <w:r w:rsidRPr="005D2F1C">
        <w:rPr>
          <w:b w:val="0"/>
        </w:rPr>
        <w:lastRenderedPageBreak/>
        <w:t>пенсионеров, в предыдущем году таковых было 10,6%.</w:t>
      </w:r>
    </w:p>
    <w:p w:rsidR="005D2F1C" w:rsidRPr="005D2F1C" w:rsidRDefault="005D2F1C" w:rsidP="001E49B6">
      <w:pPr>
        <w:widowControl w:val="0"/>
        <w:rPr>
          <w:b w:val="0"/>
        </w:rPr>
      </w:pPr>
      <w:r w:rsidRPr="005D2F1C">
        <w:rPr>
          <w:b w:val="0"/>
        </w:rPr>
        <w:t xml:space="preserve">В рамках пенсионной реформы с 1 января 2019 года проиндексированы пенсии. Однако пенсионеры, получающие федеральную доплату, прибавки не ощутят. Им либо перестанут выплачивать социальную доплату, либо снизят ее. В момент подготовки настоящего доклада Президент России в своем Послании Совету Федерации (оглашено 20 февраля 2019 года) на данную ситуацию отреагировал следующим образом: </w:t>
      </w:r>
      <w:r w:rsidR="00EF4C83">
        <w:rPr>
          <w:b w:val="0"/>
        </w:rPr>
        <w:t>«</w:t>
      </w:r>
      <w:r w:rsidRPr="00BB2C69">
        <w:rPr>
          <w:b w:val="0"/>
          <w:i/>
        </w:rPr>
        <w:t>многие люди с полным на то основанием чувствуют себя обманутыми</w:t>
      </w:r>
      <w:r w:rsidR="00EF4C83">
        <w:rPr>
          <w:b w:val="0"/>
        </w:rPr>
        <w:t>»</w:t>
      </w:r>
      <w:r w:rsidRPr="005D2F1C">
        <w:rPr>
          <w:b w:val="0"/>
        </w:rPr>
        <w:t xml:space="preserve">. </w:t>
      </w:r>
    </w:p>
    <w:p w:rsidR="005D2F1C" w:rsidRPr="005D2F1C" w:rsidRDefault="005D2F1C" w:rsidP="001E49B6">
      <w:pPr>
        <w:widowControl w:val="0"/>
        <w:rPr>
          <w:b w:val="0"/>
        </w:rPr>
      </w:pPr>
      <w:r w:rsidRPr="005D2F1C">
        <w:rPr>
          <w:b w:val="0"/>
        </w:rPr>
        <w:t>В.В. Путин поставил задачу - немедленно устранить несправедливость, индексация пенсий и ежемесячных денежных выплат должна осуществляться сверх уровня прожиточного минимума пенсионера. То есть государство сначала должно довести пенсию до прожиточного минимума, а уже после этого проводить индексацию самой пенсии и ежемесячных денежных выплат. Выплаты за первые месяцы текущего года должны быть пересчитаны и доплачены.</w:t>
      </w:r>
    </w:p>
    <w:p w:rsidR="005D2F1C" w:rsidRPr="005D2F1C" w:rsidRDefault="005D2F1C" w:rsidP="001E49B6">
      <w:pPr>
        <w:widowControl w:val="0"/>
        <w:rPr>
          <w:b w:val="0"/>
        </w:rPr>
      </w:pPr>
      <w:r w:rsidRPr="005D2F1C">
        <w:rPr>
          <w:b w:val="0"/>
        </w:rPr>
        <w:t xml:space="preserve">В 2018 году возросла активность пенсионеров по защите своих прав. Так, в Отделение Пенсионного фонда России по Оренбургской области поступило 2 590 письменных обращений, что на 5,6 % больше поступивших в 2017 году. </w:t>
      </w:r>
    </w:p>
    <w:p w:rsidR="005D2F1C" w:rsidRPr="005D2F1C" w:rsidRDefault="005D2F1C" w:rsidP="001E49B6">
      <w:pPr>
        <w:widowControl w:val="0"/>
        <w:rPr>
          <w:b w:val="0"/>
        </w:rPr>
      </w:pPr>
      <w:r w:rsidRPr="005D2F1C">
        <w:rPr>
          <w:b w:val="0"/>
        </w:rPr>
        <w:t>Чаще пенсионеры обращались и в суды. За год районными (городскими) судами области рассмотрено 1 740 дел по спорам, возникающим из пенсионного законодательства, что на 11% больше предыдущего года. С вынесением решения рассмотрено 1 570 дел, из которых в 84,3% требования были удовлетворены.</w:t>
      </w:r>
    </w:p>
    <w:p w:rsidR="005D2F1C" w:rsidRPr="005D2F1C" w:rsidRDefault="005D2F1C" w:rsidP="001E49B6">
      <w:pPr>
        <w:widowControl w:val="0"/>
        <w:rPr>
          <w:b w:val="0"/>
        </w:rPr>
      </w:pPr>
      <w:r w:rsidRPr="005D2F1C">
        <w:rPr>
          <w:b w:val="0"/>
        </w:rPr>
        <w:t>Обращались пенсионеры и к Уполномоченному с жалобами о несогласии с расчетом и размером пенсионных начислений, о перерасчете и корректировке трудовой пенсии. Практически каждое обращение изучено и проверено в региональном Пенсионном фонде, нарушений прав граждан не установлено.</w:t>
      </w:r>
    </w:p>
    <w:p w:rsidR="005D2F1C" w:rsidRPr="005D2F1C" w:rsidRDefault="005D2F1C" w:rsidP="001E49B6">
      <w:pPr>
        <w:widowControl w:val="0"/>
        <w:rPr>
          <w:b w:val="0"/>
        </w:rPr>
      </w:pPr>
      <w:r w:rsidRPr="005D2F1C">
        <w:rPr>
          <w:b w:val="0"/>
        </w:rPr>
        <w:t xml:space="preserve">Пенсионерам оказывалась правовая поддержка в самых разных ситуациях. Так, например, к Уполномоченному обратилась пенсионерка </w:t>
      </w:r>
      <w:r w:rsidRPr="005D2F1C">
        <w:t>С</w:t>
      </w:r>
      <w:r w:rsidRPr="005D2F1C">
        <w:rPr>
          <w:b w:val="0"/>
        </w:rPr>
        <w:t>. по вопросу компенсации расходов, связанных с переездом из районов Крайнего севера, которая получила отказ в территориальном органе Пенсионного фонда. Основанием для отказа в компенсации расходов стало отсутствие необходимых справок.</w:t>
      </w:r>
    </w:p>
    <w:p w:rsidR="005D2F1C" w:rsidRPr="005D2F1C" w:rsidRDefault="005D2F1C" w:rsidP="001E49B6">
      <w:pPr>
        <w:widowControl w:val="0"/>
        <w:rPr>
          <w:b w:val="0"/>
        </w:rPr>
      </w:pPr>
      <w:r w:rsidRPr="005D2F1C">
        <w:rPr>
          <w:b w:val="0"/>
        </w:rPr>
        <w:t xml:space="preserve">Аппаратом Уполномоченного по правам человека соответствующие справки истребованы от АО </w:t>
      </w:r>
      <w:r w:rsidR="00EF4C83">
        <w:rPr>
          <w:b w:val="0"/>
        </w:rPr>
        <w:t>«</w:t>
      </w:r>
      <w:r w:rsidRPr="005D2F1C">
        <w:rPr>
          <w:b w:val="0"/>
        </w:rPr>
        <w:t>Федеральная пассажирская компания</w:t>
      </w:r>
      <w:r w:rsidR="00EF4C83">
        <w:rPr>
          <w:b w:val="0"/>
        </w:rPr>
        <w:t>»</w:t>
      </w:r>
      <w:r w:rsidRPr="005D2F1C">
        <w:rPr>
          <w:b w:val="0"/>
        </w:rPr>
        <w:t xml:space="preserve"> и направлены в Пенсионный Фонд. Менее чем через месяц на банковский счет заявительницы произведено перечисление суммы компенсации. Слова поступившей благодарности стоят того, чтобы их воспроизвести в полном объеме: </w:t>
      </w:r>
      <w:r w:rsidR="00EF4C83">
        <w:rPr>
          <w:b w:val="0"/>
          <w:i/>
        </w:rPr>
        <w:t>«</w:t>
      </w:r>
      <w:r w:rsidRPr="005D2F1C">
        <w:rPr>
          <w:b w:val="0"/>
          <w:i/>
        </w:rPr>
        <w:t>Здравствуйте, дорогие мои! Спасибо за помощь! Только что я получила все выплаты, положенные за переезд с Сахалина. Это произошло только благодаря вашему участию! Я желаю вашей команде здоровья. Всегда помогайте людям, особенно пенсионерам. Теперь я знаю, что законы работают!</w:t>
      </w:r>
      <w:r w:rsidR="00EF4C83">
        <w:rPr>
          <w:b w:val="0"/>
          <w:i/>
        </w:rPr>
        <w:t>»</w:t>
      </w:r>
      <w:r w:rsidRPr="005D2F1C">
        <w:rPr>
          <w:b w:val="0"/>
        </w:rPr>
        <w:t>.</w:t>
      </w:r>
    </w:p>
    <w:p w:rsidR="005D2F1C" w:rsidRDefault="005D2F1C" w:rsidP="001E49B6">
      <w:pPr>
        <w:widowControl w:val="0"/>
      </w:pPr>
    </w:p>
    <w:p w:rsidR="005D2F1C" w:rsidRPr="005D2F1C" w:rsidRDefault="005D2F1C" w:rsidP="001E49B6">
      <w:pPr>
        <w:widowControl w:val="0"/>
      </w:pPr>
      <w:r w:rsidRPr="005D2F1C">
        <w:t>Социальная поддержка граждан</w:t>
      </w:r>
    </w:p>
    <w:p w:rsidR="005D2F1C" w:rsidRPr="005D2F1C" w:rsidRDefault="005D2F1C" w:rsidP="001E49B6">
      <w:pPr>
        <w:widowControl w:val="0"/>
        <w:rPr>
          <w:b w:val="0"/>
        </w:rPr>
      </w:pPr>
      <w:r w:rsidRPr="005D2F1C">
        <w:rPr>
          <w:b w:val="0"/>
        </w:rPr>
        <w:t xml:space="preserve">На реализацию мероприятий государственной программы </w:t>
      </w:r>
      <w:r w:rsidR="00EF4C83">
        <w:rPr>
          <w:b w:val="0"/>
        </w:rPr>
        <w:t>«</w:t>
      </w:r>
      <w:r w:rsidRPr="005D2F1C">
        <w:rPr>
          <w:b w:val="0"/>
        </w:rPr>
        <w:t xml:space="preserve">Социальная </w:t>
      </w:r>
      <w:r w:rsidRPr="005D2F1C">
        <w:rPr>
          <w:b w:val="0"/>
        </w:rPr>
        <w:lastRenderedPageBreak/>
        <w:t>поддержка граждан Оренбургской области</w:t>
      </w:r>
      <w:r w:rsidR="00EF4C83">
        <w:rPr>
          <w:b w:val="0"/>
        </w:rPr>
        <w:t>»</w:t>
      </w:r>
      <w:r w:rsidRPr="005D2F1C">
        <w:rPr>
          <w:b w:val="0"/>
        </w:rPr>
        <w:t xml:space="preserve"> на 2014-2020 годы, утвержденной Постановлением Правительства Оренбургской области № 734-пп от 30.08.2013, на 2018 год направлено 11,</w:t>
      </w:r>
      <w:r w:rsidR="00E21720">
        <w:rPr>
          <w:b w:val="0"/>
        </w:rPr>
        <w:t>3</w:t>
      </w:r>
      <w:r w:rsidRPr="005D2F1C">
        <w:rPr>
          <w:b w:val="0"/>
        </w:rPr>
        <w:t xml:space="preserve"> млрд руб., в том числе, на меры социальной поддержки граждан </w:t>
      </w:r>
      <w:r w:rsidR="00E21720">
        <w:rPr>
          <w:b w:val="0"/>
        </w:rPr>
        <w:t>–</w:t>
      </w:r>
      <w:r w:rsidRPr="005D2F1C">
        <w:rPr>
          <w:b w:val="0"/>
        </w:rPr>
        <w:t xml:space="preserve"> более 8,</w:t>
      </w:r>
      <w:r w:rsidR="00E21720">
        <w:rPr>
          <w:b w:val="0"/>
        </w:rPr>
        <w:t>5</w:t>
      </w:r>
      <w:r w:rsidRPr="005D2F1C">
        <w:rPr>
          <w:b w:val="0"/>
        </w:rPr>
        <w:t xml:space="preserve"> млрд руб. Системой мер социальной поддержки охвачено четверть населения области. </w:t>
      </w:r>
    </w:p>
    <w:p w:rsidR="005D2F1C" w:rsidRPr="005D2F1C" w:rsidRDefault="005D2F1C" w:rsidP="001E49B6">
      <w:pPr>
        <w:widowControl w:val="0"/>
        <w:rPr>
          <w:b w:val="0"/>
        </w:rPr>
      </w:pPr>
      <w:r w:rsidRPr="005D2F1C">
        <w:rPr>
          <w:b w:val="0"/>
        </w:rPr>
        <w:t>Социальные выплаты, компенсации, пособия, осуществляемые через Центр социальной поддержки населения, министерством социального развития области произведены в 2018 году в полном объеме за счет средств федерального и регионального бюджетов.</w:t>
      </w:r>
    </w:p>
    <w:p w:rsidR="005D2F1C" w:rsidRPr="005D2F1C" w:rsidRDefault="005D2F1C" w:rsidP="001E49B6">
      <w:pPr>
        <w:widowControl w:val="0"/>
        <w:rPr>
          <w:b w:val="0"/>
        </w:rPr>
      </w:pPr>
      <w:r w:rsidRPr="005D2F1C">
        <w:rPr>
          <w:b w:val="0"/>
        </w:rPr>
        <w:t>По информации министерства социального развития Оренбургской области, в 2018 году сохранены объемы бюджетных средств в размере 2,0 млрд. руб. в отношении граждан, получивших право на меры социальной поддержки в результате снижения уровня среднедушевого дохода семьи (ежемесячное пособие на ребенка (</w:t>
      </w:r>
      <w:r w:rsidR="00E21720">
        <w:rPr>
          <w:b w:val="0"/>
        </w:rPr>
        <w:t>93,5</w:t>
      </w:r>
      <w:r w:rsidRPr="005D2F1C">
        <w:rPr>
          <w:b w:val="0"/>
        </w:rPr>
        <w:t xml:space="preserve"> тыс. </w:t>
      </w:r>
      <w:r w:rsidR="00E21720">
        <w:rPr>
          <w:b w:val="0"/>
        </w:rPr>
        <w:t>детей</w:t>
      </w:r>
      <w:r w:rsidRPr="005D2F1C">
        <w:rPr>
          <w:b w:val="0"/>
        </w:rPr>
        <w:t xml:space="preserve">), ежемесячная денежная выплата при рождении 3 ребенка или последующих детей (14,5 тыс. получателей), субсидия на оплату жилищно-коммунальных услуг (41,9 тыс. </w:t>
      </w:r>
      <w:r w:rsidR="00BF3935">
        <w:rPr>
          <w:b w:val="0"/>
        </w:rPr>
        <w:t>семей</w:t>
      </w:r>
      <w:r w:rsidRPr="005D2F1C">
        <w:rPr>
          <w:b w:val="0"/>
        </w:rPr>
        <w:t>).</w:t>
      </w:r>
    </w:p>
    <w:p w:rsidR="005D2F1C" w:rsidRPr="005D2F1C" w:rsidRDefault="005D2F1C" w:rsidP="001E49B6">
      <w:pPr>
        <w:widowControl w:val="0"/>
        <w:rPr>
          <w:b w:val="0"/>
        </w:rPr>
      </w:pPr>
      <w:r w:rsidRPr="005D2F1C">
        <w:rPr>
          <w:b w:val="0"/>
        </w:rPr>
        <w:t>Поддержание доходов населения обеспечивается, в том числе, через предоставление мер социальной поддержки:</w:t>
      </w:r>
    </w:p>
    <w:p w:rsidR="005D2F1C" w:rsidRPr="005D2F1C" w:rsidRDefault="005D2F1C" w:rsidP="001E49B6">
      <w:pPr>
        <w:widowControl w:val="0"/>
        <w:rPr>
          <w:b w:val="0"/>
        </w:rPr>
      </w:pPr>
      <w:proofErr w:type="gramStart"/>
      <w:r w:rsidRPr="005D2F1C">
        <w:rPr>
          <w:b w:val="0"/>
        </w:rPr>
        <w:t>ежемесячной</w:t>
      </w:r>
      <w:proofErr w:type="gramEnd"/>
      <w:r w:rsidRPr="005D2F1C">
        <w:rPr>
          <w:b w:val="0"/>
        </w:rPr>
        <w:t xml:space="preserve"> денежной выплаты гражданам регионального регистра – 18</w:t>
      </w:r>
      <w:r w:rsidR="00BF3935">
        <w:rPr>
          <w:b w:val="0"/>
        </w:rPr>
        <w:t>3</w:t>
      </w:r>
      <w:r w:rsidRPr="005D2F1C">
        <w:rPr>
          <w:b w:val="0"/>
        </w:rPr>
        <w:t>,</w:t>
      </w:r>
      <w:r w:rsidR="00BF3935">
        <w:rPr>
          <w:b w:val="0"/>
        </w:rPr>
        <w:t>1</w:t>
      </w:r>
      <w:r w:rsidRPr="005D2F1C">
        <w:rPr>
          <w:b w:val="0"/>
        </w:rPr>
        <w:t xml:space="preserve"> тыс. человек на сумму 6</w:t>
      </w:r>
      <w:r w:rsidR="00BF3935">
        <w:rPr>
          <w:b w:val="0"/>
        </w:rPr>
        <w:t>64</w:t>
      </w:r>
      <w:r w:rsidRPr="005D2F1C">
        <w:rPr>
          <w:b w:val="0"/>
        </w:rPr>
        <w:t>,</w:t>
      </w:r>
      <w:r w:rsidR="00BF3935">
        <w:rPr>
          <w:b w:val="0"/>
        </w:rPr>
        <w:t>6</w:t>
      </w:r>
      <w:r w:rsidRPr="005D2F1C">
        <w:rPr>
          <w:b w:val="0"/>
        </w:rPr>
        <w:t xml:space="preserve"> млн. руб.; </w:t>
      </w:r>
    </w:p>
    <w:p w:rsidR="005D2F1C" w:rsidRPr="005D2F1C" w:rsidRDefault="005D2F1C" w:rsidP="001E49B6">
      <w:pPr>
        <w:widowControl w:val="0"/>
        <w:rPr>
          <w:b w:val="0"/>
        </w:rPr>
      </w:pPr>
      <w:proofErr w:type="gramStart"/>
      <w:r w:rsidRPr="005D2F1C">
        <w:rPr>
          <w:b w:val="0"/>
        </w:rPr>
        <w:t>ежемесячной</w:t>
      </w:r>
      <w:proofErr w:type="gramEnd"/>
      <w:r w:rsidRPr="005D2F1C">
        <w:rPr>
          <w:b w:val="0"/>
        </w:rPr>
        <w:t xml:space="preserve"> денежной компенсации на оплату ЖКУ – 3</w:t>
      </w:r>
      <w:r w:rsidR="00BF3935">
        <w:rPr>
          <w:b w:val="0"/>
        </w:rPr>
        <w:t>40</w:t>
      </w:r>
      <w:r w:rsidRPr="005D2F1C">
        <w:rPr>
          <w:b w:val="0"/>
        </w:rPr>
        <w:t>,</w:t>
      </w:r>
      <w:r w:rsidR="00BF3935">
        <w:rPr>
          <w:b w:val="0"/>
        </w:rPr>
        <w:t>4</w:t>
      </w:r>
      <w:r w:rsidRPr="005D2F1C">
        <w:rPr>
          <w:b w:val="0"/>
        </w:rPr>
        <w:t xml:space="preserve"> тыс. человек на сумму </w:t>
      </w:r>
      <w:r w:rsidR="00BF3935">
        <w:rPr>
          <w:b w:val="0"/>
        </w:rPr>
        <w:t>2</w:t>
      </w:r>
      <w:r w:rsidRPr="005D2F1C">
        <w:rPr>
          <w:b w:val="0"/>
        </w:rPr>
        <w:t xml:space="preserve"> </w:t>
      </w:r>
      <w:r w:rsidR="00BF3935">
        <w:rPr>
          <w:b w:val="0"/>
        </w:rPr>
        <w:t>174</w:t>
      </w:r>
      <w:r w:rsidRPr="005D2F1C">
        <w:rPr>
          <w:b w:val="0"/>
        </w:rPr>
        <w:t>,</w:t>
      </w:r>
      <w:r w:rsidR="00BF3935">
        <w:rPr>
          <w:b w:val="0"/>
        </w:rPr>
        <w:t>9</w:t>
      </w:r>
      <w:r w:rsidRPr="005D2F1C">
        <w:rPr>
          <w:b w:val="0"/>
        </w:rPr>
        <w:t xml:space="preserve"> млн. руб.;</w:t>
      </w:r>
    </w:p>
    <w:p w:rsidR="005D2F1C" w:rsidRPr="005D2F1C" w:rsidRDefault="005D2F1C" w:rsidP="001E49B6">
      <w:pPr>
        <w:widowControl w:val="0"/>
        <w:rPr>
          <w:b w:val="0"/>
        </w:rPr>
      </w:pPr>
      <w:proofErr w:type="gramStart"/>
      <w:r w:rsidRPr="005D2F1C">
        <w:rPr>
          <w:b w:val="0"/>
        </w:rPr>
        <w:t>предоставление</w:t>
      </w:r>
      <w:proofErr w:type="gramEnd"/>
      <w:r w:rsidRPr="005D2F1C">
        <w:rPr>
          <w:b w:val="0"/>
        </w:rPr>
        <w:t xml:space="preserve"> жилых помещений детям-сиротам – 560 человек на сумму 570,6 млн. руб.;</w:t>
      </w:r>
    </w:p>
    <w:p w:rsidR="005D2F1C" w:rsidRPr="005D2F1C" w:rsidRDefault="005D2F1C" w:rsidP="001E49B6">
      <w:pPr>
        <w:widowControl w:val="0"/>
        <w:rPr>
          <w:b w:val="0"/>
        </w:rPr>
      </w:pPr>
      <w:proofErr w:type="gramStart"/>
      <w:r w:rsidRPr="005D2F1C">
        <w:rPr>
          <w:b w:val="0"/>
        </w:rPr>
        <w:t>выплаты</w:t>
      </w:r>
      <w:proofErr w:type="gramEnd"/>
      <w:r w:rsidRPr="005D2F1C">
        <w:rPr>
          <w:b w:val="0"/>
        </w:rPr>
        <w:t xml:space="preserve"> </w:t>
      </w:r>
      <w:r w:rsidR="00224D7A">
        <w:rPr>
          <w:b w:val="0"/>
        </w:rPr>
        <w:t xml:space="preserve">из средств </w:t>
      </w:r>
      <w:r w:rsidRPr="005D2F1C">
        <w:rPr>
          <w:b w:val="0"/>
        </w:rPr>
        <w:t xml:space="preserve">регионального материнского капитала – </w:t>
      </w:r>
      <w:r w:rsidR="00224D7A">
        <w:rPr>
          <w:b w:val="0"/>
        </w:rPr>
        <w:t>5</w:t>
      </w:r>
      <w:r w:rsidRPr="005D2F1C">
        <w:rPr>
          <w:b w:val="0"/>
        </w:rPr>
        <w:t xml:space="preserve"> </w:t>
      </w:r>
      <w:r w:rsidR="00224D7A">
        <w:rPr>
          <w:b w:val="0"/>
        </w:rPr>
        <w:t>600</w:t>
      </w:r>
      <w:r w:rsidRPr="005D2F1C">
        <w:rPr>
          <w:b w:val="0"/>
        </w:rPr>
        <w:t xml:space="preserve"> человек на сумму 250,3 млн. руб.</w:t>
      </w:r>
    </w:p>
    <w:p w:rsidR="005D2F1C" w:rsidRPr="005D2F1C" w:rsidRDefault="005D2F1C" w:rsidP="001E49B6">
      <w:pPr>
        <w:widowControl w:val="0"/>
        <w:rPr>
          <w:b w:val="0"/>
        </w:rPr>
      </w:pPr>
      <w:proofErr w:type="gramStart"/>
      <w:r w:rsidRPr="005D2F1C">
        <w:rPr>
          <w:b w:val="0"/>
        </w:rPr>
        <w:t>компенсации</w:t>
      </w:r>
      <w:proofErr w:type="gramEnd"/>
      <w:r w:rsidRPr="005D2F1C">
        <w:rPr>
          <w:b w:val="0"/>
        </w:rPr>
        <w:t xml:space="preserve"> на уплату взносов на капитальный ремонт общего имущества собственников помещений в многоквартирном доме – 22,7 тыс. человек на сумму 28,7 млн. руб.; </w:t>
      </w:r>
    </w:p>
    <w:p w:rsidR="005D2F1C" w:rsidRPr="005D2F1C" w:rsidRDefault="005D2F1C" w:rsidP="001E49B6">
      <w:pPr>
        <w:widowControl w:val="0"/>
        <w:rPr>
          <w:b w:val="0"/>
        </w:rPr>
      </w:pPr>
      <w:proofErr w:type="gramStart"/>
      <w:r w:rsidRPr="005D2F1C">
        <w:rPr>
          <w:b w:val="0"/>
        </w:rPr>
        <w:t>материальной</w:t>
      </w:r>
      <w:proofErr w:type="gramEnd"/>
      <w:r w:rsidRPr="005D2F1C">
        <w:rPr>
          <w:b w:val="0"/>
        </w:rPr>
        <w:t xml:space="preserve"> помощи на проведение неотложных ремонтных работ в занимаемом жилом помещении и (или) работ по благоустройству жилого помещения </w:t>
      </w:r>
      <w:r w:rsidR="00224D7A">
        <w:rPr>
          <w:b w:val="0"/>
        </w:rPr>
        <w:t>4</w:t>
      </w:r>
      <w:r w:rsidRPr="005D2F1C">
        <w:rPr>
          <w:b w:val="0"/>
        </w:rPr>
        <w:t>06 ветеран</w:t>
      </w:r>
      <w:r w:rsidR="00224D7A">
        <w:rPr>
          <w:b w:val="0"/>
        </w:rPr>
        <w:t>ам</w:t>
      </w:r>
      <w:r w:rsidRPr="005D2F1C">
        <w:rPr>
          <w:b w:val="0"/>
        </w:rPr>
        <w:t xml:space="preserve"> и инвалидам ВОВ, членам семей погибших (умерших) участников и инвалидов ВОВ на сумму </w:t>
      </w:r>
      <w:r w:rsidR="00224D7A">
        <w:rPr>
          <w:b w:val="0"/>
        </w:rPr>
        <w:t>2</w:t>
      </w:r>
      <w:r w:rsidRPr="005D2F1C">
        <w:rPr>
          <w:b w:val="0"/>
        </w:rPr>
        <w:t>1,5 млн. руб.</w:t>
      </w:r>
    </w:p>
    <w:p w:rsidR="005D2F1C" w:rsidRPr="005D2F1C" w:rsidRDefault="005D2F1C" w:rsidP="001E49B6">
      <w:pPr>
        <w:widowControl w:val="0"/>
        <w:rPr>
          <w:b w:val="0"/>
        </w:rPr>
      </w:pPr>
      <w:r w:rsidRPr="005D2F1C">
        <w:rPr>
          <w:b w:val="0"/>
        </w:rPr>
        <w:t xml:space="preserve">В 2018 году оренбуржцы стали реже обращаться в суды за защитой своих прав на получение социальных гарантий. </w:t>
      </w:r>
    </w:p>
    <w:p w:rsidR="005D2F1C" w:rsidRPr="005D2F1C" w:rsidRDefault="005D2F1C" w:rsidP="001E49B6">
      <w:pPr>
        <w:widowControl w:val="0"/>
        <w:rPr>
          <w:b w:val="0"/>
        </w:rPr>
      </w:pPr>
      <w:r w:rsidRPr="005D2F1C">
        <w:rPr>
          <w:b w:val="0"/>
        </w:rPr>
        <w:t>По информации Оренбургского областного суда, районными (городскими) судами области рассмотрено 563 дела по социальным спорам (иски о взыскании детских пособий; споры, связанные с социальными гарантиями военнослужащим, сотрудникам органов МВД, таможенных и иных государственных органов, гражданам, подвергшимся воздействию радиации вследствие катастрофы на Чернобыльской АЭС; другие социальные споры), что на 12,7 % меньше, чем в 2017 году. С вынесением решения рассмотрено 526 дел, из которых в 80% требования были удовлетворены.</w:t>
      </w:r>
    </w:p>
    <w:p w:rsidR="005D2F1C" w:rsidRPr="005D2F1C" w:rsidRDefault="005D2F1C" w:rsidP="001E49B6">
      <w:pPr>
        <w:widowControl w:val="0"/>
        <w:rPr>
          <w:b w:val="0"/>
        </w:rPr>
      </w:pPr>
      <w:r w:rsidRPr="005D2F1C">
        <w:rPr>
          <w:b w:val="0"/>
        </w:rPr>
        <w:t xml:space="preserve">Мировыми судьями Оренбургской области рассмотрено 1 018 дел по социальным спорам, что почти на 27 % меньше предыдущего года. С вынесением </w:t>
      </w:r>
      <w:r w:rsidRPr="005D2F1C">
        <w:rPr>
          <w:b w:val="0"/>
        </w:rPr>
        <w:lastRenderedPageBreak/>
        <w:t>решения рассмотрено 988 дел, из которых почти 98% – с удовлетворением требований.</w:t>
      </w:r>
    </w:p>
    <w:p w:rsidR="005D2F1C" w:rsidRPr="005D2F1C" w:rsidRDefault="005D2F1C" w:rsidP="001E49B6">
      <w:pPr>
        <w:widowControl w:val="0"/>
        <w:rPr>
          <w:b w:val="0"/>
        </w:rPr>
      </w:pPr>
      <w:r w:rsidRPr="005D2F1C">
        <w:rPr>
          <w:b w:val="0"/>
        </w:rPr>
        <w:t xml:space="preserve">В адрес Уполномоченного нередко поступают просьбы о помощи в разрешении проблем, связанных с оформлением той или иной социальной выплаты. Чаще всего причиной таких обращений становятся трудности в оформлении документов. Гражданам порой нелегко разобраться в хитросплетениях административных процедур и собрать все необходимые справки. Примером может послужить обращение </w:t>
      </w:r>
      <w:r w:rsidRPr="005D2F1C">
        <w:t>Р</w:t>
      </w:r>
      <w:r w:rsidRPr="005D2F1C">
        <w:rPr>
          <w:b w:val="0"/>
        </w:rPr>
        <w:t>. в интересах сына об оказании содействия в получении возмещения за потерю здоровья при прохождении срочной службы в Вооруженных силах РФ. Военкоматом по месту жительства в оформлении документов для получения страховых выплат отказано, поскольку сын заявительницы проходил службу в подразделении Национальной гвардии РФ.</w:t>
      </w:r>
    </w:p>
    <w:p w:rsidR="005D2F1C" w:rsidRPr="005D2F1C" w:rsidRDefault="005D2F1C" w:rsidP="001E49B6">
      <w:pPr>
        <w:widowControl w:val="0"/>
        <w:rPr>
          <w:b w:val="0"/>
        </w:rPr>
      </w:pPr>
      <w:r w:rsidRPr="005D2F1C">
        <w:rPr>
          <w:b w:val="0"/>
        </w:rPr>
        <w:t xml:space="preserve">Сотрудником аппарата Уполномоченного были подготовлены и направлены запросы в военный госпиталь по месту лечения военнослужащего – для получения заключения о страховом случае, в воинскую часть по месту прохождения службы – для получения приказа об увольнении, справки о денежном довольствии. В дальнейшем проведены консультации с Управлением </w:t>
      </w:r>
      <w:proofErr w:type="spellStart"/>
      <w:r w:rsidRPr="005D2F1C">
        <w:rPr>
          <w:b w:val="0"/>
        </w:rPr>
        <w:t>Росгвардии</w:t>
      </w:r>
      <w:proofErr w:type="spellEnd"/>
      <w:r w:rsidRPr="005D2F1C">
        <w:rPr>
          <w:b w:val="0"/>
        </w:rPr>
        <w:t xml:space="preserve"> по Оренбургской области об обязании приема заявления и направления пакета документов в страховую компанию для назначения страхового возмещения.</w:t>
      </w:r>
    </w:p>
    <w:p w:rsidR="00E908B7" w:rsidRDefault="00E908B7" w:rsidP="001E49B6">
      <w:pPr>
        <w:widowControl w:val="0"/>
      </w:pPr>
    </w:p>
    <w:p w:rsidR="005D2F1C" w:rsidRPr="005D2F1C" w:rsidRDefault="005D2F1C" w:rsidP="001E49B6">
      <w:pPr>
        <w:widowControl w:val="0"/>
      </w:pPr>
      <w:r w:rsidRPr="005D2F1C">
        <w:t>Право на социальное обслуживание</w:t>
      </w:r>
    </w:p>
    <w:p w:rsidR="005D2F1C" w:rsidRPr="005D2F1C" w:rsidRDefault="005D2F1C" w:rsidP="001E49B6">
      <w:pPr>
        <w:widowControl w:val="0"/>
        <w:rPr>
          <w:b w:val="0"/>
        </w:rPr>
      </w:pPr>
      <w:r w:rsidRPr="005D2F1C">
        <w:rPr>
          <w:b w:val="0"/>
        </w:rPr>
        <w:t>Важной частью социальной защиты населения является социальное обслуживание нетрудоспособных граждан, оказание им социально-бытовых, социально-медицинских, психолого-педагогических, социально-правовых услуг, а также осуществление социальной адаптации и реабилитации граждан, находящихся в трудной жизненной ситуации.</w:t>
      </w:r>
    </w:p>
    <w:p w:rsidR="005D2F1C" w:rsidRPr="005D2F1C" w:rsidRDefault="005D2F1C" w:rsidP="001E49B6">
      <w:pPr>
        <w:widowControl w:val="0"/>
        <w:rPr>
          <w:b w:val="0"/>
        </w:rPr>
      </w:pPr>
      <w:r w:rsidRPr="005D2F1C">
        <w:rPr>
          <w:b w:val="0"/>
        </w:rPr>
        <w:t>В Оренбургской области функционирует 4 психоневрологических интерната,1 геронтологический центр, 1 специальный дом-интернат для граждан пожилого возраста и инвалидов, 2 дома-интерната для граждан пожилого возраста и инвалидов общего типа, 1 детский дом-интернат для умственно-отсталых детей, 2 центра социальной адаптации  для лиц без определенного места жительства и занятий, всего на 3 015 мест; 6 отделений стационарного социального обслуживания для граждан  пожилого возраста и инвалидов на базе комплексных центров социального обслуживания населения на 152 места.</w:t>
      </w:r>
    </w:p>
    <w:p w:rsidR="005D2F1C" w:rsidRPr="005D2F1C" w:rsidRDefault="005D2F1C" w:rsidP="001E49B6">
      <w:pPr>
        <w:widowControl w:val="0"/>
        <w:rPr>
          <w:b w:val="0"/>
        </w:rPr>
      </w:pPr>
      <w:r w:rsidRPr="005D2F1C">
        <w:rPr>
          <w:b w:val="0"/>
        </w:rPr>
        <w:t>По сведениям министерства социального развития Оренбургской области, очередность в геронтологический центр, специальный дом-интернат, дома-интернаты общего типа, стационарные отделения комплексных центров социального обслуживания населения, детский дом-интернат для умственно-отсталых детей отсутствует. Наполняемость указанных учреждений в среднем составляет 98%.</w:t>
      </w:r>
    </w:p>
    <w:p w:rsidR="005D2F1C" w:rsidRPr="005D2F1C" w:rsidRDefault="005D2F1C" w:rsidP="001E49B6">
      <w:pPr>
        <w:widowControl w:val="0"/>
        <w:rPr>
          <w:b w:val="0"/>
        </w:rPr>
      </w:pPr>
      <w:r w:rsidRPr="005D2F1C">
        <w:rPr>
          <w:b w:val="0"/>
        </w:rPr>
        <w:t xml:space="preserve">По состоянию на 1 января 2019 года очередность в дома-интернаты психоневрологического профиля составляет 68 человек. Сложность устройства в учреждения социального обслуживания нередко становится причиной </w:t>
      </w:r>
      <w:r w:rsidRPr="005D2F1C">
        <w:rPr>
          <w:b w:val="0"/>
        </w:rPr>
        <w:lastRenderedPageBreak/>
        <w:t>обращения к Уполномоченному. В зависимости от конкретной ситуации обратившимся оказывалась всесторонняя помощь и поддержка.</w:t>
      </w:r>
    </w:p>
    <w:p w:rsidR="005D2F1C" w:rsidRPr="005D2F1C" w:rsidRDefault="005D2F1C" w:rsidP="001E49B6">
      <w:pPr>
        <w:widowControl w:val="0"/>
        <w:rPr>
          <w:b w:val="0"/>
        </w:rPr>
      </w:pPr>
      <w:r w:rsidRPr="005D2F1C">
        <w:rPr>
          <w:b w:val="0"/>
        </w:rPr>
        <w:t xml:space="preserve">Гражданка </w:t>
      </w:r>
      <w:r w:rsidRPr="005D2F1C">
        <w:t>П</w:t>
      </w:r>
      <w:r w:rsidRPr="005D2F1C">
        <w:rPr>
          <w:b w:val="0"/>
        </w:rPr>
        <w:t xml:space="preserve">., проживающая в другом регионе, просила о содействии в определении ее сестры в стационарное учреждение социального обслуживания в связи с психическим заболеванием.  Сестра заявительницы с 2017 года находилась на лечении в областной психиатрической больнице №1. Решением районного суда была признана недееспособной. </w:t>
      </w:r>
    </w:p>
    <w:p w:rsidR="005D2F1C" w:rsidRPr="005D2F1C" w:rsidRDefault="005D2F1C" w:rsidP="001E49B6">
      <w:pPr>
        <w:widowControl w:val="0"/>
        <w:rPr>
          <w:b w:val="0"/>
        </w:rPr>
      </w:pPr>
      <w:r w:rsidRPr="005D2F1C">
        <w:rPr>
          <w:b w:val="0"/>
        </w:rPr>
        <w:t>Разбирательством по жалобе установлено, что проблем гораздо больше: утрачен паспорт недееспособной, не оформлена инвалидность. Уполномоченный обратился к администрации лечебного учреждения, в результате совместной работы паспорт был восстановлен, инвалидность оформлена, необходимый пакет документов направлен в министерство социального развития для получения путевки в стационарное учреждение социального обслуживания. Однако родственники решили выбрать другой вариант: установили опеку, недееспособная гражданка осталась проживать дома вместе с опекуном, обеспечив за больной постоянный уход.</w:t>
      </w:r>
    </w:p>
    <w:p w:rsidR="005D2F1C" w:rsidRPr="005D2F1C" w:rsidRDefault="005D2F1C" w:rsidP="001E49B6">
      <w:pPr>
        <w:widowControl w:val="0"/>
        <w:rPr>
          <w:b w:val="0"/>
        </w:rPr>
      </w:pPr>
      <w:r w:rsidRPr="005D2F1C">
        <w:rPr>
          <w:b w:val="0"/>
        </w:rPr>
        <w:t>По информации регионального министерства социального развития, имеющаяся очередность в учреждения психоневрологического профиля будет минимизирована. Одним из решений явилось функционирование в качестве стационарного отделения первого этажа корпуса №1 Соль-Илецкого психоневрологического интерната, что добавило 50 дополнительных мест.</w:t>
      </w:r>
    </w:p>
    <w:p w:rsidR="005D2F1C" w:rsidRPr="005D2F1C" w:rsidRDefault="005D2F1C" w:rsidP="001E49B6">
      <w:pPr>
        <w:widowControl w:val="0"/>
        <w:rPr>
          <w:b w:val="0"/>
        </w:rPr>
      </w:pPr>
      <w:r w:rsidRPr="005D2F1C">
        <w:rPr>
          <w:b w:val="0"/>
        </w:rPr>
        <w:t>По-прежнему актуальна проблема недостаточности мест в центрах социальной адаптации для лиц без определенного места жительства и занятий. Наполняемость в данных учреждениях варьирует в зависимости от времени года. В холодное время года она составляет 100%, в летнее в учреждениях появляются свободные места.</w:t>
      </w:r>
    </w:p>
    <w:p w:rsidR="005D2F1C" w:rsidRPr="005D2F1C" w:rsidRDefault="005D2F1C" w:rsidP="001E49B6">
      <w:pPr>
        <w:widowControl w:val="0"/>
        <w:rPr>
          <w:b w:val="0"/>
          <w:iCs/>
        </w:rPr>
      </w:pPr>
      <w:r w:rsidRPr="005D2F1C">
        <w:rPr>
          <w:b w:val="0"/>
          <w:i/>
          <w:iCs/>
        </w:rPr>
        <w:t xml:space="preserve">На территории Оренбургской области действуют следующие </w:t>
      </w:r>
      <w:r w:rsidRPr="005D2F1C">
        <w:rPr>
          <w:b w:val="0"/>
          <w:iCs/>
        </w:rPr>
        <w:t xml:space="preserve">специализированные государственные учреждения социального обслуживания: </w:t>
      </w:r>
    </w:p>
    <w:p w:rsidR="005D2F1C" w:rsidRPr="005D2F1C" w:rsidRDefault="005D2F1C" w:rsidP="001E49B6">
      <w:pPr>
        <w:widowControl w:val="0"/>
        <w:rPr>
          <w:b w:val="0"/>
          <w:iCs/>
        </w:rPr>
      </w:pPr>
      <w:r w:rsidRPr="005D2F1C">
        <w:rPr>
          <w:b w:val="0"/>
          <w:iCs/>
        </w:rPr>
        <w:t>-</w:t>
      </w:r>
      <w:r w:rsidR="00821DC1">
        <w:rPr>
          <w:b w:val="0"/>
          <w:iCs/>
        </w:rPr>
        <w:t xml:space="preserve"> </w:t>
      </w:r>
      <w:r w:rsidRPr="005D2F1C">
        <w:rPr>
          <w:b w:val="0"/>
          <w:iCs/>
        </w:rPr>
        <w:t xml:space="preserve">Центр социальной адаптации лиц без определенного места жительства и занятий </w:t>
      </w:r>
      <w:r w:rsidR="00EF4C83">
        <w:rPr>
          <w:b w:val="0"/>
          <w:iCs/>
        </w:rPr>
        <w:t>«</w:t>
      </w:r>
      <w:r w:rsidRPr="005D2F1C">
        <w:rPr>
          <w:b w:val="0"/>
          <w:iCs/>
        </w:rPr>
        <w:t>Феникс</w:t>
      </w:r>
      <w:r w:rsidR="00EF4C83">
        <w:rPr>
          <w:b w:val="0"/>
          <w:iCs/>
        </w:rPr>
        <w:t>»</w:t>
      </w:r>
      <w:r w:rsidRPr="005D2F1C">
        <w:rPr>
          <w:b w:val="0"/>
          <w:iCs/>
        </w:rPr>
        <w:t xml:space="preserve"> в г. Орске, на 60 мест;</w:t>
      </w:r>
    </w:p>
    <w:p w:rsidR="005D2F1C" w:rsidRPr="005D2F1C" w:rsidRDefault="005D2F1C" w:rsidP="001E49B6">
      <w:pPr>
        <w:widowControl w:val="0"/>
        <w:rPr>
          <w:b w:val="0"/>
          <w:iCs/>
        </w:rPr>
      </w:pPr>
      <w:r w:rsidRPr="005D2F1C">
        <w:rPr>
          <w:b w:val="0"/>
          <w:iCs/>
        </w:rPr>
        <w:t>-</w:t>
      </w:r>
      <w:r w:rsidR="00821DC1">
        <w:rPr>
          <w:b w:val="0"/>
          <w:iCs/>
        </w:rPr>
        <w:t xml:space="preserve"> </w:t>
      </w:r>
      <w:r w:rsidRPr="005D2F1C">
        <w:rPr>
          <w:b w:val="0"/>
          <w:iCs/>
        </w:rPr>
        <w:t xml:space="preserve">Центр социальной адаптации лиц без определенного места жительства и занятий </w:t>
      </w:r>
      <w:r w:rsidR="00EF4C83">
        <w:rPr>
          <w:b w:val="0"/>
          <w:iCs/>
        </w:rPr>
        <w:t>«</w:t>
      </w:r>
      <w:r w:rsidRPr="005D2F1C">
        <w:rPr>
          <w:b w:val="0"/>
          <w:iCs/>
        </w:rPr>
        <w:t>Шанс</w:t>
      </w:r>
      <w:r w:rsidR="00EF4C83">
        <w:rPr>
          <w:b w:val="0"/>
          <w:iCs/>
        </w:rPr>
        <w:t>»</w:t>
      </w:r>
      <w:r w:rsidRPr="005D2F1C">
        <w:rPr>
          <w:b w:val="0"/>
          <w:iCs/>
        </w:rPr>
        <w:t xml:space="preserve"> в г. Оренбурге, на 77 мест;</w:t>
      </w:r>
    </w:p>
    <w:p w:rsidR="005D2F1C" w:rsidRPr="005D2F1C" w:rsidRDefault="005D2F1C" w:rsidP="001E49B6">
      <w:pPr>
        <w:widowControl w:val="0"/>
        <w:rPr>
          <w:b w:val="0"/>
          <w:iCs/>
        </w:rPr>
      </w:pPr>
      <w:r w:rsidRPr="005D2F1C">
        <w:rPr>
          <w:b w:val="0"/>
        </w:rPr>
        <w:t>-</w:t>
      </w:r>
      <w:r w:rsidR="00821DC1">
        <w:rPr>
          <w:b w:val="0"/>
        </w:rPr>
        <w:t xml:space="preserve"> </w:t>
      </w:r>
      <w:r w:rsidRPr="005D2F1C">
        <w:rPr>
          <w:b w:val="0"/>
        </w:rPr>
        <w:t xml:space="preserve">Имангуловский специальный дом-интернат для престарелых и инвалидов, п. </w:t>
      </w:r>
      <w:proofErr w:type="spellStart"/>
      <w:r w:rsidRPr="005D2F1C">
        <w:rPr>
          <w:b w:val="0"/>
        </w:rPr>
        <w:t>Салмыш</w:t>
      </w:r>
      <w:proofErr w:type="spellEnd"/>
      <w:r w:rsidRPr="005D2F1C">
        <w:rPr>
          <w:b w:val="0"/>
        </w:rPr>
        <w:t xml:space="preserve"> Октябрьского района, на 190 мест</w:t>
      </w:r>
      <w:r w:rsidRPr="005D2F1C">
        <w:rPr>
          <w:b w:val="0"/>
          <w:iCs/>
        </w:rPr>
        <w:t>.</w:t>
      </w:r>
    </w:p>
    <w:p w:rsidR="005D2F1C" w:rsidRPr="005D2F1C" w:rsidRDefault="005D2F1C" w:rsidP="001E49B6">
      <w:pPr>
        <w:widowControl w:val="0"/>
        <w:rPr>
          <w:b w:val="0"/>
          <w:iCs/>
        </w:rPr>
      </w:pPr>
      <w:r w:rsidRPr="005D2F1C">
        <w:rPr>
          <w:b w:val="0"/>
        </w:rPr>
        <w:t xml:space="preserve">С ноября по март на базе Центра </w:t>
      </w:r>
      <w:r w:rsidR="00EF4C83">
        <w:rPr>
          <w:b w:val="0"/>
        </w:rPr>
        <w:t>«</w:t>
      </w:r>
      <w:r w:rsidRPr="005D2F1C">
        <w:rPr>
          <w:b w:val="0"/>
        </w:rPr>
        <w:t>Шанс</w:t>
      </w:r>
      <w:r w:rsidR="00EF4C83">
        <w:rPr>
          <w:b w:val="0"/>
        </w:rPr>
        <w:t>»</w:t>
      </w:r>
      <w:r w:rsidRPr="005D2F1C">
        <w:rPr>
          <w:b w:val="0"/>
        </w:rPr>
        <w:t xml:space="preserve"> в г. Оренбурге </w:t>
      </w:r>
      <w:r w:rsidRPr="005D2F1C">
        <w:rPr>
          <w:b w:val="0"/>
          <w:iCs/>
        </w:rPr>
        <w:t xml:space="preserve">организуется пункт </w:t>
      </w:r>
      <w:r w:rsidRPr="005D2F1C">
        <w:rPr>
          <w:b w:val="0"/>
        </w:rPr>
        <w:t>временного ночного размещения на 10 мест. В зимний период 2018-2019 гг. услуги в условиях ночного пребывания предоставлены 300 лицам без определенного места жительства.</w:t>
      </w:r>
    </w:p>
    <w:p w:rsidR="005D2F1C" w:rsidRPr="005D2F1C" w:rsidRDefault="005D2F1C" w:rsidP="001E49B6">
      <w:pPr>
        <w:widowControl w:val="0"/>
        <w:rPr>
          <w:b w:val="0"/>
        </w:rPr>
      </w:pPr>
      <w:r w:rsidRPr="005D2F1C">
        <w:rPr>
          <w:b w:val="0"/>
        </w:rPr>
        <w:t>В течение 2018 года в центры социальной адаптации лиц без определенного места жительства и занятий обратились 285 граждан, имеющих судимость, из них 20 человек – лица, освободившиеся из мест лишения свободы. Всем предоставлен временный приют, горячее питание, оказана социально-консультативная помощь, помощь в восстановлении документов и трудоустройстве, другие виды помощи.</w:t>
      </w:r>
    </w:p>
    <w:p w:rsidR="005D2F1C" w:rsidRPr="005D2F1C" w:rsidRDefault="005D2F1C" w:rsidP="001E49B6">
      <w:pPr>
        <w:widowControl w:val="0"/>
        <w:rPr>
          <w:b w:val="0"/>
        </w:rPr>
      </w:pPr>
      <w:r w:rsidRPr="005D2F1C">
        <w:rPr>
          <w:b w:val="0"/>
        </w:rPr>
        <w:t xml:space="preserve">По рекомендациям Уполномоченного, сформированным по результатам </w:t>
      </w:r>
      <w:r w:rsidRPr="005D2F1C">
        <w:rPr>
          <w:b w:val="0"/>
        </w:rPr>
        <w:lastRenderedPageBreak/>
        <w:t>проверок 2017 года и изложенным в ежегодном докладе за прошлый год, министерство социального развития области провело в 2018 году мероприятия по укреплению материально-технической базы учреждений: в жилых комнатах созданы необходимые условия для проживания, имеются мебель, ковры, картины, телевизоры, музыкальные центры.</w:t>
      </w:r>
    </w:p>
    <w:p w:rsidR="005D2F1C" w:rsidRPr="005D2F1C" w:rsidRDefault="005D2F1C" w:rsidP="001E49B6">
      <w:pPr>
        <w:widowControl w:val="0"/>
        <w:rPr>
          <w:b w:val="0"/>
        </w:rPr>
      </w:pPr>
      <w:r w:rsidRPr="005D2F1C">
        <w:rPr>
          <w:b w:val="0"/>
        </w:rPr>
        <w:t>Для усиления питания и его разнообразия за счет личных денежных средств недееспособных получателей социальных услуг объемы приобретения продуктов питания увеличились, а ассортимент значительно расширился.</w:t>
      </w:r>
    </w:p>
    <w:p w:rsidR="005D2F1C" w:rsidRPr="005D2F1C" w:rsidRDefault="005D2F1C" w:rsidP="001E49B6">
      <w:pPr>
        <w:widowControl w:val="0"/>
        <w:rPr>
          <w:b w:val="0"/>
        </w:rPr>
      </w:pPr>
      <w:r w:rsidRPr="005D2F1C">
        <w:rPr>
          <w:b w:val="0"/>
        </w:rPr>
        <w:t xml:space="preserve">Работа по признанию личных денежных средств умерших граждан выморочным имуществом, для дальнейшего перечисления в доход государства, ведется на постоянной основе. </w:t>
      </w:r>
    </w:p>
    <w:p w:rsidR="005D2F1C" w:rsidRPr="005D2F1C" w:rsidRDefault="005D2F1C" w:rsidP="001E49B6">
      <w:pPr>
        <w:widowControl w:val="0"/>
        <w:rPr>
          <w:b w:val="0"/>
        </w:rPr>
      </w:pPr>
      <w:r w:rsidRPr="005D2F1C">
        <w:rPr>
          <w:b w:val="0"/>
        </w:rPr>
        <w:t xml:space="preserve">Объемы финансирования на приобретение медикаментов снизились, в связи с реализацией мероприятий по приобретению лекарственных препаратов за счет дополнительного лекарственного обеспечения, что уменьшило расходы бюджетных ассигнований в 2017 </w:t>
      </w:r>
      <w:r w:rsidR="00821DC1">
        <w:rPr>
          <w:b w:val="0"/>
        </w:rPr>
        <w:t>–</w:t>
      </w:r>
      <w:r w:rsidRPr="005D2F1C">
        <w:rPr>
          <w:b w:val="0"/>
        </w:rPr>
        <w:t xml:space="preserve"> 2018 г</w:t>
      </w:r>
      <w:r w:rsidR="00821DC1">
        <w:rPr>
          <w:b w:val="0"/>
        </w:rPr>
        <w:t>одах</w:t>
      </w:r>
      <w:r w:rsidRPr="005D2F1C">
        <w:rPr>
          <w:b w:val="0"/>
        </w:rPr>
        <w:t xml:space="preserve">. </w:t>
      </w:r>
    </w:p>
    <w:p w:rsidR="005D2F1C" w:rsidRPr="005D2F1C" w:rsidRDefault="005D2F1C" w:rsidP="001E49B6">
      <w:pPr>
        <w:widowControl w:val="0"/>
        <w:rPr>
          <w:b w:val="0"/>
        </w:rPr>
      </w:pPr>
      <w:r w:rsidRPr="005D2F1C">
        <w:rPr>
          <w:b w:val="0"/>
        </w:rPr>
        <w:t xml:space="preserve">В 2018 году объемы бюджетных средств, потраченных на приобретение мягкого инвентаря, увеличились. В Соль-Илецком психоневрологическом интернате на приобретение мягкого инвентаря израсходовано 1 400,0 тыс. руб., в </w:t>
      </w:r>
      <w:proofErr w:type="spellStart"/>
      <w:r w:rsidRPr="005D2F1C">
        <w:rPr>
          <w:b w:val="0"/>
        </w:rPr>
        <w:t>Мустаевский</w:t>
      </w:r>
      <w:proofErr w:type="spellEnd"/>
      <w:r w:rsidRPr="005D2F1C">
        <w:rPr>
          <w:b w:val="0"/>
        </w:rPr>
        <w:t xml:space="preserve"> психоневрологический интернат приобретен мягкий инвентарь за счет выделенных бюджетных ассигнований на сумму 1 596,0 тыс. руб.</w:t>
      </w:r>
    </w:p>
    <w:p w:rsidR="005D2F1C" w:rsidRPr="005D2F1C" w:rsidRDefault="005D2F1C" w:rsidP="001E49B6">
      <w:pPr>
        <w:widowControl w:val="0"/>
        <w:rPr>
          <w:b w:val="0"/>
        </w:rPr>
      </w:pPr>
      <w:r w:rsidRPr="005D2F1C">
        <w:t>Во взаимодействии с региональным министерством социального развития проблемы в обеспечении надлежащих условий пребывания граждан в учреждениях социального обслуживания удается конструктивно решать</w:t>
      </w:r>
      <w:r w:rsidR="00224D7A">
        <w:t xml:space="preserve"> </w:t>
      </w:r>
      <w:r w:rsidR="00224D7A" w:rsidRPr="00224D7A">
        <w:rPr>
          <w:b w:val="0"/>
        </w:rPr>
        <w:t>в</w:t>
      </w:r>
      <w:r w:rsidRPr="005D2F1C">
        <w:rPr>
          <w:b w:val="0"/>
        </w:rPr>
        <w:t xml:space="preserve">опросы соблюдения прав лиц, обсуживающихся в стационарных социальных учреждениях, оставались на постоянном контроле. В течение отчетного года Уполномоченный и специалисты аппарата проверили государственные учреждения социального обслуживания Оренбургской области, в том числе и ранее посещаемые. </w:t>
      </w:r>
    </w:p>
    <w:p w:rsidR="005D2F1C" w:rsidRPr="005D2F1C" w:rsidRDefault="005D2F1C" w:rsidP="001E49B6">
      <w:pPr>
        <w:widowControl w:val="0"/>
        <w:rPr>
          <w:b w:val="0"/>
        </w:rPr>
      </w:pPr>
      <w:r w:rsidRPr="005D2F1C">
        <w:rPr>
          <w:b w:val="0"/>
        </w:rPr>
        <w:t xml:space="preserve">В июне осуществлен прием по личным вопросам граждан, проживающих в Центре социальной адаптации </w:t>
      </w:r>
      <w:r w:rsidR="00EF4C83">
        <w:rPr>
          <w:b w:val="0"/>
        </w:rPr>
        <w:t>«</w:t>
      </w:r>
      <w:r w:rsidRPr="005D2F1C">
        <w:rPr>
          <w:b w:val="0"/>
        </w:rPr>
        <w:t>Шанс</w:t>
      </w:r>
      <w:r w:rsidR="00EF4C83">
        <w:rPr>
          <w:b w:val="0"/>
        </w:rPr>
        <w:t>»</w:t>
      </w:r>
      <w:r w:rsidRPr="005D2F1C">
        <w:rPr>
          <w:b w:val="0"/>
        </w:rPr>
        <w:t>. Совместно с Уполномоченным в приеме участвовали представители УМВД</w:t>
      </w:r>
      <w:r w:rsidR="00821DC1">
        <w:rPr>
          <w:b w:val="0"/>
        </w:rPr>
        <w:t>, ПФР</w:t>
      </w:r>
      <w:r w:rsidRPr="005D2F1C">
        <w:rPr>
          <w:b w:val="0"/>
        </w:rPr>
        <w:t xml:space="preserve"> и министерства социального развития. За время приема к Уполномоченному обратились 25 человек, вопросы касались паспортизации, документирования и получения пенсии. Разрешение поставленных вопросов и оказание возможного содействия взято на контроль в аппарате Уполномоченного.</w:t>
      </w:r>
    </w:p>
    <w:p w:rsidR="005D2F1C" w:rsidRPr="005D2F1C" w:rsidRDefault="005D2F1C" w:rsidP="001E49B6">
      <w:pPr>
        <w:widowControl w:val="0"/>
        <w:rPr>
          <w:b w:val="0"/>
        </w:rPr>
      </w:pPr>
      <w:r w:rsidRPr="005D2F1C">
        <w:rPr>
          <w:b w:val="0"/>
        </w:rPr>
        <w:t>Посещение государственных учреждений стационарного и полустационарного социального обслуживания показало, что права граждан целевых групп, как уже отмечалось, реализуются в установленном объеме. Из беседы с лицами, получающими социальные услуги, следует, что объем и качество социального обеспечения их в основном устраивает. Наблюдением и изучением документов установлено, что жилищно-бытовые, санитарно-гигиенические, реабилитационно-оздоровительные условия, созданные для граждан, в целом соответствуют их интересам и позволяют каждому реализовать свои права.</w:t>
      </w:r>
    </w:p>
    <w:p w:rsidR="005D2F1C" w:rsidRPr="005D2F1C" w:rsidRDefault="005D2F1C" w:rsidP="001E49B6">
      <w:pPr>
        <w:widowControl w:val="0"/>
        <w:rPr>
          <w:b w:val="0"/>
        </w:rPr>
      </w:pPr>
      <w:r w:rsidRPr="005D2F1C">
        <w:rPr>
          <w:b w:val="0"/>
        </w:rPr>
        <w:t xml:space="preserve">В рамках плановой проверки в августе Уполномоченный посетил </w:t>
      </w:r>
      <w:r w:rsidRPr="005D2F1C">
        <w:lastRenderedPageBreak/>
        <w:t>геронтологический центр</w:t>
      </w:r>
      <w:r w:rsidRPr="005D2F1C">
        <w:rPr>
          <w:b w:val="0"/>
        </w:rPr>
        <w:t xml:space="preserve"> </w:t>
      </w:r>
      <w:r w:rsidR="00EF4C83">
        <w:t>«</w:t>
      </w:r>
      <w:r w:rsidRPr="005D2F1C">
        <w:t>Долголетие</w:t>
      </w:r>
      <w:r w:rsidR="00EF4C83">
        <w:t>»</w:t>
      </w:r>
      <w:r w:rsidRPr="005D2F1C">
        <w:rPr>
          <w:b w:val="0"/>
        </w:rPr>
        <w:t xml:space="preserve"> в г. Оренбурге, где побеседовал с находящимися там пожилыми людьми. Основные вопросы касались оплаты социальных услуг в данном учреждении. Отделения милосердия серьезных замечаний по условиям обслуживания и содержания пожилых людей не получили.</w:t>
      </w:r>
    </w:p>
    <w:p w:rsidR="005D2F1C" w:rsidRPr="005D2F1C" w:rsidRDefault="005D2F1C" w:rsidP="001E49B6">
      <w:pPr>
        <w:widowControl w:val="0"/>
        <w:rPr>
          <w:b w:val="0"/>
        </w:rPr>
      </w:pPr>
      <w:r w:rsidRPr="005D2F1C">
        <w:rPr>
          <w:b w:val="0"/>
        </w:rPr>
        <w:t xml:space="preserve">В октябре Уполномоченный побывал в Новотроицком психоневрологическом интернате, где отмечена необходимость проведения ремонта в жилых комнатах и помещениях общего пользования, оборудования специальных помещений для дополнительного приема пищи и проведения досуга, а также обеспечения этих помещений холодильниками.  </w:t>
      </w:r>
    </w:p>
    <w:p w:rsidR="005D2F1C" w:rsidRPr="005D2F1C" w:rsidRDefault="005D2F1C" w:rsidP="001E49B6">
      <w:pPr>
        <w:widowControl w:val="0"/>
        <w:rPr>
          <w:b w:val="0"/>
        </w:rPr>
      </w:pPr>
      <w:r w:rsidRPr="005D2F1C">
        <w:rPr>
          <w:b w:val="0"/>
        </w:rPr>
        <w:t xml:space="preserve">В очередной раз обращено внимание на отсутствие индивидуального подхода в расходовании личных средств недееспособных граждан. Так, остаток личных денежных средств на октябрь 2018 года составил 262 млн. 173 тыс. руб. Для обеспечения потребностей </w:t>
      </w:r>
      <w:r w:rsidR="00224D7A">
        <w:rPr>
          <w:b w:val="0"/>
        </w:rPr>
        <w:t>получателей социальных услуг</w:t>
      </w:r>
      <w:r w:rsidRPr="005D2F1C">
        <w:rPr>
          <w:b w:val="0"/>
        </w:rPr>
        <w:t xml:space="preserve"> руководству интерната даны рекомендации расширить ассортимент продуктовых наборов и личных вещей.</w:t>
      </w:r>
    </w:p>
    <w:p w:rsidR="005D2F1C" w:rsidRPr="005D2F1C" w:rsidRDefault="005D2F1C" w:rsidP="001E49B6">
      <w:pPr>
        <w:widowControl w:val="0"/>
        <w:rPr>
          <w:b w:val="0"/>
        </w:rPr>
      </w:pPr>
      <w:r w:rsidRPr="005D2F1C">
        <w:rPr>
          <w:b w:val="0"/>
        </w:rPr>
        <w:t>Выявленные замечания включены в Заключение Уполномоченного, адресованного министру социального развития Оренбургской области. Согласно поступившему ответу, в план на 2019 год включены работы по ремонту и оснащению помещений, расширению ассортимента приобретаемых продуктов питания за счет личных денежных средств получателей социальных услуг с учетом индивидуального подхода к пожеланиям проживающих</w:t>
      </w:r>
    </w:p>
    <w:p w:rsidR="005D2F1C" w:rsidRPr="005D2F1C" w:rsidRDefault="005D2F1C" w:rsidP="001E49B6">
      <w:pPr>
        <w:widowControl w:val="0"/>
        <w:rPr>
          <w:b w:val="0"/>
        </w:rPr>
      </w:pPr>
      <w:r w:rsidRPr="005D2F1C">
        <w:rPr>
          <w:b w:val="0"/>
        </w:rPr>
        <w:t>В 2018 году проверен</w:t>
      </w:r>
      <w:r w:rsidR="00821DC1">
        <w:rPr>
          <w:b w:val="0"/>
        </w:rPr>
        <w:t>о</w:t>
      </w:r>
      <w:r w:rsidRPr="005D2F1C">
        <w:rPr>
          <w:b w:val="0"/>
        </w:rPr>
        <w:t xml:space="preserve"> негосударственное учреждение социального обслуживания - </w:t>
      </w:r>
      <w:r w:rsidRPr="005D2F1C">
        <w:t>психоневрологический интернат</w:t>
      </w:r>
      <w:r w:rsidRPr="005D2F1C">
        <w:rPr>
          <w:b w:val="0"/>
        </w:rPr>
        <w:t>, который недавно начал свою работу в г</w:t>
      </w:r>
      <w:r w:rsidRPr="005D2F1C">
        <w:t>. Бугуруслане</w:t>
      </w:r>
      <w:r w:rsidRPr="005D2F1C">
        <w:rPr>
          <w:b w:val="0"/>
        </w:rPr>
        <w:t xml:space="preserve">. Автономная некоммерческая организация по социальной реабилитации, профилактике социально-значимых заболеваний и содействию формирования здорового общества </w:t>
      </w:r>
      <w:r w:rsidR="00EF4C83">
        <w:t>«</w:t>
      </w:r>
      <w:r w:rsidRPr="005D2F1C">
        <w:t>Забота и уход</w:t>
      </w:r>
      <w:r w:rsidR="00EF4C83">
        <w:t>»</w:t>
      </w:r>
      <w:r w:rsidRPr="005D2F1C">
        <w:rPr>
          <w:b w:val="0"/>
        </w:rPr>
        <w:t xml:space="preserve"> предоставляет оренбуржцам услуги по стационарному социальному обслуживанию граждан пожилого возраста и инвалидов, страдающих хроническими психическими заболеваниями и нуждающихся по состоянию здоровья в постороннем уходе.</w:t>
      </w:r>
    </w:p>
    <w:p w:rsidR="005D2F1C" w:rsidRPr="005D2F1C" w:rsidRDefault="005D2F1C" w:rsidP="001E49B6">
      <w:pPr>
        <w:widowControl w:val="0"/>
        <w:rPr>
          <w:b w:val="0"/>
        </w:rPr>
      </w:pPr>
      <w:r w:rsidRPr="005D2F1C">
        <w:rPr>
          <w:b w:val="0"/>
        </w:rPr>
        <w:t xml:space="preserve">Ряд замечаний к интерьерам, оснащению помещений и прилегающей территории, материальному обеспечению проживающих и контролю за гигиеническими процедурами были устранены оперативно. Похоже, что будущее именно за такими </w:t>
      </w:r>
      <w:r w:rsidR="00EF4C83">
        <w:rPr>
          <w:b w:val="0"/>
        </w:rPr>
        <w:t>«</w:t>
      </w:r>
      <w:r w:rsidRPr="005D2F1C">
        <w:rPr>
          <w:b w:val="0"/>
        </w:rPr>
        <w:t>альтернативными</w:t>
      </w:r>
      <w:r w:rsidR="00EF4C83">
        <w:rPr>
          <w:b w:val="0"/>
        </w:rPr>
        <w:t>»</w:t>
      </w:r>
      <w:r w:rsidRPr="005D2F1C">
        <w:rPr>
          <w:b w:val="0"/>
        </w:rPr>
        <w:t xml:space="preserve"> социальными учреждениями, создаваемыми юридическими и физическими лицами для оказания социальных и реабилитационных услуг страдающим хроническими психическими заболеваниями.</w:t>
      </w:r>
    </w:p>
    <w:p w:rsidR="005D2F1C" w:rsidRPr="005D2F1C" w:rsidRDefault="005D2F1C" w:rsidP="001E49B6">
      <w:pPr>
        <w:widowControl w:val="0"/>
      </w:pPr>
      <w:r w:rsidRPr="005D2F1C">
        <w:rPr>
          <w:b w:val="0"/>
        </w:rPr>
        <w:t xml:space="preserve">Не ставя под сомнение потребность и эффективность таких учреждений, </w:t>
      </w:r>
      <w:r w:rsidRPr="005D2F1C">
        <w:t>Уполномоченный считает необходимым рекомендовать министерству социального развития области вести мониторинг его деятельности.</w:t>
      </w:r>
    </w:p>
    <w:p w:rsidR="005D2F1C" w:rsidRPr="005D2F1C" w:rsidRDefault="005D2F1C" w:rsidP="001E49B6">
      <w:pPr>
        <w:widowControl w:val="0"/>
        <w:rPr>
          <w:b w:val="0"/>
        </w:rPr>
      </w:pPr>
      <w:r w:rsidRPr="005D2F1C">
        <w:rPr>
          <w:b w:val="0"/>
        </w:rPr>
        <w:t>Защита прав пожилых граждан в современных условиях приобретает все большее значение. Немалая роль в решении этой задачи принадлежит региональным омбудсменам. Этой теме было посвящено заседание Координационного совета уполномоченных по правам человека в Приволжском федеральном округе, которое состоялось в сентябре 2018 года в г. Саратове.</w:t>
      </w:r>
    </w:p>
    <w:p w:rsidR="005D2F1C" w:rsidRPr="005D2F1C" w:rsidRDefault="005D2F1C" w:rsidP="001E49B6">
      <w:pPr>
        <w:widowControl w:val="0"/>
        <w:rPr>
          <w:b w:val="0"/>
        </w:rPr>
      </w:pPr>
      <w:r w:rsidRPr="005D2F1C">
        <w:rPr>
          <w:b w:val="0"/>
        </w:rPr>
        <w:lastRenderedPageBreak/>
        <w:t xml:space="preserve">На заседании совета принимала участие Уполномоченный по правам человека в Российской Федерации, которая сформулировала проблему следующими словами: </w:t>
      </w:r>
      <w:r w:rsidR="00EF4C83">
        <w:rPr>
          <w:b w:val="0"/>
        </w:rPr>
        <w:t>«</w:t>
      </w:r>
      <w:r w:rsidRPr="00BB2C69">
        <w:rPr>
          <w:b w:val="0"/>
          <w:i/>
        </w:rPr>
        <w:t>среди значительной части населения нашей страны есть граждане, которым в силу особенностей их физического и психологического состояния зачастую требуется участие и забота, иной подход во всех сферах жизни общества и создание дополнительных условий для обеспечения им равных с другими гражданами возможностей</w:t>
      </w:r>
      <w:r w:rsidR="00EF4C83">
        <w:rPr>
          <w:b w:val="0"/>
        </w:rPr>
        <w:t>»</w:t>
      </w:r>
      <w:r w:rsidRPr="005D2F1C">
        <w:rPr>
          <w:b w:val="0"/>
        </w:rPr>
        <w:t xml:space="preserve">. </w:t>
      </w:r>
    </w:p>
    <w:p w:rsidR="005D2F1C" w:rsidRPr="005D2F1C" w:rsidRDefault="005D2F1C" w:rsidP="001E49B6">
      <w:pPr>
        <w:widowControl w:val="0"/>
        <w:rPr>
          <w:b w:val="0"/>
        </w:rPr>
      </w:pPr>
      <w:r w:rsidRPr="005D2F1C">
        <w:rPr>
          <w:b w:val="0"/>
        </w:rPr>
        <w:t xml:space="preserve">Федеральный омбудсмен подчеркнула необходимость участия региональных уполномоченных по правам человека в защите прав пожилых людей: у людей должна быть возможность получить бесплатную консультацию и, при необходимости, помощь. Одной из форм такой помощи является социально-правовая акция под названием </w:t>
      </w:r>
      <w:r w:rsidR="00EF4C83">
        <w:rPr>
          <w:b w:val="0"/>
        </w:rPr>
        <w:t>«</w:t>
      </w:r>
      <w:r w:rsidRPr="005D2F1C">
        <w:rPr>
          <w:b w:val="0"/>
        </w:rPr>
        <w:t>Правовой марафон для пожилых людей</w:t>
      </w:r>
      <w:r w:rsidR="00EF4C83">
        <w:rPr>
          <w:b w:val="0"/>
        </w:rPr>
        <w:t>»</w:t>
      </w:r>
      <w:r w:rsidRPr="005D2F1C">
        <w:rPr>
          <w:b w:val="0"/>
        </w:rPr>
        <w:t>, в которой принимает участие Уполномоченный по правам человека в Оренбургской области и сотрудники аппарата. Учитывая востребованность правовой помощи у людей старшего поколения, а также значимость их социальной адаптации, данная акция будет ежегодно проводится на территории региона.</w:t>
      </w:r>
    </w:p>
    <w:p w:rsidR="00E908B7" w:rsidRDefault="00E908B7" w:rsidP="001E49B6">
      <w:pPr>
        <w:widowControl w:val="0"/>
      </w:pPr>
    </w:p>
    <w:p w:rsidR="005D2F1C" w:rsidRPr="005D2F1C" w:rsidRDefault="005D2F1C" w:rsidP="001E49B6">
      <w:pPr>
        <w:widowControl w:val="0"/>
      </w:pPr>
      <w:r w:rsidRPr="005D2F1C">
        <w:t>Защита прав инвалидов</w:t>
      </w:r>
    </w:p>
    <w:p w:rsidR="005D2F1C" w:rsidRPr="005D2F1C" w:rsidRDefault="005D2F1C" w:rsidP="001E49B6">
      <w:pPr>
        <w:widowControl w:val="0"/>
        <w:rPr>
          <w:b w:val="0"/>
        </w:rPr>
      </w:pPr>
      <w:r w:rsidRPr="005D2F1C">
        <w:rPr>
          <w:b w:val="0"/>
        </w:rPr>
        <w:t xml:space="preserve">По данным Федеральной государственной информационная системы </w:t>
      </w:r>
      <w:r w:rsidR="00EF4C83">
        <w:rPr>
          <w:b w:val="0"/>
        </w:rPr>
        <w:t>«</w:t>
      </w:r>
      <w:r w:rsidRPr="005D2F1C">
        <w:rPr>
          <w:b w:val="0"/>
        </w:rPr>
        <w:t>Федеральный реестр инвалидов</w:t>
      </w:r>
      <w:r w:rsidR="00EF4C83">
        <w:rPr>
          <w:b w:val="0"/>
        </w:rPr>
        <w:t>»</w:t>
      </w:r>
      <w:r w:rsidRPr="005D2F1C">
        <w:rPr>
          <w:b w:val="0"/>
        </w:rPr>
        <w:t xml:space="preserve"> на 01.08.2018 в Оренбургской области проживало 192 231 инвалидов старше 18 лет – 7,75% от взрослого населения, что соответствует 1-му ранговому месту в Приволжском Федеральном округе и 15-му в Российской Федерации.</w:t>
      </w:r>
    </w:p>
    <w:p w:rsidR="005D2F1C" w:rsidRPr="005D2F1C" w:rsidRDefault="005D2F1C" w:rsidP="001E49B6">
      <w:pPr>
        <w:widowControl w:val="0"/>
        <w:rPr>
          <w:b w:val="0"/>
        </w:rPr>
      </w:pPr>
      <w:r w:rsidRPr="005D2F1C">
        <w:rPr>
          <w:b w:val="0"/>
        </w:rPr>
        <w:t>В данной связи особое значение приобретает интеграция инвалидов в общество, приспособление условий жизни, включающее в себя создание доступной среды, поддержание мер, способствующих трудоустройству в обычные организации, обучение общества навыкам общения с инвалидами.</w:t>
      </w:r>
    </w:p>
    <w:p w:rsidR="005D2F1C" w:rsidRPr="005D2F1C" w:rsidRDefault="005D2F1C" w:rsidP="001E49B6">
      <w:pPr>
        <w:widowControl w:val="0"/>
        <w:rPr>
          <w:b w:val="0"/>
        </w:rPr>
      </w:pPr>
      <w:r w:rsidRPr="005D2F1C">
        <w:rPr>
          <w:b w:val="0"/>
        </w:rPr>
        <w:t xml:space="preserve">В Оренбургской области </w:t>
      </w:r>
      <w:r w:rsidR="00304C89">
        <w:rPr>
          <w:b w:val="0"/>
        </w:rPr>
        <w:t>с 2014 года</w:t>
      </w:r>
      <w:r w:rsidRPr="005D2F1C">
        <w:rPr>
          <w:b w:val="0"/>
        </w:rPr>
        <w:t xml:space="preserve"> реализуется государственная программа </w:t>
      </w:r>
      <w:r w:rsidR="00EF4C83">
        <w:rPr>
          <w:b w:val="0"/>
        </w:rPr>
        <w:t>«</w:t>
      </w:r>
      <w:r w:rsidRPr="005D2F1C">
        <w:rPr>
          <w:b w:val="0"/>
        </w:rPr>
        <w:t>Доступная среда</w:t>
      </w:r>
      <w:r w:rsidR="00EF4C83">
        <w:rPr>
          <w:b w:val="0"/>
        </w:rPr>
        <w:t>»</w:t>
      </w:r>
      <w:r w:rsidRPr="005D2F1C">
        <w:rPr>
          <w:b w:val="0"/>
        </w:rPr>
        <w:t xml:space="preserve">, ответственным исполнителем является региональное министерство социального развития. Адаптация зданий социального обслуживания, объектов культуры и искусства, больниц, оснащение учреждений необходимым для инвалидов оборудованием, техническими средствами, закупка адаптированного транспорта, оказание адресной и материальной помощи – это только часть выполненных за </w:t>
      </w:r>
      <w:r w:rsidR="00304C89">
        <w:rPr>
          <w:b w:val="0"/>
        </w:rPr>
        <w:t>пять лет</w:t>
      </w:r>
      <w:r w:rsidRPr="005D2F1C">
        <w:rPr>
          <w:b w:val="0"/>
        </w:rPr>
        <w:t xml:space="preserve"> мероприятий. </w:t>
      </w:r>
    </w:p>
    <w:p w:rsidR="005D2F1C" w:rsidRPr="005D2F1C" w:rsidRDefault="005D2F1C" w:rsidP="001E49B6">
      <w:pPr>
        <w:widowControl w:val="0"/>
        <w:rPr>
          <w:b w:val="0"/>
        </w:rPr>
      </w:pPr>
      <w:r w:rsidRPr="005D2F1C">
        <w:rPr>
          <w:b w:val="0"/>
        </w:rPr>
        <w:t xml:space="preserve">В 2018 году осуществлялась реализация мероприятий двух подпрограмм </w:t>
      </w:r>
      <w:r w:rsidR="00EF4C83">
        <w:rPr>
          <w:b w:val="0"/>
        </w:rPr>
        <w:t>«</w:t>
      </w:r>
      <w:r w:rsidRPr="005D2F1C">
        <w:rPr>
          <w:b w:val="0"/>
        </w:rPr>
        <w:t>Доступная среда</w:t>
      </w:r>
      <w:r w:rsidR="00EF4C83">
        <w:rPr>
          <w:b w:val="0"/>
        </w:rPr>
        <w:t>»</w:t>
      </w:r>
      <w:r w:rsidRPr="005D2F1C">
        <w:rPr>
          <w:b w:val="0"/>
        </w:rPr>
        <w:t xml:space="preserve"> на 2016–2020 годы</w:t>
      </w:r>
      <w:r w:rsidR="00EF4C83">
        <w:rPr>
          <w:b w:val="0"/>
        </w:rPr>
        <w:t>»</w:t>
      </w:r>
      <w:r w:rsidRPr="005D2F1C">
        <w:rPr>
          <w:b w:val="0"/>
        </w:rPr>
        <w:t xml:space="preserve"> и </w:t>
      </w:r>
      <w:r w:rsidR="00EF4C83">
        <w:rPr>
          <w:b w:val="0"/>
        </w:rPr>
        <w:t>«</w:t>
      </w:r>
      <w:r w:rsidRPr="005D2F1C">
        <w:rPr>
          <w:b w:val="0"/>
        </w:rPr>
        <w:t>Совершенствование механизма предоставления услуг в сфере реабилитации отдельных категорий граждан</w:t>
      </w:r>
      <w:r w:rsidR="00EF4C83">
        <w:rPr>
          <w:b w:val="0"/>
        </w:rPr>
        <w:t>»</w:t>
      </w:r>
      <w:r w:rsidRPr="005D2F1C">
        <w:rPr>
          <w:b w:val="0"/>
        </w:rPr>
        <w:t xml:space="preserve">. Реализованы такие мероприятия как: ежеквартальный мониторинг оценки инвалидами уровня доступности приоритетных объектов и услуг; паспортизация и классификация объектов социальной инфраструктуры и услуг; адаптация государственных организаций социального обслуживания области; </w:t>
      </w:r>
      <w:proofErr w:type="spellStart"/>
      <w:r w:rsidRPr="005D2F1C">
        <w:rPr>
          <w:b w:val="0"/>
        </w:rPr>
        <w:t>субтитрирование</w:t>
      </w:r>
      <w:proofErr w:type="spellEnd"/>
      <w:r w:rsidRPr="005D2F1C">
        <w:rPr>
          <w:b w:val="0"/>
        </w:rPr>
        <w:t xml:space="preserve"> информационных телевизионных программ; обучение специалистов подведомственных организаций социального обслуживания по </w:t>
      </w:r>
      <w:r w:rsidRPr="005D2F1C">
        <w:rPr>
          <w:b w:val="0"/>
        </w:rPr>
        <w:lastRenderedPageBreak/>
        <w:t xml:space="preserve">вопросам доступности, а также другие различные меры, направленные на социальную защиту пожилых людей и инвалидов. </w:t>
      </w:r>
    </w:p>
    <w:p w:rsidR="005D2F1C" w:rsidRPr="005D2F1C" w:rsidRDefault="005D2F1C" w:rsidP="001E49B6">
      <w:pPr>
        <w:widowControl w:val="0"/>
        <w:rPr>
          <w:b w:val="0"/>
        </w:rPr>
      </w:pPr>
      <w:r w:rsidRPr="005D2F1C">
        <w:rPr>
          <w:b w:val="0"/>
        </w:rPr>
        <w:t xml:space="preserve">Проведенные мероприятия позволяют обеспечивать инвалидам равные с другими гражданами возможности в реализации их прав и свобод, повышать уровень их жизни. На 2019 год в рамках программы запланирована реализация мероприятий по обеспечению доступности объектов в сферах здравоохранения, социальной защиты населения, образования, молодежной политики. На эти цели предусмотрено более 131,4 млн руб., из которых 8,36 млн руб. – средства федерального бюджета. </w:t>
      </w:r>
    </w:p>
    <w:p w:rsidR="005D2F1C" w:rsidRPr="005D2F1C" w:rsidRDefault="005D2F1C" w:rsidP="001E49B6">
      <w:pPr>
        <w:widowControl w:val="0"/>
        <w:rPr>
          <w:b w:val="0"/>
        </w:rPr>
      </w:pPr>
      <w:r w:rsidRPr="005D2F1C">
        <w:rPr>
          <w:b w:val="0"/>
        </w:rPr>
        <w:t>Вопросы формирования доступной среды жизнедеятельности как одни из приоритетных направлений деятельности органов власти всех уровней, регулярно обсуждаются на заседаниях межведомственного координационного Совета по делам ветеранов и инвалидов при Правительстве Оренбургской области, Экспертного совета при Уполномоченном по правам человека в Оренбургской области, совещаниях, круглых столах, проводимых общественными формированиями и заинтересованными ведомствами.</w:t>
      </w:r>
    </w:p>
    <w:p w:rsidR="005D2F1C" w:rsidRPr="005D2F1C" w:rsidRDefault="005D2F1C" w:rsidP="001E49B6">
      <w:pPr>
        <w:widowControl w:val="0"/>
        <w:rPr>
          <w:b w:val="0"/>
        </w:rPr>
      </w:pPr>
      <w:r w:rsidRPr="005D2F1C">
        <w:rPr>
          <w:b w:val="0"/>
        </w:rPr>
        <w:t>Значимость повышения доступности среды для инвалидов сложно переоценить. Эта приоритетная задача не только позволяет интегрировать лиц с ограничениями жизнедеятельности в общественную жизнь, но и, как показали исследования оренбургски</w:t>
      </w:r>
      <w:r w:rsidR="005D4FD8">
        <w:rPr>
          <w:b w:val="0"/>
        </w:rPr>
        <w:t>х</w:t>
      </w:r>
      <w:r w:rsidRPr="005D2F1C">
        <w:rPr>
          <w:b w:val="0"/>
        </w:rPr>
        <w:t xml:space="preserve"> врачей по медико-социальной экспертизе, способствует снижению </w:t>
      </w:r>
      <w:proofErr w:type="spellStart"/>
      <w:r w:rsidRPr="005D2F1C">
        <w:rPr>
          <w:b w:val="0"/>
        </w:rPr>
        <w:t>инвалидизации</w:t>
      </w:r>
      <w:proofErr w:type="spellEnd"/>
      <w:r w:rsidRPr="005D2F1C">
        <w:rPr>
          <w:b w:val="0"/>
        </w:rPr>
        <w:t>.</w:t>
      </w:r>
      <w:r w:rsidRPr="005D2F1C">
        <w:rPr>
          <w:b w:val="0"/>
          <w:vertAlign w:val="superscript"/>
        </w:rPr>
        <w:footnoteReference w:id="1"/>
      </w:r>
    </w:p>
    <w:p w:rsidR="005D2F1C" w:rsidRPr="005D2F1C" w:rsidRDefault="005D2F1C" w:rsidP="001E49B6">
      <w:pPr>
        <w:widowControl w:val="0"/>
        <w:rPr>
          <w:b w:val="0"/>
        </w:rPr>
      </w:pPr>
      <w:r w:rsidRPr="005D2F1C">
        <w:t>Обеспечение инвалидов техническими средствами реабилитации и санаторно-курортными путевками</w:t>
      </w:r>
    </w:p>
    <w:p w:rsidR="005D2F1C" w:rsidRPr="005D2F1C" w:rsidRDefault="005D2F1C" w:rsidP="001E49B6">
      <w:pPr>
        <w:widowControl w:val="0"/>
        <w:rPr>
          <w:b w:val="0"/>
        </w:rPr>
      </w:pPr>
      <w:r w:rsidRPr="005D2F1C">
        <w:rPr>
          <w:b w:val="0"/>
        </w:rPr>
        <w:t>По информации Оренбургского регионального отделения Фонда социального страхования Российской Федерации, обеспечение инвалидов техническими средствами реабилитации и отдельных категорий граждан из числа ветеранов протезами, протезно-ортопедическими изделиями осуществляется в соответствии с индивидуальной программ</w:t>
      </w:r>
      <w:r w:rsidR="005D4FD8">
        <w:rPr>
          <w:b w:val="0"/>
        </w:rPr>
        <w:t>ой</w:t>
      </w:r>
      <w:r w:rsidRPr="005D2F1C">
        <w:rPr>
          <w:b w:val="0"/>
        </w:rPr>
        <w:t xml:space="preserve"> реабилитации или абилитации инвалида, разрабатываемой федеральными государственными учреждениями медико-социальной экспертизы.</w:t>
      </w:r>
    </w:p>
    <w:p w:rsidR="005D2F1C" w:rsidRPr="005D2F1C" w:rsidRDefault="005D2F1C" w:rsidP="001E49B6">
      <w:pPr>
        <w:widowControl w:val="0"/>
        <w:rPr>
          <w:b w:val="0"/>
        </w:rPr>
      </w:pPr>
      <w:r w:rsidRPr="005D2F1C">
        <w:rPr>
          <w:b w:val="0"/>
        </w:rPr>
        <w:t>Региональному отделению для обеспечения инвалидов техническими средствами реабилитации в 2018 году утверждено лимитов бюджетных обязательств в размере 368 979,6 тыс. руб. Денежные средства на указанные цели освоены на 100%. В работе находилось более 53 тысяч заявок инвалидов на обеспечение техническими средствами реабилитации и протезно-ортопедическими изделиями, выполнены они на 90%. Оставшиеся неисполненные заявки будут удовлетворены в первом квартале 2019 года.</w:t>
      </w:r>
    </w:p>
    <w:p w:rsidR="005D2F1C" w:rsidRPr="005D2F1C" w:rsidRDefault="005D2F1C" w:rsidP="001E49B6">
      <w:pPr>
        <w:widowControl w:val="0"/>
        <w:rPr>
          <w:b w:val="0"/>
        </w:rPr>
      </w:pPr>
      <w:r w:rsidRPr="005D2F1C">
        <w:rPr>
          <w:b w:val="0"/>
        </w:rPr>
        <w:t xml:space="preserve">В адрес Уполномоченного регулярно поступают жалобы инвалидов на проблемы с получением технических средств реабилитации. Не стал исключением и 2018 год. На личном приеме Уполномоченного в геронтологическом центре </w:t>
      </w:r>
      <w:r w:rsidR="00EF4C83">
        <w:rPr>
          <w:b w:val="0"/>
        </w:rPr>
        <w:t>«</w:t>
      </w:r>
      <w:r w:rsidRPr="005D2F1C">
        <w:rPr>
          <w:b w:val="0"/>
        </w:rPr>
        <w:t>Долголетие</w:t>
      </w:r>
      <w:r w:rsidR="00EF4C83">
        <w:rPr>
          <w:b w:val="0"/>
        </w:rPr>
        <w:t>»</w:t>
      </w:r>
      <w:r w:rsidRPr="005D2F1C">
        <w:rPr>
          <w:b w:val="0"/>
        </w:rPr>
        <w:t xml:space="preserve"> обратился инвалид 1 группы с </w:t>
      </w:r>
      <w:r w:rsidRPr="005D2F1C">
        <w:rPr>
          <w:b w:val="0"/>
        </w:rPr>
        <w:lastRenderedPageBreak/>
        <w:t xml:space="preserve">просьбой о содействии по замене протеза ноги. Проблема была в том, что до истечения срока службы имеющегося протеза пользоваться им было невыносимо, так как протез натирал культю. </w:t>
      </w:r>
    </w:p>
    <w:p w:rsidR="005D2F1C" w:rsidRPr="005D2F1C" w:rsidRDefault="005D2F1C" w:rsidP="001E49B6">
      <w:pPr>
        <w:widowControl w:val="0"/>
        <w:rPr>
          <w:b w:val="0"/>
        </w:rPr>
      </w:pPr>
      <w:r w:rsidRPr="005D2F1C">
        <w:rPr>
          <w:b w:val="0"/>
        </w:rPr>
        <w:t>Уполномоченны</w:t>
      </w:r>
      <w:r w:rsidR="005D4FD8">
        <w:rPr>
          <w:b w:val="0"/>
        </w:rPr>
        <w:t>й</w:t>
      </w:r>
      <w:r w:rsidRPr="005D2F1C">
        <w:rPr>
          <w:b w:val="0"/>
        </w:rPr>
        <w:t xml:space="preserve"> обратился к управляющему Оренбургским региональным отделением Фонда социального страхования РФ с просьбой учесть индивидуальную ситуацию и заменить протез. Данный вопрос удалось решить положительно </w:t>
      </w:r>
      <w:r w:rsidR="005D4FD8">
        <w:rPr>
          <w:b w:val="0"/>
        </w:rPr>
        <w:t>–</w:t>
      </w:r>
      <w:r w:rsidRPr="005D2F1C">
        <w:rPr>
          <w:b w:val="0"/>
        </w:rPr>
        <w:t xml:space="preserve"> инвалиду изготовлен новый протез.</w:t>
      </w:r>
    </w:p>
    <w:p w:rsidR="005D2F1C" w:rsidRPr="005D2F1C" w:rsidRDefault="005D2F1C" w:rsidP="001E49B6">
      <w:pPr>
        <w:widowControl w:val="0"/>
        <w:rPr>
          <w:b w:val="0"/>
        </w:rPr>
      </w:pPr>
      <w:r w:rsidRPr="005D2F1C">
        <w:rPr>
          <w:b w:val="0"/>
        </w:rPr>
        <w:t>Нормативный срок службы технического средства реабилитации нередко является причиной ситуации, при которой инвалид лишен как возможности пользоваться этим средством, так и возможности получить другое. В период ожидания истечения установленного срока жизнедеятельность, порой, останавливается.</w:t>
      </w:r>
    </w:p>
    <w:p w:rsidR="005D2F1C" w:rsidRPr="005D2F1C" w:rsidRDefault="005D2F1C" w:rsidP="001E49B6">
      <w:pPr>
        <w:widowControl w:val="0"/>
        <w:rPr>
          <w:b w:val="0"/>
        </w:rPr>
      </w:pPr>
      <w:r w:rsidRPr="005D2F1C">
        <w:rPr>
          <w:b w:val="0"/>
        </w:rPr>
        <w:t>В целях профилактики основных заболеваний гражданам – получателям набора социальных услуг региональное отделение Фонда осуществляет предоставление путевок на санаторно-курортное лечение. В 2018 году, с учетом неисполненных заявок прошлых лет, обратилось с заявлениями более 15 тысяч человек.</w:t>
      </w:r>
    </w:p>
    <w:p w:rsidR="005D2F1C" w:rsidRPr="005D2F1C" w:rsidRDefault="005D2F1C" w:rsidP="001E49B6">
      <w:pPr>
        <w:widowControl w:val="0"/>
        <w:rPr>
          <w:b w:val="0"/>
        </w:rPr>
      </w:pPr>
      <w:r w:rsidRPr="005D2F1C">
        <w:rPr>
          <w:b w:val="0"/>
        </w:rPr>
        <w:t>На выделенные из федерального бюджета средства в сумме 72 400,5 тыс. руб. приобретено 3 075 путевок на санаторно-курортное лечение, из которых чуть более трети – с выездом за пределы региона, а остальные – в местные санаторно-курортные учреждения. Оплата проезда к месту лечения и обратно произведена.</w:t>
      </w:r>
    </w:p>
    <w:p w:rsidR="005D2F1C" w:rsidRPr="005D2F1C" w:rsidRDefault="005D2F1C" w:rsidP="001E49B6">
      <w:pPr>
        <w:widowControl w:val="0"/>
        <w:rPr>
          <w:b w:val="0"/>
        </w:rPr>
      </w:pPr>
      <w:r w:rsidRPr="005D2F1C">
        <w:rPr>
          <w:b w:val="0"/>
        </w:rPr>
        <w:t xml:space="preserve">В прошлогоднем докладе обращено внимание органов исполнительной власти на низкий процент оздоровления – 21. В 2018 году средний процент оздоровления уменьшился и составил 19,3. Тем самым, большинство граждан, имеющих право на такую услугу, вынуждены ожидать ее в длительных очередях. </w:t>
      </w:r>
    </w:p>
    <w:p w:rsidR="005D2F1C" w:rsidRPr="005D2F1C" w:rsidRDefault="005D2F1C" w:rsidP="001E49B6">
      <w:pPr>
        <w:widowControl w:val="0"/>
      </w:pPr>
      <w:r w:rsidRPr="005D2F1C">
        <w:t>Уполномоченный считает целесообразным рекомендовать Оренбургскому региональному отделению Фонда социального страхования Российской Федерации изучить проблему реализации инвалидами права на санаторно-курортное лечение с целью выработки возможных мер для улучшения ситуации, в том числе и в части востребованности данной меры социальной поддержки.</w:t>
      </w:r>
    </w:p>
    <w:p w:rsidR="005D2F1C" w:rsidRPr="005D2F1C" w:rsidRDefault="005D2F1C" w:rsidP="001E49B6">
      <w:pPr>
        <w:widowControl w:val="0"/>
        <w:rPr>
          <w:b w:val="0"/>
        </w:rPr>
      </w:pPr>
    </w:p>
    <w:p w:rsidR="005D2F1C" w:rsidRPr="005D2F1C" w:rsidRDefault="005D2F1C" w:rsidP="001E49B6">
      <w:pPr>
        <w:widowControl w:val="0"/>
      </w:pPr>
      <w:r w:rsidRPr="005D2F1C">
        <w:t>Медико-социальная экспертиза</w:t>
      </w:r>
    </w:p>
    <w:p w:rsidR="005D2F1C" w:rsidRPr="005D2F1C" w:rsidRDefault="005D2F1C" w:rsidP="001E49B6">
      <w:pPr>
        <w:widowControl w:val="0"/>
        <w:rPr>
          <w:b w:val="0"/>
        </w:rPr>
      </w:pPr>
      <w:r w:rsidRPr="005D2F1C">
        <w:rPr>
          <w:b w:val="0"/>
        </w:rPr>
        <w:t xml:space="preserve">Определение потребностей человека, чьи возможности жизнедеятельности ограничены, в мерах социальной защиты, включая реабилитацию, начинаются с процедуры признания лица инвалидом </w:t>
      </w:r>
      <w:r w:rsidR="005D4FD8">
        <w:rPr>
          <w:b w:val="0"/>
        </w:rPr>
        <w:t>–</w:t>
      </w:r>
      <w:r w:rsidRPr="005D2F1C">
        <w:rPr>
          <w:b w:val="0"/>
        </w:rPr>
        <w:t xml:space="preserve"> оценки ограничений жизнедеятельности, вызванных стойким расстройством функций организма.</w:t>
      </w:r>
    </w:p>
    <w:p w:rsidR="005D2F1C" w:rsidRPr="005D2F1C" w:rsidRDefault="005D2F1C" w:rsidP="001E49B6">
      <w:pPr>
        <w:widowControl w:val="0"/>
        <w:rPr>
          <w:b w:val="0"/>
        </w:rPr>
      </w:pPr>
      <w:r w:rsidRPr="005D2F1C">
        <w:rPr>
          <w:b w:val="0"/>
        </w:rPr>
        <w:t xml:space="preserve">В Главном Бюро медико-социальной экспертизы по Оренбургской области Минтруда России (далее – МСЭ) в 2018 году освидетельствовано на инвалидность 27 215 человек, из которых 37,5% освидетельствовались первично. Признано инвалидами 91,1% от освидетельствованных по цели </w:t>
      </w:r>
      <w:r w:rsidR="00EF4C83">
        <w:rPr>
          <w:b w:val="0"/>
        </w:rPr>
        <w:t>«</w:t>
      </w:r>
      <w:r w:rsidRPr="005D2F1C">
        <w:rPr>
          <w:b w:val="0"/>
        </w:rPr>
        <w:t>определение инвалидности</w:t>
      </w:r>
      <w:r w:rsidR="00EF4C83">
        <w:rPr>
          <w:b w:val="0"/>
        </w:rPr>
        <w:t>»</w:t>
      </w:r>
      <w:r w:rsidRPr="005D2F1C">
        <w:rPr>
          <w:b w:val="0"/>
        </w:rPr>
        <w:t>.</w:t>
      </w:r>
    </w:p>
    <w:p w:rsidR="005D2F1C" w:rsidRPr="005D2F1C" w:rsidRDefault="005D2F1C" w:rsidP="001E49B6">
      <w:pPr>
        <w:widowControl w:val="0"/>
        <w:rPr>
          <w:b w:val="0"/>
        </w:rPr>
      </w:pPr>
      <w:r w:rsidRPr="005D2F1C">
        <w:rPr>
          <w:b w:val="0"/>
        </w:rPr>
        <w:t xml:space="preserve">Уровень первичной инвалидности на 10 тыс. взрослого населения Оренбургской области составил 56%, что выше уровня прошлого года на 2,5%. </w:t>
      </w:r>
    </w:p>
    <w:p w:rsidR="005D2F1C" w:rsidRPr="005D2F1C" w:rsidRDefault="005D2F1C" w:rsidP="001E49B6">
      <w:pPr>
        <w:widowControl w:val="0"/>
        <w:rPr>
          <w:b w:val="0"/>
        </w:rPr>
      </w:pPr>
      <w:r w:rsidRPr="005D2F1C">
        <w:rPr>
          <w:b w:val="0"/>
        </w:rPr>
        <w:lastRenderedPageBreak/>
        <w:t>Повторно освидетельствованных на инвалидность 17</w:t>
      </w:r>
      <w:r w:rsidR="005D4FD8">
        <w:rPr>
          <w:b w:val="0"/>
        </w:rPr>
        <w:t> </w:t>
      </w:r>
      <w:r w:rsidRPr="005D2F1C">
        <w:rPr>
          <w:b w:val="0"/>
        </w:rPr>
        <w:t>014 человек, из которы</w:t>
      </w:r>
      <w:r w:rsidR="005D4FD8">
        <w:rPr>
          <w:b w:val="0"/>
        </w:rPr>
        <w:t>х</w:t>
      </w:r>
      <w:r w:rsidRPr="005D2F1C">
        <w:rPr>
          <w:b w:val="0"/>
        </w:rPr>
        <w:t xml:space="preserve"> 75,8% подтвердили ту же группу инвалидности.</w:t>
      </w:r>
    </w:p>
    <w:p w:rsidR="005D2F1C" w:rsidRPr="005D2F1C" w:rsidRDefault="005D2F1C" w:rsidP="001E49B6">
      <w:pPr>
        <w:widowControl w:val="0"/>
        <w:rPr>
          <w:b w:val="0"/>
        </w:rPr>
      </w:pPr>
      <w:r w:rsidRPr="005D2F1C">
        <w:rPr>
          <w:b w:val="0"/>
        </w:rPr>
        <w:t>Из 15 733 переосвидетельствованных инвалидов со второй-третьей группой в 15,3% случаев установлена более тяжелая группа, а из 7 413 инвалидов, переосвидетельствованных с первой-второй группой, установлена более легкая группа (частично реабилитированы) – 14,4%.</w:t>
      </w:r>
    </w:p>
    <w:p w:rsidR="005D2F1C" w:rsidRPr="005D2F1C" w:rsidRDefault="005D2F1C" w:rsidP="001E49B6">
      <w:pPr>
        <w:widowControl w:val="0"/>
        <w:rPr>
          <w:b w:val="0"/>
        </w:rPr>
      </w:pPr>
      <w:r w:rsidRPr="005D2F1C">
        <w:rPr>
          <w:b w:val="0"/>
        </w:rPr>
        <w:t>Полностью реабилитированы 864 человека. В 2017 году реабилитированных было 1 138.</w:t>
      </w:r>
    </w:p>
    <w:p w:rsidR="005D2F1C" w:rsidRPr="005D2F1C" w:rsidRDefault="005D2F1C" w:rsidP="001E49B6">
      <w:pPr>
        <w:widowControl w:val="0"/>
        <w:rPr>
          <w:b w:val="0"/>
        </w:rPr>
      </w:pPr>
      <w:r w:rsidRPr="005D2F1C">
        <w:rPr>
          <w:b w:val="0"/>
        </w:rPr>
        <w:t>В 2018 году в органы МСЭ поступило 719 обращений о несогласии с экспертным решением, в том числе в Главное бюро – 637, из них удовлетворенно 9,1%, в Федеральное бюро – 82, удовлетворенных обжалованных решений нет.</w:t>
      </w:r>
    </w:p>
    <w:p w:rsidR="005D2F1C" w:rsidRPr="005D2F1C" w:rsidRDefault="005D2F1C" w:rsidP="001E49B6">
      <w:pPr>
        <w:widowControl w:val="0"/>
        <w:rPr>
          <w:b w:val="0"/>
        </w:rPr>
      </w:pPr>
      <w:r w:rsidRPr="005D2F1C">
        <w:rPr>
          <w:b w:val="0"/>
        </w:rPr>
        <w:t>На рассмотрении в судах находилось 16 вновь предъявленных судебных и 7 исков, перешедших с предыдущего года. Из</w:t>
      </w:r>
      <w:r w:rsidR="005D4FD8">
        <w:rPr>
          <w:b w:val="0"/>
        </w:rPr>
        <w:t xml:space="preserve"> 23 дел, находящихся в п</w:t>
      </w:r>
      <w:r w:rsidRPr="005D2F1C">
        <w:rPr>
          <w:b w:val="0"/>
        </w:rPr>
        <w:t>роизводстве, судебный процесс завершен по 21. Ни один иск не был удовлетворен.</w:t>
      </w:r>
    </w:p>
    <w:p w:rsidR="005D2F1C" w:rsidRPr="005D2F1C" w:rsidRDefault="005D2F1C" w:rsidP="001E49B6">
      <w:pPr>
        <w:widowControl w:val="0"/>
        <w:rPr>
          <w:b w:val="0"/>
        </w:rPr>
      </w:pPr>
      <w:r w:rsidRPr="005D2F1C">
        <w:rPr>
          <w:b w:val="0"/>
        </w:rPr>
        <w:t xml:space="preserve">В ежегодном докладе за прошлый год Уполномоченный рекомендовал руководству Главного бюро МСЭ по Оренбургской области в каждом случае отмены решений нижестоящих экспертов медико-социальной экспертизы мотивированно, со ссылкой на нормативные акты, доводить причины до граждан и добиваться, чтобы граждане не чувствовали себя ущемленными и обманутыми. Данная рекомендация была выполнена. Разъяснения гражданам даются в соответствии с локальным приказом </w:t>
      </w:r>
      <w:r w:rsidR="00EF4C83">
        <w:rPr>
          <w:b w:val="0"/>
        </w:rPr>
        <w:t>«</w:t>
      </w:r>
      <w:r w:rsidRPr="005D2F1C">
        <w:rPr>
          <w:b w:val="0"/>
        </w:rPr>
        <w:t>Об утверждении форм схем по разъяснению принятых решений по результатам МСЭ и анкеты для тестирования граждан</w:t>
      </w:r>
      <w:r w:rsidR="00EF4C83">
        <w:rPr>
          <w:b w:val="0"/>
        </w:rPr>
        <w:t>»</w:t>
      </w:r>
      <w:r w:rsidRPr="005D2F1C">
        <w:rPr>
          <w:b w:val="0"/>
        </w:rPr>
        <w:t>.</w:t>
      </w:r>
    </w:p>
    <w:p w:rsidR="005D2F1C" w:rsidRPr="005D2F1C" w:rsidRDefault="005D2F1C" w:rsidP="001E49B6">
      <w:pPr>
        <w:widowControl w:val="0"/>
        <w:rPr>
          <w:b w:val="0"/>
        </w:rPr>
      </w:pPr>
      <w:r w:rsidRPr="005D2F1C">
        <w:rPr>
          <w:b w:val="0"/>
        </w:rPr>
        <w:t>Жалоб о немотивированных отказах к Уполномоченному не поступало. Вместе с тем, жалобы от граждан, не согласных с решениями учреждений медико-социальной экспертизы, регулярно поступают к Уполномоченному. В отдельных из них содержатся доводы, заслуживающие самого пристального внимания, и ситуации, требующие тщательного разбирательства.</w:t>
      </w:r>
    </w:p>
    <w:p w:rsidR="005D2F1C" w:rsidRPr="005D2F1C" w:rsidRDefault="005D2F1C" w:rsidP="001E49B6">
      <w:pPr>
        <w:widowControl w:val="0"/>
        <w:rPr>
          <w:b w:val="0"/>
        </w:rPr>
      </w:pPr>
      <w:r w:rsidRPr="005D2F1C">
        <w:rPr>
          <w:b w:val="0"/>
        </w:rPr>
        <w:t xml:space="preserve">В качестве примера можно привести жалобу </w:t>
      </w:r>
      <w:r w:rsidRPr="005D2F1C">
        <w:t>Н</w:t>
      </w:r>
      <w:r w:rsidRPr="005D4FD8">
        <w:rPr>
          <w:b w:val="0"/>
        </w:rPr>
        <w:t>.</w:t>
      </w:r>
      <w:r w:rsidRPr="005D2F1C">
        <w:rPr>
          <w:b w:val="0"/>
        </w:rPr>
        <w:t xml:space="preserve"> о несогласии с 3 группой инвалидности, содержанием индивидуальной программы реабилитации и об отсутствии медицинской помощи. В 2016 году заявительница попала в дорожно-транспортное происшествие и получила серьезную травму ноги. С того времени самостоятельно передвигаться не могла, уход за ней осуществляла престарелая мать. В августе 2018 года при прохождении медико-социальной экспертизы оформлена 3 группа инвалидности, из средств реабилитации назначена только трость. </w:t>
      </w:r>
    </w:p>
    <w:p w:rsidR="005D2F1C" w:rsidRPr="005D2F1C" w:rsidRDefault="005D2F1C" w:rsidP="001E49B6">
      <w:pPr>
        <w:widowControl w:val="0"/>
        <w:rPr>
          <w:b w:val="0"/>
        </w:rPr>
      </w:pPr>
      <w:r w:rsidRPr="005D2F1C">
        <w:rPr>
          <w:b w:val="0"/>
        </w:rPr>
        <w:t xml:space="preserve">Уполномоченный обратился к руководителю МСЭ с просьбой проведения </w:t>
      </w:r>
      <w:r w:rsidRPr="005D2F1C">
        <w:t>Н</w:t>
      </w:r>
      <w:r w:rsidRPr="005D2F1C">
        <w:rPr>
          <w:b w:val="0"/>
        </w:rPr>
        <w:t xml:space="preserve">. повторной экспертизы. Для объективного и всестороннего рассмотрения жалобы осуществлен выезд по месту жительства заявительницы, где в присутствии сотрудников аппарата Уполномоченного и Фонда социального страхования была проведена экспертиза. Согласно результатов обследования, решение филиала МСЭ о назначении 3 группы инвалидности признано не соответствующим требованиям законодательства и отменено. Заявительницу признали инвалидом 2 группы. В индивидуальную программу реабилитации включены необходимые средства: ортопедическая обувь (летняя и зимняя), </w:t>
      </w:r>
      <w:r w:rsidRPr="005D2F1C">
        <w:rPr>
          <w:b w:val="0"/>
        </w:rPr>
        <w:lastRenderedPageBreak/>
        <w:t xml:space="preserve">ходунки, специальный унитаз, поручни в ванную комнату. </w:t>
      </w:r>
    </w:p>
    <w:p w:rsidR="005D2F1C" w:rsidRPr="005D2F1C" w:rsidRDefault="005D2F1C" w:rsidP="001E49B6">
      <w:pPr>
        <w:widowControl w:val="0"/>
        <w:rPr>
          <w:b w:val="0"/>
        </w:rPr>
      </w:pPr>
      <w:r w:rsidRPr="005D2F1C">
        <w:rPr>
          <w:b w:val="0"/>
        </w:rPr>
        <w:t xml:space="preserve">Кроме этого, с министерством социального развития решен вопрос о закреплении за </w:t>
      </w:r>
      <w:r w:rsidRPr="005D2F1C">
        <w:t>Н</w:t>
      </w:r>
      <w:r w:rsidRPr="005D2F1C">
        <w:rPr>
          <w:b w:val="0"/>
        </w:rPr>
        <w:t>. социального работника для оказания помощи инвалиду в бытовом и санитарном обслуживании. Вопрос оказания медицинской помощи в поликлинике по месту жительства взят на контроль в министерстве здравоохранения.</w:t>
      </w:r>
    </w:p>
    <w:p w:rsidR="005D2F1C" w:rsidRPr="005D2F1C" w:rsidRDefault="005D2F1C" w:rsidP="001E49B6">
      <w:pPr>
        <w:widowControl w:val="0"/>
      </w:pPr>
      <w:r w:rsidRPr="005D2F1C">
        <w:rPr>
          <w:b w:val="0"/>
        </w:rPr>
        <w:t>Приведенный пример позволяет сделать вывод о недостаточном внимании к доводам граждан, несогласных с результатами медико-социальной экспертизы.</w:t>
      </w:r>
      <w:r w:rsidRPr="005D2F1C">
        <w:t xml:space="preserve"> </w:t>
      </w:r>
      <w:r w:rsidRPr="005D2F1C">
        <w:rPr>
          <w:b w:val="0"/>
        </w:rPr>
        <w:t>В связи с чем</w:t>
      </w:r>
      <w:r w:rsidRPr="005D2F1C">
        <w:t xml:space="preserve"> Уполномоченный считает необходимым рекомендовать Руководству Главного Бюро МСЭ по Оренбургской области принять дополнительные меры, направленные на исключение из практики формального применения критериев оценки ограничений жизнедеятельности освидетельствуемых лиц, учитывать индивидуальную ситуацию каждого обратившегося за помощью человека.</w:t>
      </w:r>
    </w:p>
    <w:p w:rsidR="005D2F1C" w:rsidRDefault="005D2F1C" w:rsidP="001E49B6">
      <w:pPr>
        <w:widowControl w:val="0"/>
        <w:rPr>
          <w:b w:val="0"/>
        </w:rPr>
      </w:pPr>
    </w:p>
    <w:p w:rsidR="004131D4" w:rsidRPr="004131D4" w:rsidRDefault="004131D4" w:rsidP="001E49B6">
      <w:pPr>
        <w:widowControl w:val="0"/>
        <w:ind w:firstLine="0"/>
        <w:jc w:val="center"/>
        <w:rPr>
          <w:szCs w:val="28"/>
        </w:rPr>
      </w:pPr>
      <w:r w:rsidRPr="004131D4">
        <w:rPr>
          <w:szCs w:val="28"/>
        </w:rPr>
        <w:t>Право на охрану здоровья и медицинскую помощь</w:t>
      </w:r>
    </w:p>
    <w:p w:rsidR="004131D4" w:rsidRPr="004131D4" w:rsidRDefault="004131D4" w:rsidP="001E49B6">
      <w:pPr>
        <w:widowControl w:val="0"/>
        <w:rPr>
          <w:rFonts w:ascii="Arial" w:hAnsi="Arial" w:cs="Arial"/>
          <w:b w:val="0"/>
          <w:color w:val="222222"/>
          <w:sz w:val="21"/>
          <w:szCs w:val="21"/>
          <w:shd w:val="clear" w:color="auto" w:fill="FFFFFF"/>
        </w:rPr>
      </w:pPr>
      <w:r w:rsidRPr="004131D4">
        <w:rPr>
          <w:b w:val="0"/>
          <w:szCs w:val="28"/>
        </w:rPr>
        <w:t>По данным Росстата, на 1 января 2019 года численность населения Оренбургской области составила 1 962 860 человек, уменьши</w:t>
      </w:r>
      <w:r w:rsidR="005D4FD8">
        <w:rPr>
          <w:b w:val="0"/>
          <w:szCs w:val="28"/>
        </w:rPr>
        <w:t>вшись</w:t>
      </w:r>
      <w:r w:rsidRPr="004131D4">
        <w:rPr>
          <w:b w:val="0"/>
          <w:szCs w:val="28"/>
        </w:rPr>
        <w:t xml:space="preserve"> за год почти на 15 тысяч. За последние четыре года </w:t>
      </w:r>
      <w:r>
        <w:rPr>
          <w:b w:val="0"/>
          <w:szCs w:val="28"/>
        </w:rPr>
        <w:t>–</w:t>
      </w:r>
      <w:r w:rsidRPr="004131D4">
        <w:rPr>
          <w:b w:val="0"/>
          <w:szCs w:val="28"/>
        </w:rPr>
        <w:t xml:space="preserve"> это самый высокий показатель снижения численности населения в регионе.</w:t>
      </w:r>
    </w:p>
    <w:p w:rsidR="004131D4" w:rsidRPr="004131D4" w:rsidRDefault="004131D4" w:rsidP="001E49B6">
      <w:pPr>
        <w:widowControl w:val="0"/>
        <w:tabs>
          <w:tab w:val="left" w:pos="567"/>
        </w:tabs>
        <w:rPr>
          <w:b w:val="0"/>
          <w:szCs w:val="28"/>
        </w:rPr>
      </w:pPr>
      <w:r w:rsidRPr="004131D4">
        <w:rPr>
          <w:b w:val="0"/>
          <w:szCs w:val="28"/>
        </w:rPr>
        <w:t xml:space="preserve">Анализ основных показателей здоровья населения Оренбургской области в 2018 году в сравнении с рядом предыдущих лет свидетельствует о незначительном снижении смертности </w:t>
      </w:r>
      <w:r w:rsidR="00A80A8C">
        <w:rPr>
          <w:b w:val="0"/>
          <w:szCs w:val="28"/>
        </w:rPr>
        <w:t>от</w:t>
      </w:r>
      <w:r w:rsidRPr="004131D4">
        <w:rPr>
          <w:b w:val="0"/>
          <w:szCs w:val="28"/>
        </w:rPr>
        <w:t xml:space="preserve"> болезней системы кровообращения, новообразований, туберкулеза, а также материнской и младенческой смертности. </w:t>
      </w:r>
    </w:p>
    <w:p w:rsidR="004131D4" w:rsidRPr="004131D4" w:rsidRDefault="004131D4" w:rsidP="001E49B6">
      <w:pPr>
        <w:widowControl w:val="0"/>
        <w:rPr>
          <w:b w:val="0"/>
          <w:szCs w:val="28"/>
        </w:rPr>
      </w:pPr>
      <w:r w:rsidRPr="004131D4">
        <w:rPr>
          <w:b w:val="0"/>
          <w:szCs w:val="28"/>
        </w:rPr>
        <w:t>Сеть учреждений здравоохранения Оренбургской области за последний год практически не изменилась, но процесс формирования продолжился.</w:t>
      </w:r>
    </w:p>
    <w:p w:rsidR="004131D4" w:rsidRPr="004131D4" w:rsidRDefault="004131D4" w:rsidP="001E49B6">
      <w:pPr>
        <w:widowControl w:val="0"/>
        <w:rPr>
          <w:b w:val="0"/>
          <w:szCs w:val="28"/>
        </w:rPr>
      </w:pPr>
      <w:r w:rsidRPr="004131D4">
        <w:rPr>
          <w:b w:val="0"/>
          <w:szCs w:val="28"/>
        </w:rPr>
        <w:t>Для развития сети медицинских организаций по оказанию первичной медико-санитарной помощи в 2018 году построено четыре фельдшерско-акушерских пункта (далее – ФАП) в сельских поселениях Абдулинского и Соль-Илецкого городских округов, Первомайского и Северного районов.</w:t>
      </w:r>
    </w:p>
    <w:p w:rsidR="004131D4" w:rsidRPr="004131D4" w:rsidRDefault="004131D4" w:rsidP="001E49B6">
      <w:pPr>
        <w:widowControl w:val="0"/>
        <w:tabs>
          <w:tab w:val="left" w:pos="567"/>
        </w:tabs>
        <w:rPr>
          <w:b w:val="0"/>
          <w:szCs w:val="28"/>
        </w:rPr>
      </w:pPr>
      <w:r w:rsidRPr="004131D4">
        <w:rPr>
          <w:b w:val="0"/>
          <w:szCs w:val="28"/>
        </w:rPr>
        <w:t xml:space="preserve">Планируется строительство еще шести ФАПов в селах Бузулукского, Илекского, Ташлинского, Адамовского и Сакмарского районов. </w:t>
      </w:r>
    </w:p>
    <w:p w:rsidR="004131D4" w:rsidRPr="004131D4" w:rsidRDefault="004131D4" w:rsidP="001E49B6">
      <w:pPr>
        <w:widowControl w:val="0"/>
        <w:tabs>
          <w:tab w:val="left" w:pos="567"/>
        </w:tabs>
        <w:rPr>
          <w:rFonts w:eastAsia="Times New Roman"/>
          <w:b w:val="0"/>
          <w:szCs w:val="28"/>
        </w:rPr>
      </w:pPr>
      <w:r w:rsidRPr="004131D4">
        <w:rPr>
          <w:rFonts w:eastAsia="Times New Roman"/>
          <w:b w:val="0"/>
          <w:szCs w:val="28"/>
        </w:rPr>
        <w:t>Продолжено обслуживание сельских граждан передвижными флюорографическими и маммографическими установками. Работают мобильные бригады, том числе с целью диспансеризации населения. Р</w:t>
      </w:r>
      <w:r w:rsidRPr="004131D4">
        <w:rPr>
          <w:rFonts w:eastAsia="Times New Roman"/>
          <w:b w:val="0"/>
          <w:szCs w:val="28"/>
          <w:lang w:eastAsia="ru-RU"/>
        </w:rPr>
        <w:t>еализован новый проект – обследование сельского населения с помощью мобильного урологического кабинета.</w:t>
      </w:r>
    </w:p>
    <w:p w:rsidR="004131D4" w:rsidRPr="004131D4" w:rsidRDefault="004131D4" w:rsidP="001E49B6">
      <w:pPr>
        <w:widowControl w:val="0"/>
        <w:tabs>
          <w:tab w:val="left" w:pos="567"/>
        </w:tabs>
        <w:rPr>
          <w:b w:val="0"/>
          <w:szCs w:val="28"/>
        </w:rPr>
      </w:pPr>
      <w:r w:rsidRPr="004131D4">
        <w:rPr>
          <w:b w:val="0"/>
          <w:szCs w:val="28"/>
        </w:rPr>
        <w:t>В городах Медногорск и Бугуруслан открыто 2 новых отделения гемодиализа, что позволило приблизить оказание специализированной жизненно важной помощи жителям городов и прилегающих сельских районов. Ведется строительство нового более мощного диализного центра в г. Бузулуке. Завершены работы по реконструкции поликлиники в г. Медногорске.</w:t>
      </w:r>
    </w:p>
    <w:p w:rsidR="004131D4" w:rsidRPr="004131D4" w:rsidRDefault="004131D4" w:rsidP="001E49B6">
      <w:pPr>
        <w:widowControl w:val="0"/>
        <w:rPr>
          <w:b w:val="0"/>
          <w:szCs w:val="28"/>
        </w:rPr>
      </w:pPr>
      <w:r w:rsidRPr="004131D4">
        <w:rPr>
          <w:b w:val="0"/>
          <w:szCs w:val="28"/>
          <w:lang w:bidi="ru-RU"/>
        </w:rPr>
        <w:t xml:space="preserve">За счет средств федерального и областного бюджетов ряд медицинских организации области обеспечены необходимым, в том числе и дорогостоящим, </w:t>
      </w:r>
      <w:r w:rsidRPr="004131D4">
        <w:rPr>
          <w:b w:val="0"/>
          <w:szCs w:val="28"/>
          <w:lang w:bidi="ru-RU"/>
        </w:rPr>
        <w:lastRenderedPageBreak/>
        <w:t>медицинским</w:t>
      </w:r>
      <w:r w:rsidRPr="004131D4">
        <w:rPr>
          <w:b w:val="0"/>
          <w:szCs w:val="28"/>
        </w:rPr>
        <w:t xml:space="preserve"> оборудованием.</w:t>
      </w:r>
    </w:p>
    <w:p w:rsidR="004131D4" w:rsidRPr="004131D4" w:rsidRDefault="004131D4" w:rsidP="001E49B6">
      <w:pPr>
        <w:widowControl w:val="0"/>
        <w:rPr>
          <w:b w:val="0"/>
          <w:szCs w:val="28"/>
        </w:rPr>
      </w:pPr>
      <w:r w:rsidRPr="004131D4">
        <w:rPr>
          <w:b w:val="0"/>
          <w:szCs w:val="28"/>
        </w:rPr>
        <w:t xml:space="preserve">Участниками программы </w:t>
      </w:r>
      <w:r w:rsidR="00EF4C83">
        <w:rPr>
          <w:b w:val="0"/>
          <w:szCs w:val="28"/>
        </w:rPr>
        <w:t>«</w:t>
      </w:r>
      <w:r w:rsidRPr="004131D4">
        <w:rPr>
          <w:b w:val="0"/>
          <w:szCs w:val="28"/>
        </w:rPr>
        <w:t>Земский доктор</w:t>
      </w:r>
      <w:r w:rsidR="00EF4C83">
        <w:rPr>
          <w:b w:val="0"/>
          <w:szCs w:val="28"/>
        </w:rPr>
        <w:t>»</w:t>
      </w:r>
      <w:r w:rsidRPr="004131D4">
        <w:rPr>
          <w:b w:val="0"/>
          <w:szCs w:val="28"/>
        </w:rPr>
        <w:t xml:space="preserve"> на территории Оренбургской области стали 20 врачей</w:t>
      </w:r>
      <w:r w:rsidR="00EB540D">
        <w:rPr>
          <w:b w:val="0"/>
          <w:szCs w:val="28"/>
        </w:rPr>
        <w:t xml:space="preserve"> и</w:t>
      </w:r>
      <w:r w:rsidRPr="004131D4">
        <w:rPr>
          <w:b w:val="0"/>
          <w:szCs w:val="28"/>
        </w:rPr>
        <w:t xml:space="preserve"> 8 фельдшеров. Следует заметить, что, как и в предыдущие год</w:t>
      </w:r>
      <w:r w:rsidR="00820FB9">
        <w:rPr>
          <w:b w:val="0"/>
          <w:szCs w:val="28"/>
        </w:rPr>
        <w:t>ы</w:t>
      </w:r>
      <w:r w:rsidRPr="004131D4">
        <w:rPr>
          <w:b w:val="0"/>
          <w:szCs w:val="28"/>
        </w:rPr>
        <w:t xml:space="preserve">, основная масса врачей </w:t>
      </w:r>
      <w:r w:rsidR="00820FB9" w:rsidRPr="004131D4">
        <w:rPr>
          <w:b w:val="0"/>
          <w:szCs w:val="28"/>
        </w:rPr>
        <w:t xml:space="preserve">не </w:t>
      </w:r>
      <w:r w:rsidRPr="004131D4">
        <w:rPr>
          <w:b w:val="0"/>
          <w:szCs w:val="28"/>
        </w:rPr>
        <w:t xml:space="preserve">поехали работать в отдаленные районные больницы поселков, а </w:t>
      </w:r>
      <w:r w:rsidR="00820FB9">
        <w:rPr>
          <w:b w:val="0"/>
          <w:szCs w:val="28"/>
        </w:rPr>
        <w:t xml:space="preserve">предпочли </w:t>
      </w:r>
      <w:r w:rsidRPr="004131D4">
        <w:rPr>
          <w:b w:val="0"/>
          <w:szCs w:val="28"/>
        </w:rPr>
        <w:t>городские:</w:t>
      </w:r>
      <w:r w:rsidRPr="004131D4">
        <w:rPr>
          <w:rFonts w:asciiTheme="minorHAnsi" w:hAnsiTheme="minorHAnsi" w:cstheme="minorBidi"/>
          <w:b w:val="0"/>
          <w:sz w:val="24"/>
          <w:szCs w:val="24"/>
        </w:rPr>
        <w:t xml:space="preserve"> </w:t>
      </w:r>
      <w:r w:rsidRPr="004131D4">
        <w:rPr>
          <w:b w:val="0"/>
          <w:szCs w:val="28"/>
        </w:rPr>
        <w:t>Кувандыкскую, Бугурусланскую, Соль-Илецкую, Медногорскую, Гайскую и Ясненскую.</w:t>
      </w:r>
    </w:p>
    <w:p w:rsidR="004131D4" w:rsidRPr="004131D4" w:rsidRDefault="004131D4" w:rsidP="001E49B6">
      <w:pPr>
        <w:widowControl w:val="0"/>
        <w:autoSpaceDE w:val="0"/>
        <w:autoSpaceDN w:val="0"/>
        <w:adjustRightInd w:val="0"/>
        <w:rPr>
          <w:rFonts w:eastAsia="Calibri"/>
          <w:b w:val="0"/>
          <w:szCs w:val="28"/>
        </w:rPr>
      </w:pPr>
      <w:r w:rsidRPr="004131D4">
        <w:rPr>
          <w:rFonts w:eastAsia="Calibri"/>
          <w:b w:val="0"/>
          <w:szCs w:val="28"/>
        </w:rPr>
        <w:t xml:space="preserve">В области организованы выездные пункты скорой помощи с дислокацией на ФАПах, врачебных амбулаториях, что обеспечило 100% охват сельских населенных пунктов. По информации министерства здравоохранения Оренбургской области, в 2018 году 20-минутный доезд к пациентам с жизнеугрожающими состояниями составил 96,3% (норматив – 94,9%). </w:t>
      </w:r>
    </w:p>
    <w:p w:rsidR="004131D4" w:rsidRPr="004131D4" w:rsidRDefault="004131D4" w:rsidP="001E49B6">
      <w:pPr>
        <w:widowControl w:val="0"/>
        <w:rPr>
          <w:b w:val="0"/>
          <w:szCs w:val="28"/>
        </w:rPr>
      </w:pPr>
      <w:r w:rsidRPr="004131D4">
        <w:rPr>
          <w:b w:val="0"/>
          <w:szCs w:val="28"/>
        </w:rPr>
        <w:t xml:space="preserve">С 1 августа 2017 года на территории региона реализуется приоритетный проект </w:t>
      </w:r>
      <w:r w:rsidR="00EF4C83">
        <w:rPr>
          <w:b w:val="0"/>
          <w:szCs w:val="28"/>
        </w:rPr>
        <w:t>«</w:t>
      </w:r>
      <w:r w:rsidRPr="004131D4">
        <w:rPr>
          <w:b w:val="0"/>
          <w:szCs w:val="28"/>
        </w:rPr>
        <w:t>Обеспечение своевременности оказания экстренной медицинской помощи гражданам, проживающим в труднодоступных районах Российской Федерации</w:t>
      </w:r>
      <w:r w:rsidR="00EF4C83">
        <w:rPr>
          <w:b w:val="0"/>
          <w:szCs w:val="28"/>
        </w:rPr>
        <w:t>»</w:t>
      </w:r>
      <w:r w:rsidRPr="004131D4">
        <w:rPr>
          <w:b w:val="0"/>
          <w:szCs w:val="28"/>
        </w:rPr>
        <w:t>. В рамках реализации проекта на условиях софинансирования предоставлена субсидия из федерального бюджета на закупку авиационной услуги для оказания медицинской помощи с применением авиации. В течение года произведено 138 вылетов, эвакуировано 162 человека, из них 84 ребенка.</w:t>
      </w:r>
    </w:p>
    <w:p w:rsidR="004131D4" w:rsidRPr="004131D4" w:rsidRDefault="004131D4" w:rsidP="001E49B6">
      <w:pPr>
        <w:widowControl w:val="0"/>
        <w:autoSpaceDE w:val="0"/>
        <w:autoSpaceDN w:val="0"/>
        <w:adjustRightInd w:val="0"/>
        <w:rPr>
          <w:rFonts w:eastAsiaTheme="minorEastAsia"/>
          <w:b w:val="0"/>
          <w:szCs w:val="28"/>
          <w:lang w:eastAsia="ru-RU"/>
        </w:rPr>
      </w:pPr>
      <w:r w:rsidRPr="004131D4">
        <w:rPr>
          <w:rFonts w:eastAsiaTheme="minorEastAsia"/>
          <w:b w:val="0"/>
          <w:szCs w:val="28"/>
        </w:rPr>
        <w:t xml:space="preserve">Медицинская помощь в Оренбургской области организована по трехуровневой системе: первичная помощь, оказываемая в районных больницах, ФАПах, врачебных амбулаториях, участковых больницах; специализированная, в том числе экстренная в </w:t>
      </w:r>
      <w:r w:rsidRPr="004131D4">
        <w:rPr>
          <w:rFonts w:eastAsiaTheme="minorEastAsia"/>
          <w:b w:val="0"/>
          <w:szCs w:val="28"/>
          <w:lang w:eastAsia="ru-RU"/>
        </w:rPr>
        <w:t xml:space="preserve">межмуниципальных центрах и первичных сосудистых отделениях; специализированная и высокотехнологичная в региональных клиниках и центрах. </w:t>
      </w:r>
    </w:p>
    <w:p w:rsidR="004131D4" w:rsidRPr="004131D4" w:rsidRDefault="004131D4" w:rsidP="001E49B6">
      <w:pPr>
        <w:widowControl w:val="0"/>
        <w:rPr>
          <w:b w:val="0"/>
          <w:bCs/>
          <w:szCs w:val="32"/>
        </w:rPr>
      </w:pPr>
      <w:r w:rsidRPr="004131D4">
        <w:rPr>
          <w:b w:val="0"/>
          <w:bCs/>
          <w:szCs w:val="32"/>
        </w:rPr>
        <w:t xml:space="preserve">Нельзя не порадоваться серьезным региональным достижениям в </w:t>
      </w:r>
      <w:r w:rsidR="00E213DB">
        <w:rPr>
          <w:b w:val="0"/>
          <w:bCs/>
          <w:szCs w:val="32"/>
        </w:rPr>
        <w:t>сфере</w:t>
      </w:r>
      <w:r w:rsidRPr="004131D4">
        <w:rPr>
          <w:b w:val="0"/>
          <w:bCs/>
          <w:szCs w:val="32"/>
        </w:rPr>
        <w:t xml:space="preserve"> медицины. </w:t>
      </w:r>
      <w:r w:rsidR="00E213DB">
        <w:rPr>
          <w:b w:val="0"/>
          <w:bCs/>
          <w:szCs w:val="32"/>
        </w:rPr>
        <w:t xml:space="preserve">Областное </w:t>
      </w:r>
      <w:r w:rsidRPr="004131D4">
        <w:rPr>
          <w:b w:val="0"/>
          <w:bCs/>
          <w:szCs w:val="32"/>
        </w:rPr>
        <w:t>министерств</w:t>
      </w:r>
      <w:r w:rsidR="00E213DB">
        <w:rPr>
          <w:b w:val="0"/>
          <w:bCs/>
          <w:szCs w:val="32"/>
        </w:rPr>
        <w:t>о</w:t>
      </w:r>
      <w:r w:rsidRPr="004131D4">
        <w:rPr>
          <w:b w:val="0"/>
          <w:bCs/>
          <w:szCs w:val="32"/>
        </w:rPr>
        <w:t xml:space="preserve"> здравоохранения </w:t>
      </w:r>
      <w:r w:rsidR="00E213DB">
        <w:rPr>
          <w:b w:val="0"/>
          <w:bCs/>
          <w:szCs w:val="32"/>
        </w:rPr>
        <w:t>сообщает о решении</w:t>
      </w:r>
      <w:r w:rsidRPr="004131D4">
        <w:rPr>
          <w:b w:val="0"/>
          <w:bCs/>
          <w:szCs w:val="32"/>
        </w:rPr>
        <w:t xml:space="preserve"> в 2018 году важны</w:t>
      </w:r>
      <w:r w:rsidR="00E213DB">
        <w:rPr>
          <w:b w:val="0"/>
          <w:bCs/>
          <w:szCs w:val="32"/>
        </w:rPr>
        <w:t>х</w:t>
      </w:r>
      <w:r w:rsidRPr="004131D4">
        <w:rPr>
          <w:b w:val="0"/>
          <w:bCs/>
          <w:szCs w:val="32"/>
        </w:rPr>
        <w:t xml:space="preserve"> задач: </w:t>
      </w:r>
    </w:p>
    <w:p w:rsidR="004131D4" w:rsidRPr="004131D4" w:rsidRDefault="004131D4" w:rsidP="001E49B6">
      <w:pPr>
        <w:widowControl w:val="0"/>
        <w:rPr>
          <w:b w:val="0"/>
          <w:bCs/>
          <w:szCs w:val="32"/>
        </w:rPr>
      </w:pPr>
      <w:r w:rsidRPr="004131D4">
        <w:rPr>
          <w:b w:val="0"/>
          <w:bCs/>
          <w:szCs w:val="32"/>
        </w:rPr>
        <w:t xml:space="preserve">- отработана маршрутизация при острых сосудистых заболеваниях, в результате чего пациенты при жизнеугрожающих состояниях могут напрямую попасть в рентгеноперационные отделения; </w:t>
      </w:r>
    </w:p>
    <w:p w:rsidR="004131D4" w:rsidRPr="004131D4" w:rsidRDefault="004131D4" w:rsidP="001E49B6">
      <w:pPr>
        <w:widowControl w:val="0"/>
        <w:rPr>
          <w:b w:val="0"/>
          <w:bCs/>
          <w:szCs w:val="32"/>
        </w:rPr>
      </w:pPr>
      <w:r w:rsidRPr="004131D4">
        <w:rPr>
          <w:b w:val="0"/>
          <w:bCs/>
          <w:szCs w:val="32"/>
        </w:rPr>
        <w:t xml:space="preserve">- рентгеноперационные достигли запланированных объемов вмешательств – 3146 операций, в том числе более 25% операций плановые, не дожидаясь развития инфаркта или инсульта; </w:t>
      </w:r>
    </w:p>
    <w:p w:rsidR="004131D4" w:rsidRPr="004131D4" w:rsidRDefault="004131D4" w:rsidP="001E49B6">
      <w:pPr>
        <w:widowControl w:val="0"/>
        <w:rPr>
          <w:b w:val="0"/>
          <w:szCs w:val="32"/>
        </w:rPr>
      </w:pPr>
      <w:r w:rsidRPr="004131D4">
        <w:rPr>
          <w:b w:val="0"/>
          <w:bCs/>
          <w:szCs w:val="32"/>
        </w:rPr>
        <w:t xml:space="preserve">- </w:t>
      </w:r>
      <w:r w:rsidR="00E213DB" w:rsidRPr="004131D4">
        <w:rPr>
          <w:b w:val="0"/>
          <w:szCs w:val="32"/>
        </w:rPr>
        <w:t xml:space="preserve">Орскими </w:t>
      </w:r>
      <w:r w:rsidRPr="004131D4">
        <w:rPr>
          <w:b w:val="0"/>
          <w:szCs w:val="32"/>
        </w:rPr>
        <w:t xml:space="preserve">травматологами освоены и внедрены операции эндопротезирования тазобедренного сустава; </w:t>
      </w:r>
    </w:p>
    <w:p w:rsidR="004131D4" w:rsidRPr="004131D4" w:rsidRDefault="004131D4" w:rsidP="001E49B6">
      <w:pPr>
        <w:widowControl w:val="0"/>
        <w:rPr>
          <w:b w:val="0"/>
          <w:szCs w:val="32"/>
        </w:rPr>
      </w:pPr>
      <w:r w:rsidRPr="004131D4">
        <w:rPr>
          <w:b w:val="0"/>
          <w:szCs w:val="32"/>
        </w:rPr>
        <w:t xml:space="preserve">- организована помощь при проксимальных переломах бедра </w:t>
      </w:r>
      <w:r w:rsidR="00820FB9">
        <w:rPr>
          <w:b w:val="0"/>
          <w:szCs w:val="32"/>
        </w:rPr>
        <w:t>–</w:t>
      </w:r>
      <w:r w:rsidRPr="004131D4">
        <w:rPr>
          <w:b w:val="0"/>
          <w:szCs w:val="32"/>
        </w:rPr>
        <w:t xml:space="preserve"> операции с применением металлоконструкций внедрены и проводятся больницами городов Бузулук, Оренбург и Орск. Всего прооперировано 767 пациентов. </w:t>
      </w:r>
    </w:p>
    <w:p w:rsidR="004131D4" w:rsidRPr="004131D4" w:rsidRDefault="004131D4" w:rsidP="001E49B6">
      <w:pPr>
        <w:widowControl w:val="0"/>
        <w:rPr>
          <w:b w:val="0"/>
          <w:szCs w:val="28"/>
        </w:rPr>
      </w:pPr>
      <w:r w:rsidRPr="004131D4">
        <w:rPr>
          <w:b w:val="0"/>
          <w:szCs w:val="32"/>
        </w:rPr>
        <w:t>Безусловно, система здравоохранения Оренбургской области организована и работает. Медицинские работники заслуживают почет и уважение – не одна жизнь была ими спасена. Своевременная и правильная диагностика, качественное лечение – вот залог их успеха.</w:t>
      </w:r>
      <w:r w:rsidRPr="004131D4">
        <w:rPr>
          <w:rFonts w:asciiTheme="minorHAnsi" w:hAnsiTheme="minorHAnsi" w:cstheme="minorBidi"/>
          <w:b w:val="0"/>
          <w:szCs w:val="28"/>
        </w:rPr>
        <w:t xml:space="preserve"> </w:t>
      </w:r>
      <w:r w:rsidRPr="004131D4">
        <w:rPr>
          <w:b w:val="0"/>
          <w:szCs w:val="28"/>
        </w:rPr>
        <w:t xml:space="preserve">Региональный проект министерства </w:t>
      </w:r>
      <w:r w:rsidR="00EF4C83">
        <w:rPr>
          <w:b w:val="0"/>
          <w:szCs w:val="28"/>
        </w:rPr>
        <w:t>«</w:t>
      </w:r>
      <w:r w:rsidRPr="004131D4">
        <w:rPr>
          <w:b w:val="0"/>
          <w:szCs w:val="28"/>
        </w:rPr>
        <w:t>Обеспечение системы здравоохранения Оренбургской области квалифицированными кадрами</w:t>
      </w:r>
      <w:r w:rsidR="00EF4C83">
        <w:rPr>
          <w:b w:val="0"/>
          <w:szCs w:val="28"/>
        </w:rPr>
        <w:t>»</w:t>
      </w:r>
      <w:r w:rsidRPr="004131D4">
        <w:rPr>
          <w:b w:val="0"/>
          <w:szCs w:val="28"/>
        </w:rPr>
        <w:t xml:space="preserve"> на период с 2019 по 2024 годы должен решить или по крайней мере снизить имеющиеся проблемы в системе здравоохранения. </w:t>
      </w:r>
    </w:p>
    <w:p w:rsidR="004131D4" w:rsidRPr="004131D4" w:rsidRDefault="004131D4" w:rsidP="001E49B6">
      <w:pPr>
        <w:widowControl w:val="0"/>
        <w:rPr>
          <w:szCs w:val="28"/>
        </w:rPr>
      </w:pPr>
      <w:r w:rsidRPr="004131D4">
        <w:rPr>
          <w:b w:val="0"/>
          <w:szCs w:val="28"/>
        </w:rPr>
        <w:lastRenderedPageBreak/>
        <w:t>Переходя к деятельности Уполномоченного по правам человека в Оренбургской области в данном направлении следует отметить, что количество</w:t>
      </w:r>
      <w:r w:rsidRPr="004131D4">
        <w:rPr>
          <w:szCs w:val="28"/>
        </w:rPr>
        <w:t xml:space="preserve"> обращений </w:t>
      </w:r>
      <w:r w:rsidRPr="004131D4">
        <w:rPr>
          <w:b w:val="0"/>
          <w:szCs w:val="28"/>
        </w:rPr>
        <w:t>в его адрес по вопросам соблюдения права на охрану и профилактику здоровья, медицинскую помощь, организацию работы медицинских учреждений, лекарственное обеспечение в 2018 году уменьшилось – 81 и составило 3,5% от общего количества (2017 год – 107 или 4,7%, 2016 – 120 или 5,3%).</w:t>
      </w:r>
    </w:p>
    <w:p w:rsidR="004131D4" w:rsidRPr="004131D4" w:rsidRDefault="004131D4" w:rsidP="001E49B6">
      <w:pPr>
        <w:widowControl w:val="0"/>
        <w:rPr>
          <w:b w:val="0"/>
          <w:szCs w:val="28"/>
        </w:rPr>
      </w:pPr>
      <w:r w:rsidRPr="004131D4">
        <w:rPr>
          <w:b w:val="0"/>
          <w:szCs w:val="28"/>
        </w:rPr>
        <w:t>Вопросы госпитализации, оказания срочной медицинской помощи – всегда животрепещущие, требующие вмешательства без промедлений. В таких случаях Уполномоченный не мог оставаться равнодушным, призывал руководителей медицинских учреждений, профильного министерства помочь людям всевозможными способами.</w:t>
      </w:r>
    </w:p>
    <w:p w:rsidR="004131D4" w:rsidRPr="004131D4" w:rsidRDefault="004131D4" w:rsidP="001E49B6">
      <w:pPr>
        <w:widowControl w:val="0"/>
        <w:rPr>
          <w:b w:val="0"/>
          <w:szCs w:val="28"/>
        </w:rPr>
      </w:pPr>
      <w:r w:rsidRPr="004131D4">
        <w:rPr>
          <w:b w:val="0"/>
          <w:szCs w:val="28"/>
        </w:rPr>
        <w:t>К Уполномоченному поступило обращение по вопросу отказа в госпитализации соседки с верхнего этажа, гражданки</w:t>
      </w:r>
      <w:r w:rsidRPr="004131D4">
        <w:rPr>
          <w:i/>
          <w:szCs w:val="28"/>
        </w:rPr>
        <w:t xml:space="preserve"> </w:t>
      </w:r>
      <w:r w:rsidRPr="004131D4">
        <w:rPr>
          <w:szCs w:val="28"/>
        </w:rPr>
        <w:t>И</w:t>
      </w:r>
      <w:r w:rsidRPr="004131D4">
        <w:rPr>
          <w:b w:val="0"/>
          <w:szCs w:val="28"/>
        </w:rPr>
        <w:t xml:space="preserve">., которая страдает хроническим психическим заболеванием, ведет себя неадекватно, неоднократно срывала газовую колонку в своей квартире, вследствие чего создавалась аварийная ситуация в многоквартирном жилом доме областного центра. </w:t>
      </w:r>
    </w:p>
    <w:p w:rsidR="004131D4" w:rsidRPr="004131D4" w:rsidRDefault="004131D4" w:rsidP="001E49B6">
      <w:pPr>
        <w:widowControl w:val="0"/>
        <w:rPr>
          <w:b w:val="0"/>
          <w:szCs w:val="28"/>
        </w:rPr>
      </w:pPr>
      <w:r w:rsidRPr="004131D4">
        <w:rPr>
          <w:b w:val="0"/>
          <w:szCs w:val="28"/>
        </w:rPr>
        <w:t>Направлены письма в областной психоневрологический диспансер и психиатрическую больницу № 2 о проведении И. необходимого лечения, а также предоставлении информации о том, может ли она понимать значение своих действий и руководить ими, нуждается ли в признании недееспособной и учреждении опеки. В итоге гражданка И. была госпитализирована, прошла лечение в психиатрической больнице, выписана с улучшением состояния здоровья. Вопрос ее жизнеустройства поставлен на контроль в отделе опеки и попечительства регионального министерства социального развития. На определенное время жильцы дома почувствовали облегчение и безопасность от беспокойного соседства.</w:t>
      </w:r>
    </w:p>
    <w:p w:rsidR="004131D4" w:rsidRPr="004131D4" w:rsidRDefault="004131D4" w:rsidP="001E49B6">
      <w:pPr>
        <w:widowControl w:val="0"/>
        <w:rPr>
          <w:b w:val="0"/>
          <w:sz w:val="22"/>
        </w:rPr>
      </w:pPr>
      <w:r w:rsidRPr="004131D4">
        <w:rPr>
          <w:b w:val="0"/>
          <w:szCs w:val="28"/>
        </w:rPr>
        <w:t>Когда удавалось оказать содействие в продвижении того или иного вопроса, связанного с серьезной болезнью человека, наступало понимание важности поднятых проблем и сложностей в их разрешении.</w:t>
      </w:r>
    </w:p>
    <w:p w:rsidR="004131D4" w:rsidRPr="004131D4" w:rsidRDefault="004131D4" w:rsidP="001E49B6">
      <w:pPr>
        <w:widowControl w:val="0"/>
        <w:tabs>
          <w:tab w:val="left" w:pos="567"/>
        </w:tabs>
        <w:rPr>
          <w:b w:val="0"/>
          <w:szCs w:val="28"/>
        </w:rPr>
      </w:pPr>
      <w:r w:rsidRPr="004131D4">
        <w:rPr>
          <w:b w:val="0"/>
          <w:szCs w:val="28"/>
        </w:rPr>
        <w:t xml:space="preserve">Гражданка </w:t>
      </w:r>
      <w:r w:rsidRPr="004131D4">
        <w:rPr>
          <w:szCs w:val="28"/>
        </w:rPr>
        <w:t>А</w:t>
      </w:r>
      <w:r w:rsidRPr="00E213DB">
        <w:rPr>
          <w:b w:val="0"/>
          <w:szCs w:val="28"/>
        </w:rPr>
        <w:t>.</w:t>
      </w:r>
      <w:r w:rsidRPr="004131D4">
        <w:rPr>
          <w:b w:val="0"/>
          <w:szCs w:val="28"/>
        </w:rPr>
        <w:t xml:space="preserve"> сообщила Уполномоченному, что в июне 2018 года ей поставлен диагноз, в июле документы отправлены в региональное министерство для формирования квоты на операцию в институт им. Бурденко. Прошло три месяца, за это время пришел отказ </w:t>
      </w:r>
      <w:r w:rsidR="00820FB9">
        <w:rPr>
          <w:b w:val="0"/>
          <w:szCs w:val="28"/>
        </w:rPr>
        <w:t>–</w:t>
      </w:r>
      <w:r w:rsidRPr="004131D4">
        <w:rPr>
          <w:b w:val="0"/>
          <w:szCs w:val="28"/>
        </w:rPr>
        <w:t xml:space="preserve"> выбрали объемы, потом сообщение, что госпитализация перенесена на следующий год. Не выдержав неопределенности, заявительница по электронной почте написала: </w:t>
      </w:r>
      <w:r w:rsidR="00EF4C83" w:rsidRPr="00CF08DB">
        <w:rPr>
          <w:b w:val="0"/>
          <w:i/>
          <w:szCs w:val="28"/>
        </w:rPr>
        <w:t>«</w:t>
      </w:r>
      <w:r w:rsidRPr="00CF08DB">
        <w:rPr>
          <w:b w:val="0"/>
          <w:i/>
          <w:szCs w:val="28"/>
        </w:rPr>
        <w:t>Добрый день, Анатолий Михайлович. Разрешите к Вам обратиться за помощью как к одному из немногих, справедливых и реально помогающему гражданам. Я хочу жить и радоваться как растут мои три сына…</w:t>
      </w:r>
      <w:r w:rsidR="00E213DB" w:rsidRPr="00CF08DB">
        <w:rPr>
          <w:b w:val="0"/>
          <w:i/>
          <w:szCs w:val="28"/>
        </w:rPr>
        <w:t xml:space="preserve"> </w:t>
      </w:r>
      <w:r w:rsidRPr="00CF08DB">
        <w:rPr>
          <w:b w:val="0"/>
          <w:i/>
          <w:szCs w:val="28"/>
        </w:rPr>
        <w:t>Понимаете, очень тяжело жить с постоянным страхом смерти. Наша многодетная семья очень надеется на Вашу помощь…</w:t>
      </w:r>
      <w:r w:rsidR="00E213DB" w:rsidRPr="00CF08DB">
        <w:rPr>
          <w:b w:val="0"/>
          <w:i/>
          <w:szCs w:val="28"/>
        </w:rPr>
        <w:t xml:space="preserve"> </w:t>
      </w:r>
      <w:r w:rsidRPr="00CF08DB">
        <w:rPr>
          <w:b w:val="0"/>
          <w:i/>
          <w:szCs w:val="28"/>
        </w:rPr>
        <w:t>Будем очень ждать ответа</w:t>
      </w:r>
      <w:r w:rsidR="00EF4C83" w:rsidRPr="00CF08DB">
        <w:rPr>
          <w:b w:val="0"/>
          <w:i/>
          <w:szCs w:val="28"/>
        </w:rPr>
        <w:t>»</w:t>
      </w:r>
      <w:r w:rsidRPr="004131D4">
        <w:rPr>
          <w:b w:val="0"/>
          <w:szCs w:val="28"/>
        </w:rPr>
        <w:t>.</w:t>
      </w:r>
    </w:p>
    <w:p w:rsidR="004131D4" w:rsidRPr="004131D4" w:rsidRDefault="004131D4" w:rsidP="001E49B6">
      <w:pPr>
        <w:widowControl w:val="0"/>
        <w:tabs>
          <w:tab w:val="left" w:pos="567"/>
        </w:tabs>
        <w:rPr>
          <w:b w:val="0"/>
          <w:szCs w:val="28"/>
        </w:rPr>
      </w:pPr>
      <w:r w:rsidRPr="004131D4">
        <w:rPr>
          <w:b w:val="0"/>
          <w:szCs w:val="28"/>
        </w:rPr>
        <w:t>Без промедлени</w:t>
      </w:r>
      <w:r w:rsidR="00820FB9">
        <w:rPr>
          <w:b w:val="0"/>
          <w:szCs w:val="28"/>
        </w:rPr>
        <w:t>я</w:t>
      </w:r>
      <w:r w:rsidRPr="004131D4">
        <w:rPr>
          <w:b w:val="0"/>
          <w:szCs w:val="28"/>
        </w:rPr>
        <w:t xml:space="preserve"> Уполномоченный подготовил ходатайство министру здравоохранения Оренбургской области с просьбой ускорить госпитализацию </w:t>
      </w:r>
      <w:r w:rsidR="00820FB9">
        <w:rPr>
          <w:b w:val="0"/>
          <w:szCs w:val="28"/>
        </w:rPr>
        <w:t>заявительницы</w:t>
      </w:r>
      <w:r w:rsidRPr="004131D4">
        <w:rPr>
          <w:b w:val="0"/>
          <w:szCs w:val="28"/>
        </w:rPr>
        <w:t xml:space="preserve">. Отрадно было узнать, что уже через некоторое время, в начале декабря, </w:t>
      </w:r>
      <w:r w:rsidR="00820FB9">
        <w:rPr>
          <w:b w:val="0"/>
          <w:szCs w:val="28"/>
        </w:rPr>
        <w:t>ее</w:t>
      </w:r>
      <w:r w:rsidRPr="004131D4">
        <w:rPr>
          <w:b w:val="0"/>
          <w:szCs w:val="28"/>
        </w:rPr>
        <w:t xml:space="preserve"> поместили в федеральный центр нейрохирургии им. академика </w:t>
      </w:r>
      <w:r w:rsidRPr="004131D4">
        <w:rPr>
          <w:b w:val="0"/>
          <w:szCs w:val="28"/>
        </w:rPr>
        <w:lastRenderedPageBreak/>
        <w:t>Н.Н.</w:t>
      </w:r>
      <w:r w:rsidR="00CF08DB">
        <w:rPr>
          <w:b w:val="0"/>
          <w:szCs w:val="28"/>
        </w:rPr>
        <w:t> </w:t>
      </w:r>
      <w:r w:rsidRPr="004131D4">
        <w:rPr>
          <w:b w:val="0"/>
          <w:szCs w:val="28"/>
        </w:rPr>
        <w:t>Бурденко (г. Москва) для проведения оперативного лечения</w:t>
      </w:r>
      <w:r w:rsidR="00820FB9">
        <w:rPr>
          <w:b w:val="0"/>
          <w:szCs w:val="28"/>
        </w:rPr>
        <w:t xml:space="preserve">, что дало </w:t>
      </w:r>
      <w:r w:rsidRPr="004131D4">
        <w:rPr>
          <w:b w:val="0"/>
          <w:szCs w:val="28"/>
        </w:rPr>
        <w:t>надежд</w:t>
      </w:r>
      <w:r w:rsidR="00820FB9">
        <w:rPr>
          <w:b w:val="0"/>
          <w:szCs w:val="28"/>
        </w:rPr>
        <w:t>у</w:t>
      </w:r>
      <w:r w:rsidRPr="004131D4">
        <w:rPr>
          <w:b w:val="0"/>
          <w:szCs w:val="28"/>
        </w:rPr>
        <w:t xml:space="preserve"> на выздоровление. </w:t>
      </w:r>
    </w:p>
    <w:p w:rsidR="004131D4" w:rsidRPr="004131D4" w:rsidRDefault="004131D4" w:rsidP="001E49B6">
      <w:pPr>
        <w:widowControl w:val="0"/>
        <w:rPr>
          <w:b w:val="0"/>
          <w:szCs w:val="28"/>
        </w:rPr>
      </w:pPr>
      <w:r w:rsidRPr="004131D4">
        <w:rPr>
          <w:b w:val="0"/>
          <w:szCs w:val="28"/>
        </w:rPr>
        <w:t xml:space="preserve">Для того, чтобы разобраться в вопросах обеспечения лекарственными препаратами, безусловно, нужны специальные познания. </w:t>
      </w:r>
    </w:p>
    <w:p w:rsidR="004131D4" w:rsidRPr="004131D4" w:rsidRDefault="004131D4" w:rsidP="001E49B6">
      <w:pPr>
        <w:widowControl w:val="0"/>
        <w:rPr>
          <w:b w:val="0"/>
          <w:szCs w:val="28"/>
        </w:rPr>
      </w:pPr>
      <w:r w:rsidRPr="004131D4">
        <w:rPr>
          <w:b w:val="0"/>
          <w:szCs w:val="28"/>
        </w:rPr>
        <w:t xml:space="preserve">Из обращения гражданки </w:t>
      </w:r>
      <w:r w:rsidRPr="004131D4">
        <w:rPr>
          <w:szCs w:val="28"/>
        </w:rPr>
        <w:t>И</w:t>
      </w:r>
      <w:r w:rsidRPr="00820FB9">
        <w:rPr>
          <w:b w:val="0"/>
          <w:szCs w:val="28"/>
        </w:rPr>
        <w:t>.</w:t>
      </w:r>
      <w:r w:rsidRPr="004131D4">
        <w:rPr>
          <w:b w:val="0"/>
          <w:szCs w:val="28"/>
        </w:rPr>
        <w:t xml:space="preserve"> из Красногвардейского района следует, что у нее врожденное заболевание, в последние годы состояние здоровья ухудшилось, после обследования в центре сердечно-сосудистой хирургии им. А.Н. Бакулева рекомендовано пройти медико-социальную экспертизу. Но получен отказ в установлении инвалидности. В связи с редким заболеванием нуждается в приеме дорогостоящего лекарства, пожизненно. Заявительнице всего 21 год, она не понимала, как ей без инвалидности получать бесплатно жизненно необходимые препараты, просила помощи. </w:t>
      </w:r>
    </w:p>
    <w:p w:rsidR="004131D4" w:rsidRPr="004131D4" w:rsidRDefault="004131D4" w:rsidP="001E49B6">
      <w:pPr>
        <w:widowControl w:val="0"/>
        <w:rPr>
          <w:b w:val="0"/>
          <w:szCs w:val="28"/>
        </w:rPr>
      </w:pPr>
      <w:r w:rsidRPr="004131D4">
        <w:rPr>
          <w:b w:val="0"/>
          <w:szCs w:val="28"/>
        </w:rPr>
        <w:t>Уполномоченный обратился к главному эксперту по медико-социальной экспертизе и министру здравоохранения Оренбургской области с вопросами: что делать в такой ситуации и как помочь человеку?</w:t>
      </w:r>
    </w:p>
    <w:p w:rsidR="004131D4" w:rsidRPr="004131D4" w:rsidRDefault="004131D4" w:rsidP="001E49B6">
      <w:pPr>
        <w:widowControl w:val="0"/>
        <w:rPr>
          <w:b w:val="0"/>
          <w:szCs w:val="28"/>
        </w:rPr>
      </w:pPr>
      <w:r w:rsidRPr="004131D4">
        <w:rPr>
          <w:b w:val="0"/>
          <w:szCs w:val="28"/>
        </w:rPr>
        <w:t>Исходя из полученных ответов, не все так неблагополучно. Несмотря на то, что по Правилам признания лица инвалидом (утверждены постановлением Правительства РФ от 20.02.2006 № 95. Условия: нарушение здоровья со стойким расстройством функций организма, обусловленное заболеваниями; ограничение жизнедеятельности; необходимость в мерах социальной защиты) нуждаемость в медикаментозном лечении и наличие одного из условий не является основанием, достаточным для признания гражданина инвалидом, обеспечение патогенетическими лекарственными препаратами лиц, страдающих редкими (</w:t>
      </w:r>
      <w:proofErr w:type="spellStart"/>
      <w:r w:rsidRPr="004131D4">
        <w:rPr>
          <w:b w:val="0"/>
          <w:szCs w:val="28"/>
        </w:rPr>
        <w:t>орфанными</w:t>
      </w:r>
      <w:proofErr w:type="spellEnd"/>
      <w:r w:rsidRPr="004131D4">
        <w:rPr>
          <w:b w:val="0"/>
          <w:szCs w:val="28"/>
        </w:rPr>
        <w:t>) заболеваниям, осуществляется независимо от наличия или отсутствия инвалидности.</w:t>
      </w:r>
    </w:p>
    <w:p w:rsidR="004131D4" w:rsidRPr="004131D4" w:rsidRDefault="004131D4" w:rsidP="001E49B6">
      <w:pPr>
        <w:widowControl w:val="0"/>
        <w:rPr>
          <w:b w:val="0"/>
          <w:szCs w:val="28"/>
        </w:rPr>
      </w:pPr>
      <w:r w:rsidRPr="004131D4">
        <w:rPr>
          <w:b w:val="0"/>
          <w:szCs w:val="28"/>
        </w:rPr>
        <w:t>По сообщению министерства, И. включена в региональный сегмент Федерального регистра лиц, страдающих редкими (</w:t>
      </w:r>
      <w:proofErr w:type="spellStart"/>
      <w:r w:rsidRPr="004131D4">
        <w:rPr>
          <w:b w:val="0"/>
          <w:szCs w:val="28"/>
        </w:rPr>
        <w:t>орфанными</w:t>
      </w:r>
      <w:proofErr w:type="spellEnd"/>
      <w:r w:rsidRPr="004131D4">
        <w:rPr>
          <w:b w:val="0"/>
          <w:szCs w:val="28"/>
        </w:rPr>
        <w:t xml:space="preserve">) заболеваниям. Медицинская помощь оказывается в полном объеме в соответствии с установленными диагнозами, согласно порядку оказания и стандартам медицинской помощи в рамках территориальной программы государственных гарантий бесплатного оказания медицинской помощи гражданам. Вопрос обеспечения рекомендованным препаратом будет решен. </w:t>
      </w:r>
    </w:p>
    <w:p w:rsidR="004131D4" w:rsidRPr="004131D4" w:rsidRDefault="004131D4" w:rsidP="001E49B6">
      <w:pPr>
        <w:widowControl w:val="0"/>
        <w:rPr>
          <w:b w:val="0"/>
          <w:szCs w:val="28"/>
        </w:rPr>
      </w:pPr>
      <w:r w:rsidRPr="004131D4">
        <w:rPr>
          <w:b w:val="0"/>
          <w:szCs w:val="28"/>
        </w:rPr>
        <w:t>С жалобами от неизлечимо больных граждан намного сложнее, происходит одновременное понимание тяжелой ситуации и отсутствие возможности оказания какой-либо помощи.</w:t>
      </w:r>
    </w:p>
    <w:p w:rsidR="004131D4" w:rsidRPr="004131D4" w:rsidRDefault="004131D4" w:rsidP="001E49B6">
      <w:pPr>
        <w:widowControl w:val="0"/>
        <w:rPr>
          <w:b w:val="0"/>
          <w:szCs w:val="28"/>
        </w:rPr>
      </w:pPr>
      <w:proofErr w:type="spellStart"/>
      <w:r w:rsidRPr="004131D4">
        <w:rPr>
          <w:b w:val="0"/>
          <w:szCs w:val="28"/>
        </w:rPr>
        <w:t>Онкобольной</w:t>
      </w:r>
      <w:proofErr w:type="spellEnd"/>
      <w:r w:rsidRPr="004131D4">
        <w:rPr>
          <w:b w:val="0"/>
          <w:szCs w:val="28"/>
        </w:rPr>
        <w:t xml:space="preserve"> гражданин </w:t>
      </w:r>
      <w:r w:rsidRPr="004131D4">
        <w:rPr>
          <w:szCs w:val="28"/>
        </w:rPr>
        <w:t>М</w:t>
      </w:r>
      <w:r w:rsidRPr="004131D4">
        <w:rPr>
          <w:b w:val="0"/>
          <w:szCs w:val="28"/>
        </w:rPr>
        <w:t xml:space="preserve">. из г. Бугуруслана посчитал незаконным решение </w:t>
      </w:r>
      <w:proofErr w:type="spellStart"/>
      <w:r w:rsidRPr="004131D4">
        <w:rPr>
          <w:b w:val="0"/>
          <w:szCs w:val="28"/>
        </w:rPr>
        <w:t>минздрава</w:t>
      </w:r>
      <w:proofErr w:type="spellEnd"/>
      <w:r w:rsidRPr="004131D4">
        <w:rPr>
          <w:b w:val="0"/>
          <w:szCs w:val="28"/>
        </w:rPr>
        <w:t xml:space="preserve"> области, отказывающего ему в обеспечении препаратом, который рекомендовали специалисты Самарского областного клинического онкологического диспансера, где заявитель проходил обследование.</w:t>
      </w:r>
    </w:p>
    <w:p w:rsidR="004131D4" w:rsidRPr="004131D4" w:rsidRDefault="004131D4" w:rsidP="001E49B6">
      <w:pPr>
        <w:widowControl w:val="0"/>
        <w:tabs>
          <w:tab w:val="left" w:pos="567"/>
        </w:tabs>
        <w:rPr>
          <w:b w:val="0"/>
          <w:szCs w:val="28"/>
        </w:rPr>
      </w:pPr>
      <w:r w:rsidRPr="004131D4">
        <w:rPr>
          <w:b w:val="0"/>
          <w:szCs w:val="28"/>
        </w:rPr>
        <w:t xml:space="preserve">Ответ министерства здравоохранения следующий: </w:t>
      </w:r>
      <w:r w:rsidR="00EF4C83">
        <w:rPr>
          <w:b w:val="0"/>
          <w:szCs w:val="28"/>
        </w:rPr>
        <w:t>«</w:t>
      </w:r>
      <w:r w:rsidRPr="00CF08DB">
        <w:rPr>
          <w:b w:val="0"/>
          <w:i/>
          <w:szCs w:val="28"/>
        </w:rPr>
        <w:t xml:space="preserve">Согласно практическим рекомендациям по лекарственному лечению больных с указанным заболеванием на данной его стадии, лечение следует расценивать только как паллиативное. Оно может увеличивать продолжительность жизни, улучшать ее качество и эффективно контролировать симптомы болезни. Лечение назначается с учетом предиктивных и прогностических факторов…. </w:t>
      </w:r>
      <w:r w:rsidRPr="00CF08DB">
        <w:rPr>
          <w:b w:val="0"/>
          <w:i/>
          <w:szCs w:val="28"/>
        </w:rPr>
        <w:lastRenderedPageBreak/>
        <w:t>Рекомендованный препарат назначен без учета показаний к применению и клинических рекомендаций</w:t>
      </w:r>
      <w:r w:rsidR="00EF4C83">
        <w:rPr>
          <w:b w:val="0"/>
          <w:szCs w:val="28"/>
        </w:rPr>
        <w:t>»</w:t>
      </w:r>
      <w:r w:rsidRPr="004131D4">
        <w:rPr>
          <w:b w:val="0"/>
          <w:szCs w:val="28"/>
        </w:rPr>
        <w:t>. Заявителю предложено согласовать дальнейшую тактику лечения со специалистами Оренбургского областного онкологического диспансера.</w:t>
      </w:r>
    </w:p>
    <w:p w:rsidR="004131D4" w:rsidRPr="004131D4" w:rsidRDefault="004131D4" w:rsidP="001E49B6">
      <w:pPr>
        <w:widowControl w:val="0"/>
        <w:tabs>
          <w:tab w:val="left" w:pos="567"/>
        </w:tabs>
        <w:rPr>
          <w:b w:val="0"/>
          <w:szCs w:val="28"/>
        </w:rPr>
      </w:pPr>
      <w:r w:rsidRPr="004131D4">
        <w:rPr>
          <w:b w:val="0"/>
          <w:szCs w:val="28"/>
        </w:rPr>
        <w:t>Заявитель настаивал на том, что стадия его заболевания не является достаточным основанием для отказа в лечении пациента, страдающего социально значимым заболеванием (перечень социально значимых заболеваний утвержден постановлением Правительства РФ от 01.12.2004 № 715). Просил принять меры к обеспечению жизненно необходимым лекарственным препаратом на весь курс лечения по программе дополнительного лекарственного обеспечения за счет средств федерального или регионального бюджетов.</w:t>
      </w:r>
    </w:p>
    <w:p w:rsidR="004131D4" w:rsidRPr="004131D4" w:rsidRDefault="004131D4" w:rsidP="001E49B6">
      <w:pPr>
        <w:widowControl w:val="0"/>
        <w:rPr>
          <w:b w:val="0"/>
          <w:szCs w:val="28"/>
        </w:rPr>
      </w:pPr>
      <w:r w:rsidRPr="004131D4">
        <w:rPr>
          <w:b w:val="0"/>
          <w:szCs w:val="28"/>
          <w:lang w:eastAsia="ru-RU"/>
        </w:rPr>
        <w:t>После ознакомления с доводами обращения, приложенными документами, получения общей информации о том, что паллиативная медицина представляет собой метод, направленный на повышение качества жизни больного онкологическим</w:t>
      </w:r>
      <w:r>
        <w:rPr>
          <w:b w:val="0"/>
          <w:szCs w:val="28"/>
          <w:lang w:eastAsia="ru-RU"/>
        </w:rPr>
        <w:t xml:space="preserve"> </w:t>
      </w:r>
      <w:r w:rsidRPr="004131D4">
        <w:rPr>
          <w:b w:val="0"/>
          <w:szCs w:val="28"/>
          <w:lang w:eastAsia="ru-RU"/>
        </w:rPr>
        <w:t>заболеванием человека и его родственников, целью которого выступает облегчение его страданий путем купирования болевого синдрома, решения проблем психологического, физического и</w:t>
      </w:r>
      <w:r>
        <w:rPr>
          <w:b w:val="0"/>
          <w:szCs w:val="28"/>
          <w:lang w:eastAsia="ru-RU"/>
        </w:rPr>
        <w:t xml:space="preserve"> </w:t>
      </w:r>
      <w:r w:rsidRPr="004131D4">
        <w:rPr>
          <w:b w:val="0"/>
          <w:szCs w:val="28"/>
          <w:lang w:eastAsia="ru-RU"/>
        </w:rPr>
        <w:t>духовного характера, Уполномоченный принял решение: в</w:t>
      </w:r>
      <w:r w:rsidRPr="004131D4">
        <w:rPr>
          <w:b w:val="0"/>
          <w:szCs w:val="28"/>
        </w:rPr>
        <w:t xml:space="preserve"> соответствии с компетенцией рассмотрения поставленных вопросов жалобу М. направить в территориальный орган Федеральной службы по надзору в сфере здравоохранения и социального развития. Ответ ожидается.</w:t>
      </w:r>
    </w:p>
    <w:p w:rsidR="004131D4" w:rsidRPr="004131D4" w:rsidRDefault="004131D4" w:rsidP="001E49B6">
      <w:pPr>
        <w:widowControl w:val="0"/>
        <w:rPr>
          <w:b w:val="0"/>
          <w:szCs w:val="28"/>
        </w:rPr>
      </w:pPr>
      <w:r w:rsidRPr="004131D4">
        <w:rPr>
          <w:b w:val="0"/>
          <w:szCs w:val="28"/>
        </w:rPr>
        <w:t xml:space="preserve">В своем докладе за 2017 год Уполномоченный поднимал вопрос, связанный с организацией паллиативной медицинской помощи в регионе. Ситуация за год не изменилась, функционирующих коек осталось в том же количестве – 165 – и в тех же городах: Оренбург, Орск, Бузулук и Бугуруслан. Количество пациентов, пролеченных в паллиативных отделениях за 2018 год: взрослых </w:t>
      </w:r>
      <w:r w:rsidR="00CF08DB">
        <w:rPr>
          <w:b w:val="0"/>
          <w:szCs w:val="28"/>
        </w:rPr>
        <w:t>–</w:t>
      </w:r>
      <w:r w:rsidRPr="004131D4">
        <w:rPr>
          <w:b w:val="0"/>
          <w:szCs w:val="28"/>
        </w:rPr>
        <w:t xml:space="preserve"> 3015 человек, из них - 1330 онкологических пациентов, детей </w:t>
      </w:r>
      <w:r w:rsidR="00CF08DB">
        <w:rPr>
          <w:b w:val="0"/>
          <w:szCs w:val="28"/>
        </w:rPr>
        <w:t>–</w:t>
      </w:r>
      <w:r w:rsidRPr="004131D4">
        <w:rPr>
          <w:b w:val="0"/>
          <w:szCs w:val="28"/>
        </w:rPr>
        <w:t xml:space="preserve"> 53 человека. Не изменились сроки ожидания госпитализации в соответствующие отделения: от 14 до 30 дней.</w:t>
      </w:r>
    </w:p>
    <w:p w:rsidR="004131D4" w:rsidRPr="004131D4" w:rsidRDefault="004131D4" w:rsidP="001E49B6">
      <w:pPr>
        <w:widowControl w:val="0"/>
        <w:rPr>
          <w:szCs w:val="28"/>
        </w:rPr>
      </w:pPr>
      <w:r w:rsidRPr="004131D4">
        <w:rPr>
          <w:b w:val="0"/>
          <w:szCs w:val="28"/>
        </w:rPr>
        <w:t xml:space="preserve">В 2019-2020 годах по программе развития паллиативной помощи планируется довести количество паллиативных коек до 170, открыть кабинеты и выездную патронажную службу на базе учреждений, оказывающих паллиативную медицинскую помощь, для оказания помощи на дому. Таким образом, </w:t>
      </w:r>
      <w:r w:rsidRPr="004131D4">
        <w:rPr>
          <w:szCs w:val="28"/>
        </w:rPr>
        <w:t xml:space="preserve">рекомендации о создании мобильных бригад для выездной патронажной работы, активизации открытия паллиативных коек во всех городских и районных больницах области остаются актуальными. </w:t>
      </w:r>
    </w:p>
    <w:p w:rsidR="004131D4" w:rsidRPr="004131D4" w:rsidRDefault="004131D4" w:rsidP="001E49B6">
      <w:pPr>
        <w:widowControl w:val="0"/>
        <w:rPr>
          <w:b w:val="0"/>
          <w:szCs w:val="28"/>
        </w:rPr>
      </w:pPr>
      <w:r w:rsidRPr="004131D4">
        <w:rPr>
          <w:b w:val="0"/>
          <w:szCs w:val="28"/>
        </w:rPr>
        <w:t xml:space="preserve">Федеральный закон </w:t>
      </w:r>
      <w:r w:rsidR="00EF4C83">
        <w:rPr>
          <w:b w:val="0"/>
          <w:szCs w:val="28"/>
        </w:rPr>
        <w:t>«</w:t>
      </w:r>
      <w:r w:rsidRPr="004131D4">
        <w:rPr>
          <w:b w:val="0"/>
          <w:szCs w:val="28"/>
        </w:rPr>
        <w:t>Об основах охраны здоровья граждан в Российской Федерации</w:t>
      </w:r>
      <w:r w:rsidR="00EF4C83">
        <w:rPr>
          <w:b w:val="0"/>
          <w:szCs w:val="28"/>
        </w:rPr>
        <w:t>»</w:t>
      </w:r>
      <w:r w:rsidRPr="004131D4">
        <w:rPr>
          <w:b w:val="0"/>
          <w:szCs w:val="28"/>
        </w:rPr>
        <w:t xml:space="preserve"> к основным принципам охраны здоровья относит приоритет интересов пациента при оказании медицинской помощи, доступность и качество медицинской помощи, соблюдение прав граждан в сфере охраны здоровья и обеспечение связанных с этими правами государственных гарантий.</w:t>
      </w:r>
    </w:p>
    <w:p w:rsidR="004131D4" w:rsidRPr="004131D4" w:rsidRDefault="004131D4" w:rsidP="001E49B6">
      <w:pPr>
        <w:widowControl w:val="0"/>
        <w:rPr>
          <w:b w:val="0"/>
        </w:rPr>
      </w:pPr>
      <w:r w:rsidRPr="004131D4">
        <w:rPr>
          <w:b w:val="0"/>
        </w:rPr>
        <w:t xml:space="preserve">Практика деятельности Уполномоченного показывает, что не всегда установленные нормы соблюдаются. Во время </w:t>
      </w:r>
      <w:r w:rsidRPr="004131D4">
        <w:t xml:space="preserve">выездных приемов по территории Оренбургской области </w:t>
      </w:r>
      <w:r w:rsidRPr="004131D4">
        <w:rPr>
          <w:b w:val="0"/>
        </w:rPr>
        <w:t xml:space="preserve">нередко граждане поднимали перед Уполномоченным проблемы в реализации права на качественную и своевременную медицинскую помощь, обеспечение надлежащего уровня </w:t>
      </w:r>
      <w:r w:rsidRPr="004131D4">
        <w:rPr>
          <w:b w:val="0"/>
        </w:rPr>
        <w:lastRenderedPageBreak/>
        <w:t>медицинского обслуживания.</w:t>
      </w:r>
    </w:p>
    <w:p w:rsidR="004131D4" w:rsidRPr="004131D4" w:rsidRDefault="004131D4" w:rsidP="001E49B6">
      <w:pPr>
        <w:widowControl w:val="0"/>
        <w:rPr>
          <w:b w:val="0"/>
        </w:rPr>
      </w:pPr>
      <w:r w:rsidRPr="004131D4">
        <w:rPr>
          <w:b w:val="0"/>
        </w:rPr>
        <w:t>Так, 07.08.2018 на личный прием в Новосергиевском районе обратились жители села Покровка, которые озабочены проблемами стационарного медицинского обслуживания. Ситуация заключалась в следующем.</w:t>
      </w:r>
    </w:p>
    <w:p w:rsidR="004131D4" w:rsidRPr="004131D4" w:rsidRDefault="004131D4" w:rsidP="001E49B6">
      <w:pPr>
        <w:widowControl w:val="0"/>
        <w:rPr>
          <w:b w:val="0"/>
        </w:rPr>
      </w:pPr>
      <w:r w:rsidRPr="004131D4">
        <w:rPr>
          <w:b w:val="0"/>
        </w:rPr>
        <w:t xml:space="preserve">В состав Покровского сельсовета входит четыре населенных пункта, где проживает около 4 тысяч человек. Медицинскую помощь сельские жители получают в обособленном подразделении Государственного бюджетного учреждения здравоохранения </w:t>
      </w:r>
      <w:r w:rsidR="00EF4C83">
        <w:rPr>
          <w:b w:val="0"/>
        </w:rPr>
        <w:t>«</w:t>
      </w:r>
      <w:proofErr w:type="spellStart"/>
      <w:r w:rsidRPr="004131D4">
        <w:rPr>
          <w:b w:val="0"/>
        </w:rPr>
        <w:t>Новосергиевская</w:t>
      </w:r>
      <w:proofErr w:type="spellEnd"/>
      <w:r w:rsidRPr="004131D4">
        <w:rPr>
          <w:b w:val="0"/>
        </w:rPr>
        <w:t xml:space="preserve"> районная больница – Амбулатория в селе Покровка</w:t>
      </w:r>
      <w:r w:rsidR="00EF4C83">
        <w:rPr>
          <w:b w:val="0"/>
        </w:rPr>
        <w:t>»</w:t>
      </w:r>
      <w:r w:rsidRPr="004131D4">
        <w:rPr>
          <w:b w:val="0"/>
        </w:rPr>
        <w:t>.</w:t>
      </w:r>
    </w:p>
    <w:p w:rsidR="004131D4" w:rsidRPr="004131D4" w:rsidRDefault="004131D4" w:rsidP="001E49B6">
      <w:pPr>
        <w:widowControl w:val="0"/>
        <w:rPr>
          <w:b w:val="0"/>
        </w:rPr>
      </w:pPr>
      <w:r w:rsidRPr="004131D4">
        <w:rPr>
          <w:b w:val="0"/>
        </w:rPr>
        <w:t xml:space="preserve">Помимо жителей сельского поселения Покровка, медицинскую помощь в Амбулатории получают сельчане и других поселений (села: Рыбкино, Волостновка, Платовка, Верхняя Платовка, Александровка, Дубовая роща), общая численность населения которых составляет около 6 тысяч человек. Основная масса сельских жителей – это граждане преклонного возраста, инвалиды. </w:t>
      </w:r>
    </w:p>
    <w:p w:rsidR="004131D4" w:rsidRPr="004131D4" w:rsidRDefault="004131D4" w:rsidP="001E49B6">
      <w:pPr>
        <w:widowControl w:val="0"/>
        <w:rPr>
          <w:b w:val="0"/>
        </w:rPr>
      </w:pPr>
      <w:r w:rsidRPr="004131D4">
        <w:rPr>
          <w:b w:val="0"/>
        </w:rPr>
        <w:t xml:space="preserve">Для получения стационарного лечения граждане вынуждены добираться в райцентр – п. Новосергиевка. Путь с расстоянием от 20 км (Покровка </w:t>
      </w:r>
      <w:r w:rsidR="00CF08DB">
        <w:rPr>
          <w:b w:val="0"/>
        </w:rPr>
        <w:t>–</w:t>
      </w:r>
      <w:r w:rsidRPr="004131D4">
        <w:rPr>
          <w:b w:val="0"/>
        </w:rPr>
        <w:t xml:space="preserve"> Новосергиевка) до 63 км (Волостновка </w:t>
      </w:r>
      <w:r w:rsidR="00CF08DB">
        <w:rPr>
          <w:b w:val="0"/>
        </w:rPr>
        <w:t>–</w:t>
      </w:r>
      <w:r w:rsidRPr="004131D4">
        <w:rPr>
          <w:b w:val="0"/>
        </w:rPr>
        <w:t xml:space="preserve"> Новосергиевка) неблизкий. Общественного транспорта нет. Сельские дороги, как правило, плохие, а в зимнее время порой и непроходимые. Единственный способ добраться до больницы – это такси, оплата за проезд которого непосильна для финансово слабозащищенной категории населения.</w:t>
      </w:r>
    </w:p>
    <w:p w:rsidR="004131D4" w:rsidRPr="004131D4" w:rsidRDefault="004131D4" w:rsidP="001E49B6">
      <w:pPr>
        <w:widowControl w:val="0"/>
        <w:rPr>
          <w:b w:val="0"/>
          <w:szCs w:val="28"/>
          <w:shd w:val="clear" w:color="auto" w:fill="FFFFFF"/>
        </w:rPr>
      </w:pPr>
      <w:r w:rsidRPr="004131D4">
        <w:rPr>
          <w:b w:val="0"/>
        </w:rPr>
        <w:t xml:space="preserve">Граждане просили Уполномоченного оказать содействие в открытии на базе Покровского подразделения учреждения здравоохранения стационар, где они смогли бы получать лечение заболеваний в условиях круглосуточного наблюдения, госпитализироваться в отделение круглосуточного пребывания. </w:t>
      </w:r>
    </w:p>
    <w:p w:rsidR="004131D4" w:rsidRPr="004131D4" w:rsidRDefault="004131D4" w:rsidP="001E49B6">
      <w:pPr>
        <w:widowControl w:val="0"/>
        <w:tabs>
          <w:tab w:val="left" w:pos="567"/>
        </w:tabs>
        <w:rPr>
          <w:b w:val="0"/>
        </w:rPr>
      </w:pPr>
      <w:r w:rsidRPr="004131D4">
        <w:rPr>
          <w:b w:val="0"/>
          <w:szCs w:val="28"/>
        </w:rPr>
        <w:t xml:space="preserve">Полученную </w:t>
      </w:r>
      <w:r w:rsidRPr="004131D4">
        <w:rPr>
          <w:b w:val="0"/>
        </w:rPr>
        <w:t xml:space="preserve">информацию Уполномоченный довел до сведения </w:t>
      </w:r>
      <w:r w:rsidR="00CF08DB" w:rsidRPr="004131D4">
        <w:rPr>
          <w:b w:val="0"/>
        </w:rPr>
        <w:t>Г</w:t>
      </w:r>
      <w:r w:rsidR="00CF08DB" w:rsidRPr="004131D4">
        <w:rPr>
          <w:b w:val="0"/>
          <w:szCs w:val="28"/>
        </w:rPr>
        <w:t xml:space="preserve">убернатора </w:t>
      </w:r>
      <w:r w:rsidRPr="004131D4">
        <w:rPr>
          <w:b w:val="0"/>
          <w:szCs w:val="28"/>
        </w:rPr>
        <w:t>Оренбургской области</w:t>
      </w:r>
      <w:r w:rsidRPr="004131D4">
        <w:rPr>
          <w:b w:val="0"/>
        </w:rPr>
        <w:t xml:space="preserve"> Ю.А. Берга, который, в свою очередь, поручил ее рассмотреть профильному министерству.</w:t>
      </w:r>
    </w:p>
    <w:p w:rsidR="004131D4" w:rsidRPr="004131D4" w:rsidRDefault="004131D4" w:rsidP="001E49B6">
      <w:pPr>
        <w:widowControl w:val="0"/>
        <w:tabs>
          <w:tab w:val="left" w:pos="567"/>
        </w:tabs>
        <w:rPr>
          <w:b w:val="0"/>
        </w:rPr>
      </w:pPr>
      <w:r w:rsidRPr="004131D4">
        <w:rPr>
          <w:b w:val="0"/>
        </w:rPr>
        <w:t xml:space="preserve">Решение министерства здравоохранения таково, что организация круглосуточного стационара на базе Покровского врачебного участка Новосергиевского района нецелесообразна. </w:t>
      </w:r>
    </w:p>
    <w:p w:rsidR="004131D4" w:rsidRPr="004131D4" w:rsidRDefault="004131D4" w:rsidP="001E49B6">
      <w:pPr>
        <w:widowControl w:val="0"/>
        <w:tabs>
          <w:tab w:val="left" w:pos="567"/>
        </w:tabs>
        <w:rPr>
          <w:b w:val="0"/>
        </w:rPr>
      </w:pPr>
      <w:r w:rsidRPr="004131D4">
        <w:rPr>
          <w:b w:val="0"/>
        </w:rPr>
        <w:t xml:space="preserve">Мотивация следующая: общая численность прикрепленного к Покровскому врачебному участку </w:t>
      </w:r>
      <w:r w:rsidR="00793B4B">
        <w:rPr>
          <w:b w:val="0"/>
        </w:rPr>
        <w:t>населения более 5 тыс. человек (то есть превышает численность населения многих райцентров области!</w:t>
      </w:r>
      <w:r w:rsidRPr="004131D4">
        <w:rPr>
          <w:b w:val="0"/>
        </w:rPr>
        <w:t>), из которых около 4 тыс.</w:t>
      </w:r>
      <w:r w:rsidR="000C58C2">
        <w:rPr>
          <w:b w:val="0"/>
        </w:rPr>
        <w:t xml:space="preserve"> –</w:t>
      </w:r>
      <w:r w:rsidRPr="004131D4">
        <w:rPr>
          <w:b w:val="0"/>
        </w:rPr>
        <w:t xml:space="preserve"> взрослые. В зону обслуживания амбулатории входит 9 населенных пунктов, в 4-х из них работают ФАПы, в 2-х организованы домовые хозяйства.</w:t>
      </w:r>
    </w:p>
    <w:p w:rsidR="004131D4" w:rsidRPr="004131D4" w:rsidRDefault="004131D4" w:rsidP="001E49B6">
      <w:pPr>
        <w:widowControl w:val="0"/>
        <w:tabs>
          <w:tab w:val="left" w:pos="567"/>
        </w:tabs>
        <w:rPr>
          <w:b w:val="0"/>
        </w:rPr>
      </w:pPr>
      <w:r w:rsidRPr="004131D4">
        <w:rPr>
          <w:b w:val="0"/>
        </w:rPr>
        <w:t xml:space="preserve">Для справки: домовое хозяйство – это пункт для организации первичной помощи для жителей деревни до оказания медицинской помощи. Обязанности работника домового хозяйства </w:t>
      </w:r>
      <w:r w:rsidR="000C58C2">
        <w:rPr>
          <w:b w:val="0"/>
        </w:rPr>
        <w:t>–</w:t>
      </w:r>
      <w:r w:rsidRPr="004131D4">
        <w:rPr>
          <w:b w:val="0"/>
        </w:rPr>
        <w:t xml:space="preserve"> вызвать скорую медицинскую помощь или специальные службы.</w:t>
      </w:r>
    </w:p>
    <w:p w:rsidR="004131D4" w:rsidRPr="004131D4" w:rsidRDefault="004131D4" w:rsidP="001E49B6">
      <w:pPr>
        <w:widowControl w:val="0"/>
        <w:tabs>
          <w:tab w:val="left" w:pos="567"/>
        </w:tabs>
        <w:rPr>
          <w:b w:val="0"/>
        </w:rPr>
      </w:pPr>
      <w:r w:rsidRPr="004131D4">
        <w:rPr>
          <w:b w:val="0"/>
        </w:rPr>
        <w:t xml:space="preserve">Далее. Первичную медико-санитарную помощь населению оказывают: врач-терапевт на 1,5 ставки, врач-педиатр, из узких специалистов </w:t>
      </w:r>
      <w:r w:rsidR="00793B4B">
        <w:rPr>
          <w:b w:val="0"/>
        </w:rPr>
        <w:t>–</w:t>
      </w:r>
      <w:r w:rsidRPr="004131D4">
        <w:rPr>
          <w:b w:val="0"/>
        </w:rPr>
        <w:t xml:space="preserve"> невролог и стоматолог. Пациенты, нуждающиеся в круглосуточном лечении и наблюдении, направляются в стационар районной больницы, потому что в амбулатории </w:t>
      </w:r>
      <w:r w:rsidRPr="004131D4">
        <w:rPr>
          <w:b w:val="0"/>
        </w:rPr>
        <w:lastRenderedPageBreak/>
        <w:t>функционируют койки стационара на дому и дневного пребывания. Аптечный пункт имеется только в амбулатории.</w:t>
      </w:r>
    </w:p>
    <w:p w:rsidR="004131D4" w:rsidRPr="004131D4" w:rsidRDefault="004131D4" w:rsidP="001E49B6">
      <w:pPr>
        <w:widowControl w:val="0"/>
        <w:tabs>
          <w:tab w:val="left" w:pos="567"/>
        </w:tabs>
        <w:rPr>
          <w:b w:val="0"/>
        </w:rPr>
      </w:pPr>
      <w:r w:rsidRPr="004131D4">
        <w:rPr>
          <w:b w:val="0"/>
        </w:rPr>
        <w:t>Консультативная помощь узких специалистов осуществляется выездными врачебными бригадами Новосергиевской районной больницы, согласно графику. Это утверждение подверглось проверке, в результате которой установлено, что на календарный год график не сформирован, сельчане не знают, какие врачи и когда прибудут для осмотра или медицинского обслуживания.</w:t>
      </w:r>
    </w:p>
    <w:p w:rsidR="004131D4" w:rsidRPr="004131D4" w:rsidRDefault="004131D4" w:rsidP="001E49B6">
      <w:pPr>
        <w:widowControl w:val="0"/>
        <w:autoSpaceDE w:val="0"/>
        <w:autoSpaceDN w:val="0"/>
        <w:adjustRightInd w:val="0"/>
        <w:rPr>
          <w:rFonts w:eastAsiaTheme="minorEastAsia"/>
          <w:b w:val="0"/>
          <w:szCs w:val="24"/>
          <w:lang w:eastAsia="ru-RU"/>
        </w:rPr>
      </w:pPr>
      <w:r w:rsidRPr="004131D4">
        <w:rPr>
          <w:rFonts w:eastAsiaTheme="minorEastAsia"/>
          <w:b w:val="0"/>
          <w:szCs w:val="24"/>
          <w:lang w:eastAsia="ru-RU"/>
        </w:rPr>
        <w:t xml:space="preserve">Никакие стандартные фразы типа </w:t>
      </w:r>
      <w:r w:rsidR="00EF4C83">
        <w:rPr>
          <w:rFonts w:eastAsiaTheme="minorEastAsia"/>
          <w:b w:val="0"/>
          <w:szCs w:val="24"/>
          <w:lang w:eastAsia="ru-RU"/>
        </w:rPr>
        <w:t>«</w:t>
      </w:r>
      <w:r w:rsidRPr="004131D4">
        <w:rPr>
          <w:rFonts w:eastAsiaTheme="minorEastAsia"/>
          <w:b w:val="0"/>
          <w:szCs w:val="24"/>
          <w:lang w:eastAsia="ru-RU"/>
        </w:rPr>
        <w:t>необходимую медицинскую помощь жители получают в полном объеме в соответствии с территориальной программой государственных гарантий оказания гражданам на территории области бесплатной медицинской помощи; круглосуточная стационарная помощь оказывается в условиях, определенных Порядками оказания специализированной медицинской помощи</w:t>
      </w:r>
      <w:r w:rsidR="00EF4C83">
        <w:rPr>
          <w:rFonts w:eastAsiaTheme="minorEastAsia"/>
          <w:b w:val="0"/>
          <w:szCs w:val="24"/>
          <w:lang w:eastAsia="ru-RU"/>
        </w:rPr>
        <w:t>»</w:t>
      </w:r>
      <w:r w:rsidRPr="004131D4">
        <w:rPr>
          <w:rFonts w:eastAsiaTheme="minorEastAsia"/>
          <w:b w:val="0"/>
          <w:szCs w:val="24"/>
          <w:lang w:eastAsia="ru-RU"/>
        </w:rPr>
        <w:t xml:space="preserve"> не могут оправдать (или опровергнуть) утверждения самих граждан, что их право на д</w:t>
      </w:r>
      <w:r w:rsidRPr="004131D4">
        <w:rPr>
          <w:rFonts w:eastAsiaTheme="minorEastAsia"/>
          <w:b w:val="0"/>
          <w:szCs w:val="28"/>
          <w:lang w:eastAsia="ru-RU"/>
        </w:rPr>
        <w:t>оступность и качество медицинской помощи обеспечивается, что органы государственной власти и их должностные лица не принимают все меры для сохранения и укрепления здоровья каждого человека. Однозначно, приоритет интересов пациентов при оказании медицинской помощи в данном случае не учтен.</w:t>
      </w:r>
    </w:p>
    <w:p w:rsidR="004131D4" w:rsidRDefault="004131D4" w:rsidP="001E49B6">
      <w:pPr>
        <w:widowControl w:val="0"/>
        <w:jc w:val="left"/>
        <w:rPr>
          <w:szCs w:val="28"/>
        </w:rPr>
      </w:pPr>
    </w:p>
    <w:p w:rsidR="004131D4" w:rsidRPr="004131D4" w:rsidRDefault="004131D4" w:rsidP="001E49B6">
      <w:pPr>
        <w:widowControl w:val="0"/>
        <w:jc w:val="left"/>
        <w:rPr>
          <w:szCs w:val="28"/>
        </w:rPr>
      </w:pPr>
      <w:r w:rsidRPr="004131D4">
        <w:rPr>
          <w:szCs w:val="28"/>
        </w:rPr>
        <w:t>Права граждан с нарушениями психического здоровья</w:t>
      </w:r>
    </w:p>
    <w:p w:rsidR="004131D4" w:rsidRPr="004131D4" w:rsidRDefault="004131D4" w:rsidP="001E49B6">
      <w:pPr>
        <w:widowControl w:val="0"/>
        <w:tabs>
          <w:tab w:val="left" w:pos="567"/>
        </w:tabs>
        <w:rPr>
          <w:b w:val="0"/>
          <w:szCs w:val="28"/>
        </w:rPr>
      </w:pPr>
      <w:r w:rsidRPr="004131D4">
        <w:rPr>
          <w:b w:val="0"/>
          <w:szCs w:val="28"/>
        </w:rPr>
        <w:t>16 мая в Крыму прошел Координационный совет уполномоченных по правам человека в Российской Федерации, посвященный защите прав граждан с нарушениями психического здоровья.</w:t>
      </w:r>
    </w:p>
    <w:p w:rsidR="004131D4" w:rsidRPr="004131D4" w:rsidRDefault="004131D4" w:rsidP="001E49B6">
      <w:pPr>
        <w:widowControl w:val="0"/>
        <w:tabs>
          <w:tab w:val="left" w:pos="567"/>
        </w:tabs>
        <w:rPr>
          <w:b w:val="0"/>
          <w:szCs w:val="28"/>
        </w:rPr>
      </w:pPr>
      <w:r w:rsidRPr="004131D4">
        <w:rPr>
          <w:b w:val="0"/>
          <w:szCs w:val="28"/>
        </w:rPr>
        <w:t>Целью мероприятия явился всесторонний анализ сложившейся в Российской Федерации ситуации, связанной с реализацией прав лиц с нарушениями психического здоровья, выявление системных проблем с предложениями мер по их устранению, выработка рекомендаций, направленных на повышение гарантий прав и свобод человека и гражданина согласно общепризнанным принципам и нормам международного права и в соответствии с Конституцией Российской Федерации.</w:t>
      </w:r>
    </w:p>
    <w:p w:rsidR="004131D4" w:rsidRPr="004131D4" w:rsidRDefault="004131D4" w:rsidP="001E49B6">
      <w:pPr>
        <w:widowControl w:val="0"/>
        <w:tabs>
          <w:tab w:val="left" w:pos="567"/>
        </w:tabs>
        <w:rPr>
          <w:b w:val="0"/>
          <w:szCs w:val="28"/>
        </w:rPr>
      </w:pPr>
      <w:r w:rsidRPr="004131D4">
        <w:rPr>
          <w:b w:val="0"/>
          <w:szCs w:val="28"/>
        </w:rPr>
        <w:t>В работе Совета приняли участие уполномоченные по правам человека из 78 субъектов Российской Федерации, в том числе и Оренбургской области, руководители профильных комитетов Государственной Думы и Совета Федерации Федерального Собрания РФ, руководители федеральных органов исполнительной власти: министерства здравоохранения, министерства труда и социальной защиты, Федеральной службы исполнения наказаний, а также представители научного и экспертного сообщества.</w:t>
      </w:r>
    </w:p>
    <w:p w:rsidR="004131D4" w:rsidRPr="004131D4" w:rsidRDefault="004131D4" w:rsidP="001E49B6">
      <w:pPr>
        <w:widowControl w:val="0"/>
        <w:tabs>
          <w:tab w:val="left" w:pos="567"/>
        </w:tabs>
        <w:rPr>
          <w:b w:val="0"/>
          <w:szCs w:val="28"/>
        </w:rPr>
      </w:pPr>
      <w:r w:rsidRPr="004131D4">
        <w:rPr>
          <w:b w:val="0"/>
          <w:szCs w:val="28"/>
        </w:rPr>
        <w:t xml:space="preserve">В своем выступлении федеральный уполномоченный Т.Н. </w:t>
      </w:r>
      <w:proofErr w:type="spellStart"/>
      <w:r w:rsidRPr="004131D4">
        <w:rPr>
          <w:b w:val="0"/>
          <w:szCs w:val="28"/>
        </w:rPr>
        <w:t>Москалькова</w:t>
      </w:r>
      <w:proofErr w:type="spellEnd"/>
      <w:r w:rsidRPr="004131D4">
        <w:rPr>
          <w:b w:val="0"/>
          <w:szCs w:val="28"/>
        </w:rPr>
        <w:t xml:space="preserve"> привела некоторую статистику. Так, по официальным данным в России около 4 миллионов граждан с нарушениями психического здоровья (состоящих на медицинском учете), количество поступивших жалоб от указанной категории с каждым годом растет, за последние годы – на 44%. Большая часть жалоб касается незаконных действий по принудительному помещению в психиатрические учреждения – 44,5% от общего количества, на втором месте жалобы по вопросам очередности помещения в психоневрологические интернаты и условий </w:t>
      </w:r>
      <w:r w:rsidRPr="004131D4">
        <w:rPr>
          <w:b w:val="0"/>
          <w:szCs w:val="28"/>
        </w:rPr>
        <w:lastRenderedPageBreak/>
        <w:t>проживания граждан в стационарных организациях социального обслуживания.</w:t>
      </w:r>
    </w:p>
    <w:p w:rsidR="004131D4" w:rsidRPr="004131D4" w:rsidRDefault="004131D4" w:rsidP="001E49B6">
      <w:pPr>
        <w:widowControl w:val="0"/>
        <w:rPr>
          <w:b w:val="0"/>
          <w:szCs w:val="28"/>
        </w:rPr>
      </w:pPr>
      <w:r w:rsidRPr="004131D4">
        <w:rPr>
          <w:b w:val="0"/>
          <w:color w:val="000000"/>
          <w:szCs w:val="28"/>
        </w:rPr>
        <w:t>На заседании участники мероприятия обсудили вопросы совершенствования системы оказания психиатрической помощи, повышения доступности и качества психиатрической помощи, защиты прав граждан с нарушениями психического здоровья в медицинских учреждениях, в учреждениях социальной защиты и уголовно-исполнительной системы, в специализированных судебно-психиатрических стационарных отделениях, проблемы недобровольной госпитализации и многие другие.</w:t>
      </w:r>
      <w:r w:rsidRPr="004131D4">
        <w:rPr>
          <w:b w:val="0"/>
          <w:color w:val="000000"/>
          <w:szCs w:val="28"/>
        </w:rPr>
        <w:br/>
      </w:r>
      <w:r w:rsidRPr="004131D4">
        <w:rPr>
          <w:b w:val="0"/>
          <w:szCs w:val="28"/>
        </w:rPr>
        <w:t xml:space="preserve"> По итогам заседания Координационного совета разработаны рекомендации для профильных министерств и ведомств. </w:t>
      </w:r>
    </w:p>
    <w:p w:rsidR="004131D4" w:rsidRPr="004131D4" w:rsidRDefault="004131D4" w:rsidP="001E49B6">
      <w:pPr>
        <w:widowControl w:val="0"/>
        <w:rPr>
          <w:b w:val="0"/>
          <w:szCs w:val="28"/>
        </w:rPr>
      </w:pPr>
      <w:r w:rsidRPr="004131D4">
        <w:rPr>
          <w:b w:val="0"/>
          <w:szCs w:val="28"/>
        </w:rPr>
        <w:t>Для правозащитного сообщества поставлены основные задачи:</w:t>
      </w:r>
    </w:p>
    <w:p w:rsidR="004131D4" w:rsidRPr="004131D4" w:rsidRDefault="004131D4" w:rsidP="001E49B6">
      <w:pPr>
        <w:widowControl w:val="0"/>
        <w:rPr>
          <w:b w:val="0"/>
          <w:szCs w:val="28"/>
        </w:rPr>
      </w:pPr>
      <w:r w:rsidRPr="004131D4">
        <w:rPr>
          <w:b w:val="0"/>
          <w:szCs w:val="28"/>
        </w:rPr>
        <w:t>- проанализировать действующее законодательство в субъектах,</w:t>
      </w:r>
      <w:r w:rsidRPr="004131D4">
        <w:rPr>
          <w:rFonts w:ascii="Ubuntu" w:hAnsi="Ubuntu" w:cstheme="minorBidi"/>
          <w:b w:val="0"/>
          <w:color w:val="000000"/>
          <w:sz w:val="18"/>
          <w:szCs w:val="18"/>
        </w:rPr>
        <w:t xml:space="preserve"> </w:t>
      </w:r>
      <w:r w:rsidRPr="004131D4">
        <w:rPr>
          <w:b w:val="0"/>
          <w:color w:val="000000"/>
          <w:szCs w:val="28"/>
        </w:rPr>
        <w:t>касающиеся проблем защиты прав граждан с нарушениями психического здоровья,</w:t>
      </w:r>
      <w:r w:rsidRPr="004131D4">
        <w:rPr>
          <w:b w:val="0"/>
          <w:szCs w:val="28"/>
        </w:rPr>
        <w:t xml:space="preserve"> и при необходимости инициировать внесение в него соответствующих изменений, дополнений;</w:t>
      </w:r>
      <w:r w:rsidRPr="004131D4">
        <w:rPr>
          <w:b w:val="0"/>
          <w:szCs w:val="28"/>
        </w:rPr>
        <w:br/>
        <w:t>- провести мониторинг состояния соблюдения прав граждан с нарушениями психического здоровья на получение образования и трудоустройство;</w:t>
      </w:r>
      <w:r w:rsidRPr="004131D4">
        <w:rPr>
          <w:b w:val="0"/>
          <w:szCs w:val="28"/>
        </w:rPr>
        <w:br/>
        <w:t>- при подготовке докладов по итогам деятельности за 2018 год уделить внимание вопросам защиты прав и интересов граждан с нарушениями психического здоровья, рассмотреть вопрос о подготовке специальных докладов по данной тематике;</w:t>
      </w:r>
    </w:p>
    <w:p w:rsidR="004131D4" w:rsidRPr="004131D4" w:rsidRDefault="004131D4" w:rsidP="001E49B6">
      <w:pPr>
        <w:widowControl w:val="0"/>
        <w:tabs>
          <w:tab w:val="left" w:pos="567"/>
        </w:tabs>
        <w:rPr>
          <w:b w:val="0"/>
          <w:szCs w:val="28"/>
        </w:rPr>
      </w:pPr>
      <w:r w:rsidRPr="004131D4">
        <w:rPr>
          <w:b w:val="0"/>
          <w:szCs w:val="28"/>
        </w:rPr>
        <w:t>- посетить психоневрологические интернаты с целью проверки условий проживания в них инвалидов, обратив особое внимание на обеспечение их безопасности;</w:t>
      </w:r>
    </w:p>
    <w:p w:rsidR="004131D4" w:rsidRPr="004131D4" w:rsidRDefault="004131D4" w:rsidP="001E49B6">
      <w:pPr>
        <w:widowControl w:val="0"/>
        <w:tabs>
          <w:tab w:val="left" w:pos="567"/>
        </w:tabs>
        <w:rPr>
          <w:b w:val="0"/>
          <w:szCs w:val="28"/>
        </w:rPr>
      </w:pPr>
      <w:r w:rsidRPr="004131D4">
        <w:rPr>
          <w:b w:val="0"/>
          <w:szCs w:val="28"/>
        </w:rPr>
        <w:t>- продолжить работу по правовому просвещению в вопросах реализации прав и свобод граждан с нарушениями психического здоровья, форм и методов их защиты.</w:t>
      </w:r>
    </w:p>
    <w:p w:rsidR="004131D4" w:rsidRPr="004131D4" w:rsidRDefault="004131D4" w:rsidP="001E49B6">
      <w:pPr>
        <w:widowControl w:val="0"/>
        <w:tabs>
          <w:tab w:val="left" w:pos="567"/>
        </w:tabs>
        <w:rPr>
          <w:b w:val="0"/>
          <w:szCs w:val="28"/>
        </w:rPr>
      </w:pPr>
      <w:r w:rsidRPr="004131D4">
        <w:rPr>
          <w:b w:val="0"/>
          <w:szCs w:val="28"/>
        </w:rPr>
        <w:t>Выполняя поставленные задачи, анализ действующего на территории Оренбургской области законодательства, в том числе</w:t>
      </w:r>
      <w:r w:rsidRPr="004131D4">
        <w:rPr>
          <w:rFonts w:ascii="Ubuntu" w:hAnsi="Ubuntu" w:cstheme="minorBidi"/>
          <w:b w:val="0"/>
          <w:color w:val="000000"/>
          <w:sz w:val="18"/>
          <w:szCs w:val="18"/>
        </w:rPr>
        <w:t xml:space="preserve"> </w:t>
      </w:r>
      <w:r w:rsidRPr="004131D4">
        <w:rPr>
          <w:b w:val="0"/>
          <w:color w:val="000000"/>
          <w:szCs w:val="28"/>
        </w:rPr>
        <w:t>касающегося проблем защиты прав граждан с нарушениями психического здоровья, запланирован на 2019 год.</w:t>
      </w:r>
      <w:r w:rsidRPr="004131D4">
        <w:rPr>
          <w:b w:val="0"/>
          <w:szCs w:val="28"/>
        </w:rPr>
        <w:t xml:space="preserve"> Мониторинг состояния соблюдения прав граждан указанной категории на получение образования и трудоустройство ведется в постоянном режиме. В отчетном году продолжено посещение психоневрологических интернатов региона с целью проверки условий проживания в них инвалидов, результаты отражены в разделе доклада о социальных правах. Работа по правовому просвещению населения, в том числе и по вопросам реализации прав и свобод граждан с нарушениями психического здоровья, форм и методов их защиты, продолжена. </w:t>
      </w:r>
    </w:p>
    <w:p w:rsidR="004131D4" w:rsidRPr="004131D4" w:rsidRDefault="004131D4" w:rsidP="001E49B6">
      <w:pPr>
        <w:widowControl w:val="0"/>
        <w:tabs>
          <w:tab w:val="left" w:pos="567"/>
        </w:tabs>
        <w:rPr>
          <w:b w:val="0"/>
          <w:szCs w:val="28"/>
        </w:rPr>
      </w:pPr>
      <w:r w:rsidRPr="004131D4">
        <w:rPr>
          <w:b w:val="0"/>
          <w:szCs w:val="28"/>
        </w:rPr>
        <w:t>В настоящем докладе в разделе о трудовых правах отражены результаты, касающиеся анализа ситуации с трудоустройством граждан с нарушениями психического здоровья (не инвалиды).</w:t>
      </w:r>
    </w:p>
    <w:p w:rsidR="004131D4" w:rsidRPr="004131D4" w:rsidRDefault="004131D4" w:rsidP="001E49B6">
      <w:pPr>
        <w:widowControl w:val="0"/>
        <w:tabs>
          <w:tab w:val="left" w:pos="567"/>
        </w:tabs>
        <w:rPr>
          <w:b w:val="0"/>
          <w:szCs w:val="28"/>
        </w:rPr>
      </w:pPr>
      <w:r w:rsidRPr="004131D4">
        <w:rPr>
          <w:b w:val="0"/>
          <w:szCs w:val="28"/>
        </w:rPr>
        <w:t xml:space="preserve">Вопросам защиты прав и интересов граждан с нарушениями психического здоровья ежегодно Уполномоченный уделяет повышенное внимание. </w:t>
      </w:r>
    </w:p>
    <w:p w:rsidR="004131D4" w:rsidRPr="004131D4" w:rsidRDefault="004131D4" w:rsidP="001E49B6">
      <w:pPr>
        <w:widowControl w:val="0"/>
        <w:tabs>
          <w:tab w:val="left" w:pos="567"/>
        </w:tabs>
        <w:rPr>
          <w:b w:val="0"/>
          <w:szCs w:val="28"/>
        </w:rPr>
      </w:pPr>
      <w:r w:rsidRPr="004131D4">
        <w:rPr>
          <w:b w:val="0"/>
          <w:szCs w:val="28"/>
        </w:rPr>
        <w:t xml:space="preserve">В августе Уполномоченный и сотрудники аппарата посетили </w:t>
      </w:r>
      <w:r w:rsidRPr="004131D4">
        <w:rPr>
          <w:szCs w:val="28"/>
        </w:rPr>
        <w:t xml:space="preserve">Оренбургскую областную клиническую психиатрическую больницу № 2 </w:t>
      </w:r>
      <w:r w:rsidRPr="004131D4">
        <w:rPr>
          <w:szCs w:val="28"/>
        </w:rPr>
        <w:lastRenderedPageBreak/>
        <w:t>(с.</w:t>
      </w:r>
      <w:r w:rsidR="000C58C2">
        <w:rPr>
          <w:szCs w:val="28"/>
        </w:rPr>
        <w:t> </w:t>
      </w:r>
      <w:r w:rsidRPr="004131D4">
        <w:rPr>
          <w:szCs w:val="28"/>
        </w:rPr>
        <w:t>Старица Оренбургского района).</w:t>
      </w:r>
      <w:r w:rsidRPr="004131D4">
        <w:rPr>
          <w:b w:val="0"/>
          <w:szCs w:val="28"/>
        </w:rPr>
        <w:t xml:space="preserve"> Основные проверочные мероприятия направлены на соблюдение санитарно-гигиенических норм, организацию лечебно-реабилитационного процесса, обеспечение медицинскими препаратами и медицинским оборудованием, оценку состояния материально-технической базы данного медицинского учреждения. </w:t>
      </w:r>
    </w:p>
    <w:p w:rsidR="004131D4" w:rsidRPr="004131D4" w:rsidRDefault="004131D4" w:rsidP="001E49B6">
      <w:pPr>
        <w:widowControl w:val="0"/>
        <w:rPr>
          <w:rFonts w:eastAsia="Times New Roman"/>
          <w:b w:val="0"/>
          <w:color w:val="000000"/>
          <w:szCs w:val="28"/>
          <w:lang w:eastAsia="ru-RU"/>
        </w:rPr>
      </w:pPr>
      <w:r w:rsidRPr="004131D4">
        <w:rPr>
          <w:rFonts w:eastAsia="Times New Roman"/>
          <w:b w:val="0"/>
          <w:color w:val="000000"/>
          <w:szCs w:val="28"/>
          <w:lang w:eastAsia="ru-RU"/>
        </w:rPr>
        <w:t>Стационар</w:t>
      </w:r>
      <w:r w:rsidRPr="004131D4">
        <w:rPr>
          <w:rFonts w:eastAsia="Times New Roman"/>
          <w:b w:val="0"/>
          <w:szCs w:val="28"/>
          <w:lang w:eastAsia="ru-RU"/>
        </w:rPr>
        <w:t xml:space="preserve"> психиатрической больницы рассчитан</w:t>
      </w:r>
      <w:r w:rsidRPr="004131D4">
        <w:rPr>
          <w:rFonts w:eastAsia="Times New Roman"/>
          <w:b w:val="0"/>
          <w:color w:val="000000"/>
          <w:szCs w:val="28"/>
          <w:lang w:eastAsia="ru-RU"/>
        </w:rPr>
        <w:t xml:space="preserve"> на 800 коек (9 лечебных отделений, отделение судебно-психиатрической экспертизы; приемное отделение). По состоянию на 21.08.2018 в круглосуточном стационаре находилось 659 пациентов, из них больше года – 128 человек (в психотуберкулезном отделении – 39, на принудительном лечении – 64); число недееспособных (ограниченно дееспособных) пациентов, помещенных под надзор – 31 человек.</w:t>
      </w:r>
    </w:p>
    <w:p w:rsidR="004131D4" w:rsidRPr="004131D4" w:rsidRDefault="004131D4" w:rsidP="001E49B6">
      <w:pPr>
        <w:widowControl w:val="0"/>
        <w:tabs>
          <w:tab w:val="left" w:pos="567"/>
        </w:tabs>
        <w:rPr>
          <w:b w:val="0"/>
          <w:szCs w:val="28"/>
        </w:rPr>
      </w:pPr>
      <w:r w:rsidRPr="004131D4">
        <w:rPr>
          <w:b w:val="0"/>
          <w:color w:val="000000"/>
          <w:szCs w:val="28"/>
        </w:rPr>
        <w:t xml:space="preserve">После предыдущих проверок Уполномоченным в 2012-2013 годах, результаты которых, в том числе, нашли отражение в Специальном докладе </w:t>
      </w:r>
      <w:r w:rsidR="00EF4C83">
        <w:rPr>
          <w:b w:val="0"/>
          <w:color w:val="000000"/>
          <w:szCs w:val="28"/>
        </w:rPr>
        <w:t>«</w:t>
      </w:r>
      <w:r w:rsidRPr="004131D4">
        <w:rPr>
          <w:b w:val="0"/>
          <w:color w:val="000000"/>
          <w:szCs w:val="28"/>
        </w:rPr>
        <w:t>О соблюдении прав граждан, находящихся в психиатрических больницах Оренбургской области</w:t>
      </w:r>
      <w:r w:rsidR="00EF4C83">
        <w:rPr>
          <w:b w:val="0"/>
          <w:color w:val="000000"/>
          <w:szCs w:val="28"/>
        </w:rPr>
        <w:t>»</w:t>
      </w:r>
      <w:r w:rsidRPr="004131D4">
        <w:rPr>
          <w:b w:val="0"/>
          <w:color w:val="000000"/>
          <w:szCs w:val="28"/>
        </w:rPr>
        <w:t>, ситуация в медицинском учреждении изменилась в лучшую сторону. Проведены ремонты помещений ряда отделений, в отдельных ремонт продолжался. Заменено напольное покрытие на площади около 300 кв</w:t>
      </w:r>
      <w:r w:rsidR="00793B4B">
        <w:rPr>
          <w:b w:val="0"/>
          <w:color w:val="000000"/>
          <w:szCs w:val="28"/>
        </w:rPr>
        <w:t>.</w:t>
      </w:r>
      <w:r w:rsidRPr="004131D4">
        <w:rPr>
          <w:b w:val="0"/>
          <w:color w:val="000000"/>
          <w:szCs w:val="28"/>
        </w:rPr>
        <w:t xml:space="preserve"> м. в 7-м лечебном отделении. </w:t>
      </w:r>
    </w:p>
    <w:p w:rsidR="004131D4" w:rsidRPr="004131D4" w:rsidRDefault="004131D4" w:rsidP="001E49B6">
      <w:pPr>
        <w:widowControl w:val="0"/>
        <w:rPr>
          <w:szCs w:val="28"/>
        </w:rPr>
      </w:pPr>
      <w:r w:rsidRPr="004131D4">
        <w:rPr>
          <w:b w:val="0"/>
          <w:szCs w:val="28"/>
        </w:rPr>
        <w:t xml:space="preserve">Однако, следует отметить, что в отделениях, где недавно проведены капитальные ремонты, в полном объеме не были выполнены работы, направленные на создание нормальных условий для больных. Отмечены следующие </w:t>
      </w:r>
      <w:r w:rsidRPr="004131D4">
        <w:rPr>
          <w:szCs w:val="28"/>
        </w:rPr>
        <w:t>недостатки, указывающие на нарушение прав содержащихся граждан:</w:t>
      </w:r>
    </w:p>
    <w:p w:rsidR="004131D4" w:rsidRPr="004131D4" w:rsidRDefault="004131D4" w:rsidP="001E49B6">
      <w:pPr>
        <w:widowControl w:val="0"/>
        <w:rPr>
          <w:b w:val="0"/>
          <w:szCs w:val="28"/>
        </w:rPr>
      </w:pPr>
      <w:r w:rsidRPr="004131D4">
        <w:rPr>
          <w:b w:val="0"/>
          <w:szCs w:val="28"/>
        </w:rPr>
        <w:t xml:space="preserve">- не соблюдены нормы размещения пациентов (в палатах находилось до 7 человек, кровати расположены вплотную друг к другу); </w:t>
      </w:r>
    </w:p>
    <w:p w:rsidR="004131D4" w:rsidRPr="004131D4" w:rsidRDefault="004131D4" w:rsidP="001E49B6">
      <w:pPr>
        <w:widowControl w:val="0"/>
        <w:rPr>
          <w:b w:val="0"/>
          <w:szCs w:val="28"/>
        </w:rPr>
      </w:pPr>
      <w:r w:rsidRPr="004131D4">
        <w:rPr>
          <w:b w:val="0"/>
          <w:szCs w:val="28"/>
        </w:rPr>
        <w:t xml:space="preserve">- кровати и матрацы пришли в негодность, давно выработали свой ресурс, кровати укрепляются деревянными щитами; </w:t>
      </w:r>
    </w:p>
    <w:p w:rsidR="004131D4" w:rsidRPr="004131D4" w:rsidRDefault="004131D4" w:rsidP="001E49B6">
      <w:pPr>
        <w:widowControl w:val="0"/>
        <w:rPr>
          <w:b w:val="0"/>
          <w:szCs w:val="28"/>
        </w:rPr>
      </w:pPr>
      <w:r w:rsidRPr="004131D4">
        <w:rPr>
          <w:b w:val="0"/>
          <w:szCs w:val="28"/>
        </w:rPr>
        <w:t>- во многих палатах, кроме кроватей, отсутствует другая мебель, при наличии прикроватных тумбочек их количество недостаточно (одна на несколько человек);</w:t>
      </w:r>
    </w:p>
    <w:p w:rsidR="004131D4" w:rsidRPr="004131D4" w:rsidRDefault="004131D4" w:rsidP="001E49B6">
      <w:pPr>
        <w:widowControl w:val="0"/>
        <w:rPr>
          <w:b w:val="0"/>
          <w:szCs w:val="28"/>
        </w:rPr>
      </w:pPr>
      <w:r w:rsidRPr="004131D4">
        <w:rPr>
          <w:b w:val="0"/>
          <w:szCs w:val="28"/>
        </w:rPr>
        <w:t>- в палатах отсутствует элементарная возможность помыть руки – не установлены умывальники;</w:t>
      </w:r>
    </w:p>
    <w:p w:rsidR="004131D4" w:rsidRPr="004131D4" w:rsidRDefault="004131D4" w:rsidP="001E49B6">
      <w:pPr>
        <w:widowControl w:val="0"/>
        <w:rPr>
          <w:b w:val="0"/>
          <w:szCs w:val="28"/>
        </w:rPr>
      </w:pPr>
      <w:r w:rsidRPr="004131D4">
        <w:rPr>
          <w:b w:val="0"/>
          <w:szCs w:val="28"/>
        </w:rPr>
        <w:t>- в палатах душно, спертый воздух, система принудительной приточно-вытяжной вентиляции отсутствует;</w:t>
      </w:r>
    </w:p>
    <w:p w:rsidR="004131D4" w:rsidRPr="004131D4" w:rsidRDefault="004131D4" w:rsidP="001E49B6">
      <w:pPr>
        <w:widowControl w:val="0"/>
        <w:rPr>
          <w:b w:val="0"/>
          <w:szCs w:val="28"/>
        </w:rPr>
      </w:pPr>
      <w:r w:rsidRPr="004131D4">
        <w:rPr>
          <w:b w:val="0"/>
          <w:szCs w:val="28"/>
        </w:rPr>
        <w:t>- в душевых и ванных комнатах дезинфицирующие средства находятся в доступном для пациентов месте, безопасность их здоровья не обеспечена;</w:t>
      </w:r>
    </w:p>
    <w:p w:rsidR="004131D4" w:rsidRPr="004131D4" w:rsidRDefault="004131D4" w:rsidP="001E49B6">
      <w:pPr>
        <w:widowControl w:val="0"/>
        <w:rPr>
          <w:b w:val="0"/>
          <w:szCs w:val="28"/>
        </w:rPr>
      </w:pPr>
      <w:r w:rsidRPr="004131D4">
        <w:rPr>
          <w:b w:val="0"/>
          <w:szCs w:val="28"/>
        </w:rPr>
        <w:t>- в буфете геронтологического отделения используются эмалированные кружки с дефектами покрытия;</w:t>
      </w:r>
    </w:p>
    <w:p w:rsidR="004131D4" w:rsidRPr="004131D4" w:rsidRDefault="004131D4" w:rsidP="001E49B6">
      <w:pPr>
        <w:widowControl w:val="0"/>
        <w:rPr>
          <w:b w:val="0"/>
          <w:szCs w:val="28"/>
        </w:rPr>
      </w:pPr>
      <w:r w:rsidRPr="004131D4">
        <w:rPr>
          <w:b w:val="0"/>
          <w:szCs w:val="28"/>
        </w:rPr>
        <w:t xml:space="preserve">- отделение специализированного типа для принудительного лечения нуждается в капитальном ремонте, с заменой оконных блоков, сантехники, отопительной системы, демонтаже решеток в палатах и замене их на двери. </w:t>
      </w:r>
    </w:p>
    <w:p w:rsidR="004131D4" w:rsidRPr="004131D4" w:rsidRDefault="004131D4" w:rsidP="001E49B6">
      <w:pPr>
        <w:widowControl w:val="0"/>
        <w:rPr>
          <w:b w:val="0"/>
          <w:szCs w:val="28"/>
        </w:rPr>
      </w:pPr>
      <w:r w:rsidRPr="004131D4">
        <w:rPr>
          <w:b w:val="0"/>
          <w:szCs w:val="28"/>
        </w:rPr>
        <w:t>Имелись и другие несущественные нарушения, на которые Уполномоченный обратил внимание главного врача учреждения.</w:t>
      </w:r>
    </w:p>
    <w:p w:rsidR="004131D4" w:rsidRPr="004131D4" w:rsidRDefault="004131D4" w:rsidP="001E49B6">
      <w:pPr>
        <w:widowControl w:val="0"/>
        <w:rPr>
          <w:b w:val="0"/>
          <w:szCs w:val="28"/>
        </w:rPr>
      </w:pPr>
      <w:r w:rsidRPr="004131D4">
        <w:rPr>
          <w:b w:val="0"/>
          <w:szCs w:val="28"/>
        </w:rPr>
        <w:t xml:space="preserve">С целью улучшения условий нахождения граждан в ГБУЗ </w:t>
      </w:r>
      <w:r w:rsidR="00EF4C83">
        <w:rPr>
          <w:b w:val="0"/>
          <w:szCs w:val="28"/>
        </w:rPr>
        <w:t>«</w:t>
      </w:r>
      <w:r w:rsidRPr="004131D4">
        <w:rPr>
          <w:b w:val="0"/>
          <w:szCs w:val="28"/>
        </w:rPr>
        <w:t xml:space="preserve">Оренбургская </w:t>
      </w:r>
      <w:r w:rsidRPr="004131D4">
        <w:rPr>
          <w:b w:val="0"/>
          <w:szCs w:val="28"/>
        </w:rPr>
        <w:lastRenderedPageBreak/>
        <w:t>областная клиническая психиатрическая больница №2</w:t>
      </w:r>
      <w:r w:rsidR="00EF4C83">
        <w:rPr>
          <w:szCs w:val="28"/>
        </w:rPr>
        <w:t>»</w:t>
      </w:r>
      <w:r w:rsidRPr="004131D4">
        <w:rPr>
          <w:szCs w:val="28"/>
        </w:rPr>
        <w:t xml:space="preserve"> </w:t>
      </w:r>
      <w:r w:rsidRPr="004131D4">
        <w:rPr>
          <w:b w:val="0"/>
          <w:szCs w:val="28"/>
        </w:rPr>
        <w:t xml:space="preserve">в адрес министра здравоохранения Оренбургской области Уполномоченный направил </w:t>
      </w:r>
      <w:r w:rsidRPr="004131D4">
        <w:rPr>
          <w:szCs w:val="28"/>
        </w:rPr>
        <w:t xml:space="preserve">Заключение, </w:t>
      </w:r>
      <w:r w:rsidRPr="004131D4">
        <w:rPr>
          <w:b w:val="0"/>
          <w:szCs w:val="28"/>
        </w:rPr>
        <w:t>в котором рекомендовал принять меры к устранению отмеченных нарушений.</w:t>
      </w:r>
    </w:p>
    <w:p w:rsidR="004131D4" w:rsidRPr="004131D4" w:rsidRDefault="004131D4" w:rsidP="001E49B6">
      <w:pPr>
        <w:widowControl w:val="0"/>
        <w:tabs>
          <w:tab w:val="left" w:pos="567"/>
        </w:tabs>
        <w:rPr>
          <w:b w:val="0"/>
          <w:szCs w:val="28"/>
        </w:rPr>
      </w:pPr>
      <w:r w:rsidRPr="004131D4">
        <w:rPr>
          <w:b w:val="0"/>
          <w:szCs w:val="28"/>
        </w:rPr>
        <w:t>Ответ министерства вызвал по меньшей мере удивление. На указание Уполномоченного о том, что в палатах нет элементарных условий для гигиены (умывальников), вентиляции, написано, что все установлено в с</w:t>
      </w:r>
      <w:r w:rsidR="00793B4B">
        <w:rPr>
          <w:b w:val="0"/>
          <w:szCs w:val="28"/>
        </w:rPr>
        <w:t>оответствии с требованиями СанПи</w:t>
      </w:r>
      <w:r w:rsidR="00793B4B" w:rsidRPr="004131D4">
        <w:rPr>
          <w:b w:val="0"/>
          <w:szCs w:val="28"/>
        </w:rPr>
        <w:t>Н</w:t>
      </w:r>
      <w:r w:rsidRPr="004131D4">
        <w:rPr>
          <w:b w:val="0"/>
          <w:szCs w:val="28"/>
        </w:rPr>
        <w:t>. Уполномоченный указал, что доступны для пациентов дезинфицирующие средства, опять непонятная формулировка: обеспечена безопасность условий пребывания пациентов в стационаре, условия хранения моющих средств соблюдены. Очевидно, что сообщение на меру реагирования Уполномоченного на выявленные нарушения прав граждан с предложением принятия мер подготовлено без проведения надлежащей оценки со стороны министерства.</w:t>
      </w:r>
    </w:p>
    <w:p w:rsidR="004131D4" w:rsidRPr="004131D4" w:rsidRDefault="004131D4" w:rsidP="001E49B6">
      <w:pPr>
        <w:widowControl w:val="0"/>
        <w:rPr>
          <w:b w:val="0"/>
          <w:szCs w:val="28"/>
        </w:rPr>
      </w:pPr>
      <w:r w:rsidRPr="004131D4">
        <w:rPr>
          <w:b w:val="0"/>
          <w:szCs w:val="28"/>
        </w:rPr>
        <w:t xml:space="preserve">Положительным моментом явилось то, что были приобретены столовые принадлежности, кровати и матрацы, тумбы медицинские. Есть вероятность, что после проведенного аукциона будут приобретены прикроватные тумбы. И. как сообщил главный врач больницы, ремонт отделения специализированного типа для принудительного лечения запланирован на 2019-2020 годы, во время ремонта будут заменены дверные решетки на дверные блоки. </w:t>
      </w:r>
    </w:p>
    <w:p w:rsidR="004131D4" w:rsidRPr="004131D4" w:rsidRDefault="004131D4" w:rsidP="001E49B6">
      <w:pPr>
        <w:widowControl w:val="0"/>
        <w:rPr>
          <w:b w:val="0"/>
          <w:szCs w:val="28"/>
        </w:rPr>
      </w:pPr>
      <w:r w:rsidRPr="004131D4">
        <w:rPr>
          <w:b w:val="0"/>
          <w:szCs w:val="28"/>
        </w:rPr>
        <w:t xml:space="preserve">Граждане с нарушениями психического здоровья относятся к наиболее незащищенной в правовом отношении категории людей. В силу своей болезни они часто сталкиваются с равнодушием, социальной изоляцией, бесчеловечным отношением со стороны окружающих. Ни при каких условиях они не должны быть дискриминированы. Они также наравне с остальными имеют право на достойную помощь. Они должны быть защищены от унижения. </w:t>
      </w:r>
    </w:p>
    <w:p w:rsidR="004131D4" w:rsidRPr="004131D4" w:rsidRDefault="004131D4" w:rsidP="001E49B6">
      <w:pPr>
        <w:widowControl w:val="0"/>
        <w:tabs>
          <w:tab w:val="left" w:pos="567"/>
        </w:tabs>
        <w:rPr>
          <w:b w:val="0"/>
          <w:szCs w:val="28"/>
        </w:rPr>
      </w:pPr>
      <w:r w:rsidRPr="004131D4">
        <w:rPr>
          <w:b w:val="0"/>
          <w:szCs w:val="28"/>
        </w:rPr>
        <w:t xml:space="preserve">Положение дел, когда в региональном бюджете за последние годы не предусмотрено средств на проведение в помещениях данного медицинского учреждения ремонта, в котором есть острая нуждаемость, недопустимо. </w:t>
      </w:r>
    </w:p>
    <w:p w:rsidR="004131D4" w:rsidRPr="004131D4" w:rsidRDefault="004131D4" w:rsidP="001E49B6">
      <w:pPr>
        <w:widowControl w:val="0"/>
        <w:rPr>
          <w:b w:val="0"/>
          <w:szCs w:val="28"/>
        </w:rPr>
      </w:pPr>
      <w:r w:rsidRPr="004131D4">
        <w:rPr>
          <w:b w:val="0"/>
          <w:szCs w:val="28"/>
        </w:rPr>
        <w:t xml:space="preserve">Ситуация остается на контроле Уполномоченного. По итогам ее анализа следующие </w:t>
      </w:r>
      <w:r w:rsidR="000C58C2">
        <w:rPr>
          <w:szCs w:val="28"/>
        </w:rPr>
        <w:t>рекомендации</w:t>
      </w:r>
    </w:p>
    <w:p w:rsidR="004131D4" w:rsidRPr="004131D4" w:rsidRDefault="004131D4" w:rsidP="001E49B6">
      <w:pPr>
        <w:widowControl w:val="0"/>
        <w:rPr>
          <w:szCs w:val="28"/>
        </w:rPr>
      </w:pPr>
      <w:r w:rsidRPr="004131D4">
        <w:rPr>
          <w:szCs w:val="28"/>
        </w:rPr>
        <w:t>Правительству Оренбургской области,</w:t>
      </w:r>
      <w:r w:rsidR="00BB2C69">
        <w:rPr>
          <w:szCs w:val="28"/>
        </w:rPr>
        <w:t xml:space="preserve"> </w:t>
      </w:r>
      <w:r w:rsidRPr="004131D4">
        <w:rPr>
          <w:szCs w:val="28"/>
        </w:rPr>
        <w:t>Министерству здравоохранения Оренбургской области:</w:t>
      </w:r>
    </w:p>
    <w:p w:rsidR="004131D4" w:rsidRPr="004131D4" w:rsidRDefault="004131D4" w:rsidP="001E49B6">
      <w:pPr>
        <w:widowControl w:val="0"/>
        <w:rPr>
          <w:b w:val="0"/>
          <w:szCs w:val="28"/>
        </w:rPr>
      </w:pPr>
      <w:r w:rsidRPr="004131D4">
        <w:rPr>
          <w:b w:val="0"/>
          <w:szCs w:val="28"/>
        </w:rPr>
        <w:t xml:space="preserve">- ежегодно предусматривать в бюджете Оренбургской области финансирование ГБУЗ </w:t>
      </w:r>
      <w:r w:rsidR="00EF4C83">
        <w:rPr>
          <w:b w:val="0"/>
          <w:szCs w:val="28"/>
        </w:rPr>
        <w:t>«</w:t>
      </w:r>
      <w:r w:rsidRPr="004131D4">
        <w:rPr>
          <w:b w:val="0"/>
          <w:szCs w:val="28"/>
        </w:rPr>
        <w:t>Оренбургская областная клиническая психиатрическая больница №2</w:t>
      </w:r>
      <w:r w:rsidR="00EF4C83">
        <w:rPr>
          <w:szCs w:val="28"/>
        </w:rPr>
        <w:t>»</w:t>
      </w:r>
      <w:r w:rsidRPr="004131D4">
        <w:rPr>
          <w:b w:val="0"/>
          <w:szCs w:val="28"/>
        </w:rPr>
        <w:t>, принимать меры к созданию надлежащих комфортных условий нахождения пациентов в стационарных отделениях;</w:t>
      </w:r>
    </w:p>
    <w:p w:rsidR="004131D4" w:rsidRPr="004131D4" w:rsidRDefault="004131D4" w:rsidP="001E49B6">
      <w:pPr>
        <w:widowControl w:val="0"/>
        <w:rPr>
          <w:b w:val="0"/>
          <w:szCs w:val="28"/>
        </w:rPr>
      </w:pPr>
      <w:r w:rsidRPr="004131D4">
        <w:rPr>
          <w:b w:val="0"/>
          <w:szCs w:val="28"/>
        </w:rPr>
        <w:t xml:space="preserve">- добиваться от руководства медицинского учреждения целевого, в интересах больных, использования средств медицинского учреждения, полученных от оказания платных услуг; осуществлять постоянный контроль за условиями их нахождения, пребывания в условиях безопасности, лечения. </w:t>
      </w:r>
    </w:p>
    <w:p w:rsidR="004131D4" w:rsidRPr="004131D4" w:rsidRDefault="004131D4" w:rsidP="001E49B6">
      <w:pPr>
        <w:widowControl w:val="0"/>
        <w:jc w:val="left"/>
        <w:rPr>
          <w:b w:val="0"/>
          <w:szCs w:val="28"/>
        </w:rPr>
      </w:pPr>
    </w:p>
    <w:p w:rsidR="004131D4" w:rsidRPr="004131D4" w:rsidRDefault="004131D4" w:rsidP="001E49B6">
      <w:pPr>
        <w:widowControl w:val="0"/>
        <w:ind w:firstLine="0"/>
        <w:jc w:val="center"/>
      </w:pPr>
      <w:r w:rsidRPr="004131D4">
        <w:t>Право на благоприятную окружающую среду</w:t>
      </w:r>
    </w:p>
    <w:p w:rsidR="004131D4" w:rsidRPr="004131D4" w:rsidRDefault="004131D4" w:rsidP="001E49B6">
      <w:pPr>
        <w:widowControl w:val="0"/>
        <w:rPr>
          <w:b w:val="0"/>
        </w:rPr>
      </w:pPr>
      <w:r w:rsidRPr="004131D4">
        <w:rPr>
          <w:b w:val="0"/>
        </w:rPr>
        <w:t xml:space="preserve">В целях улучшения экологической обстановки и координации природоохранной деятельности Правительством Оренбургской области </w:t>
      </w:r>
      <w:r w:rsidRPr="004131D4">
        <w:rPr>
          <w:b w:val="0"/>
        </w:rPr>
        <w:lastRenderedPageBreak/>
        <w:t xml:space="preserve">утверждена государственная программа </w:t>
      </w:r>
      <w:r w:rsidR="00EF4C83">
        <w:rPr>
          <w:b w:val="0"/>
        </w:rPr>
        <w:t>«</w:t>
      </w:r>
      <w:r w:rsidRPr="004131D4">
        <w:rPr>
          <w:b w:val="0"/>
        </w:rPr>
        <w:t>Охрана окружающей среды Оренбургской области</w:t>
      </w:r>
      <w:r w:rsidR="00EF4C83">
        <w:rPr>
          <w:b w:val="0"/>
        </w:rPr>
        <w:t>»</w:t>
      </w:r>
      <w:r w:rsidRPr="004131D4">
        <w:rPr>
          <w:b w:val="0"/>
        </w:rPr>
        <w:t xml:space="preserve"> на 2014-2020 годы. Общий объем ассигнований из областного бюджета на реализацию мероприятий программы в 2018 году составил 53 084,0 тыс. руб. </w:t>
      </w:r>
    </w:p>
    <w:p w:rsidR="004131D4" w:rsidRPr="004131D4" w:rsidRDefault="004131D4" w:rsidP="001E49B6">
      <w:pPr>
        <w:widowControl w:val="0"/>
        <w:rPr>
          <w:b w:val="0"/>
        </w:rPr>
      </w:pPr>
      <w:r w:rsidRPr="004131D4">
        <w:rPr>
          <w:b w:val="0"/>
        </w:rPr>
        <w:t xml:space="preserve">Средства направлены на мероприятия по регулированию качества окружающей среды и оздоровление экологической обстановки, развитие системы обращения с отходами производства и потребления в Оренбургской области, осуществление мероприятий по сохранению биологического разнообразия, формированию сети особо охраняемых природных территорий, развитие минерально-сырьевой базы области. Основными участниками программы являются крупные промышленные предприятия области, вложившие, в том числе, и собственные средства. </w:t>
      </w:r>
    </w:p>
    <w:p w:rsidR="004131D4" w:rsidRPr="004131D4" w:rsidRDefault="004131D4" w:rsidP="001E49B6">
      <w:pPr>
        <w:widowControl w:val="0"/>
        <w:rPr>
          <w:b w:val="0"/>
        </w:rPr>
      </w:pPr>
      <w:r w:rsidRPr="004131D4">
        <w:rPr>
          <w:b w:val="0"/>
        </w:rPr>
        <w:t xml:space="preserve">Президент Российской Федерации в своем Послании Федеральному Собранию 20 февраля 2019 года поставил задачу: </w:t>
      </w:r>
      <w:r w:rsidR="00EF4C83">
        <w:rPr>
          <w:b w:val="0"/>
        </w:rPr>
        <w:t>«</w:t>
      </w:r>
      <w:r w:rsidRPr="00793B4B">
        <w:rPr>
          <w:b w:val="0"/>
          <w:i/>
        </w:rPr>
        <w:t>Мы должны передать будущим поколениям экологически благополучную страну</w:t>
      </w:r>
      <w:r w:rsidR="00EF4C83">
        <w:rPr>
          <w:b w:val="0"/>
        </w:rPr>
        <w:t>»</w:t>
      </w:r>
      <w:r w:rsidRPr="004131D4">
        <w:rPr>
          <w:b w:val="0"/>
        </w:rPr>
        <w:t>. Экологическое благополучие - ключевой момент, нужно уже сегодня приложить максимум усилий по сохранению окружающей среды.</w:t>
      </w:r>
    </w:p>
    <w:p w:rsidR="004131D4" w:rsidRPr="004131D4" w:rsidRDefault="004131D4" w:rsidP="001E49B6">
      <w:pPr>
        <w:widowControl w:val="0"/>
        <w:rPr>
          <w:b w:val="0"/>
        </w:rPr>
      </w:pPr>
      <w:r w:rsidRPr="004131D4">
        <w:rPr>
          <w:b w:val="0"/>
        </w:rPr>
        <w:t>Загрязненность атмосферного воздуха, водных ресурсов, почвы, лесных массивов негативно влияет на качество жизни населения и на здоровье каждого человека.</w:t>
      </w:r>
    </w:p>
    <w:p w:rsidR="004131D4" w:rsidRPr="004131D4" w:rsidRDefault="004131D4" w:rsidP="001E49B6">
      <w:pPr>
        <w:widowControl w:val="0"/>
        <w:rPr>
          <w:b w:val="0"/>
        </w:rPr>
      </w:pPr>
      <w:r w:rsidRPr="004131D4">
        <w:rPr>
          <w:b w:val="0"/>
        </w:rPr>
        <w:t xml:space="preserve">На вопрос Уполномоченного по правам человека, адресованный Главному бюро медико-социальной экспертизы по Оренбургской области, о причинах и условиях, влияющих на динамику инвалидности в нашем регионе, получен ожидаемый ответ: одна из основных причин увеличения инвалидности – это состояние окружающей среды.  </w:t>
      </w:r>
    </w:p>
    <w:p w:rsidR="004131D4" w:rsidRPr="004131D4" w:rsidRDefault="004131D4" w:rsidP="001E49B6">
      <w:pPr>
        <w:widowControl w:val="0"/>
        <w:rPr>
          <w:b w:val="0"/>
        </w:rPr>
      </w:pPr>
      <w:r w:rsidRPr="004131D4">
        <w:rPr>
          <w:b w:val="0"/>
        </w:rPr>
        <w:t xml:space="preserve">Уже с 2015 года, на год раньше, чем в целом по стране, в Оренбургской области первопричина </w:t>
      </w:r>
      <w:proofErr w:type="spellStart"/>
      <w:r w:rsidRPr="004131D4">
        <w:rPr>
          <w:b w:val="0"/>
        </w:rPr>
        <w:t>инвалидизации</w:t>
      </w:r>
      <w:proofErr w:type="spellEnd"/>
      <w:r w:rsidRPr="004131D4">
        <w:rPr>
          <w:b w:val="0"/>
        </w:rPr>
        <w:t xml:space="preserve"> населения – злокачественные новообразования. Масштаб этого бедствия имеет динамику роста и за последние три года увеличился на 8. Кроме этого, наблюдается рост анти-рейтинга области среди 85 субъектов РФ по </w:t>
      </w:r>
      <w:proofErr w:type="spellStart"/>
      <w:r w:rsidRPr="004131D4">
        <w:rPr>
          <w:b w:val="0"/>
        </w:rPr>
        <w:t>онкозаболеваниям</w:t>
      </w:r>
      <w:proofErr w:type="spellEnd"/>
      <w:r w:rsidRPr="004131D4">
        <w:rPr>
          <w:b w:val="0"/>
        </w:rPr>
        <w:t>: в 2016 году область занимала 11-е место, а в 2017 – уже 7-е.</w:t>
      </w:r>
    </w:p>
    <w:p w:rsidR="004131D4" w:rsidRPr="004131D4" w:rsidRDefault="004131D4" w:rsidP="001E49B6">
      <w:pPr>
        <w:widowControl w:val="0"/>
        <w:rPr>
          <w:b w:val="0"/>
        </w:rPr>
      </w:pPr>
      <w:r w:rsidRPr="004131D4">
        <w:rPr>
          <w:b w:val="0"/>
        </w:rPr>
        <w:t xml:space="preserve">Произошло снижение Оренбургской области и в Экологическом рейтинге субъектов Российской Федерации, который ведется и актуализируется Общероссийской общественной организацией </w:t>
      </w:r>
      <w:r w:rsidR="00EF4C83">
        <w:rPr>
          <w:b w:val="0"/>
        </w:rPr>
        <w:t>«</w:t>
      </w:r>
      <w:r w:rsidRPr="004131D4">
        <w:rPr>
          <w:b w:val="0"/>
        </w:rPr>
        <w:t>Зеленый патруль</w:t>
      </w:r>
      <w:r w:rsidR="00EF4C83">
        <w:rPr>
          <w:b w:val="0"/>
        </w:rPr>
        <w:t>»</w:t>
      </w:r>
      <w:r w:rsidRPr="004131D4">
        <w:rPr>
          <w:b w:val="0"/>
        </w:rPr>
        <w:t>. Из 85 субъектов РФ область занимает 79-е место, снизившись на одну позицию. Проблемы имеются по всем направлениям природоохранной деятельности: защита и воспроизводство зеленых насаждений в населенных пунктах, охрана атмосферного воздуха, водных ресурсов, обращение с твердыми бытовыми отходами.</w:t>
      </w:r>
    </w:p>
    <w:p w:rsidR="004131D4" w:rsidRPr="004131D4" w:rsidRDefault="004131D4" w:rsidP="001E49B6">
      <w:pPr>
        <w:widowControl w:val="0"/>
      </w:pPr>
    </w:p>
    <w:p w:rsidR="004131D4" w:rsidRPr="004131D4" w:rsidRDefault="004131D4" w:rsidP="001E49B6">
      <w:pPr>
        <w:widowControl w:val="0"/>
      </w:pPr>
      <w:r w:rsidRPr="004131D4">
        <w:t>Защита и воспроизводство городских зеленых насаждений</w:t>
      </w:r>
    </w:p>
    <w:p w:rsidR="004131D4" w:rsidRPr="004131D4" w:rsidRDefault="004131D4" w:rsidP="001E49B6">
      <w:pPr>
        <w:widowControl w:val="0"/>
        <w:rPr>
          <w:b w:val="0"/>
        </w:rPr>
      </w:pPr>
      <w:r w:rsidRPr="004131D4">
        <w:rPr>
          <w:b w:val="0"/>
        </w:rPr>
        <w:t xml:space="preserve">Зеленые насаждения в городах являются одним из главных элементов экологического каркаса и выполняют защитные, </w:t>
      </w:r>
      <w:proofErr w:type="spellStart"/>
      <w:r w:rsidRPr="004131D4">
        <w:rPr>
          <w:b w:val="0"/>
        </w:rPr>
        <w:t>водоохранные</w:t>
      </w:r>
      <w:proofErr w:type="spellEnd"/>
      <w:r w:rsidRPr="004131D4">
        <w:rPr>
          <w:b w:val="0"/>
        </w:rPr>
        <w:t>, санитарно-гигиенические, оздоровительные функции.</w:t>
      </w:r>
    </w:p>
    <w:p w:rsidR="004131D4" w:rsidRPr="004131D4" w:rsidRDefault="004131D4" w:rsidP="001E49B6">
      <w:pPr>
        <w:widowControl w:val="0"/>
        <w:rPr>
          <w:b w:val="0"/>
        </w:rPr>
      </w:pPr>
      <w:r w:rsidRPr="004131D4">
        <w:rPr>
          <w:b w:val="0"/>
        </w:rPr>
        <w:t xml:space="preserve">Уже более 2-х лет идет процесс формирования вокруг городов Российской </w:t>
      </w:r>
      <w:r w:rsidRPr="004131D4">
        <w:rPr>
          <w:b w:val="0"/>
        </w:rPr>
        <w:lastRenderedPageBreak/>
        <w:t xml:space="preserve">Федерации так называемых </w:t>
      </w:r>
      <w:r w:rsidR="00EF4C83">
        <w:rPr>
          <w:b w:val="0"/>
        </w:rPr>
        <w:t>«</w:t>
      </w:r>
      <w:r w:rsidRPr="004131D4">
        <w:rPr>
          <w:b w:val="0"/>
        </w:rPr>
        <w:t>Зеленых щитов</w:t>
      </w:r>
      <w:r w:rsidR="00EF4C83">
        <w:rPr>
          <w:b w:val="0"/>
        </w:rPr>
        <w:t>»</w:t>
      </w:r>
      <w:r w:rsidRPr="004131D4">
        <w:rPr>
          <w:b w:val="0"/>
        </w:rPr>
        <w:t>, которые создаются в рекреационных и природоохранных целях. В идеале по всему периметру города должны формироваться лесопарки, которые позволят улучшить экологическую обстановку, а также предоставят жителям возможность отдохнуть вне застроенной территории, восстановить эмоциональные и психологические силы, улучшить свое здоровье и трудоспособность.</w:t>
      </w:r>
    </w:p>
    <w:p w:rsidR="004131D4" w:rsidRPr="004131D4" w:rsidRDefault="004131D4" w:rsidP="001E49B6">
      <w:pPr>
        <w:widowControl w:val="0"/>
        <w:rPr>
          <w:b w:val="0"/>
        </w:rPr>
      </w:pPr>
      <w:r w:rsidRPr="004131D4">
        <w:rPr>
          <w:b w:val="0"/>
        </w:rPr>
        <w:t xml:space="preserve">С 1 января 2017 года действуют изменения, внесенные в Федеральный закон </w:t>
      </w:r>
      <w:r w:rsidR="00EF4C83">
        <w:rPr>
          <w:b w:val="0"/>
        </w:rPr>
        <w:t>«</w:t>
      </w:r>
      <w:r w:rsidRPr="004131D4">
        <w:rPr>
          <w:b w:val="0"/>
        </w:rPr>
        <w:t>Об охране окружающей среды</w:t>
      </w:r>
      <w:r w:rsidR="00EF4C83">
        <w:rPr>
          <w:b w:val="0"/>
        </w:rPr>
        <w:t>»</w:t>
      </w:r>
      <w:r w:rsidRPr="004131D4">
        <w:rPr>
          <w:b w:val="0"/>
        </w:rPr>
        <w:t xml:space="preserve"> и отдельные законодательные акты Российской Федерации в части создания лесопарковых зеленых поясов.</w:t>
      </w:r>
    </w:p>
    <w:p w:rsidR="004131D4" w:rsidRPr="004131D4" w:rsidRDefault="004131D4" w:rsidP="001E49B6">
      <w:pPr>
        <w:widowControl w:val="0"/>
        <w:rPr>
          <w:b w:val="0"/>
        </w:rPr>
      </w:pPr>
      <w:r w:rsidRPr="004131D4">
        <w:rPr>
          <w:b w:val="0"/>
        </w:rPr>
        <w:t xml:space="preserve">В границах города Оренбурга по инициативе </w:t>
      </w:r>
      <w:r w:rsidR="00EF4C83">
        <w:rPr>
          <w:b w:val="0"/>
        </w:rPr>
        <w:t>«</w:t>
      </w:r>
      <w:r w:rsidRPr="004131D4">
        <w:rPr>
          <w:b w:val="0"/>
        </w:rPr>
        <w:t>Общественного народного фронта</w:t>
      </w:r>
      <w:r w:rsidR="00EF4C83">
        <w:rPr>
          <w:b w:val="0"/>
        </w:rPr>
        <w:t>»</w:t>
      </w:r>
      <w:r w:rsidRPr="004131D4">
        <w:rPr>
          <w:b w:val="0"/>
        </w:rPr>
        <w:t xml:space="preserve"> тоже создан лесопарковый зеленый пояс, однако </w:t>
      </w:r>
      <w:r w:rsidR="00EF4C83">
        <w:rPr>
          <w:b w:val="0"/>
        </w:rPr>
        <w:t>«</w:t>
      </w:r>
      <w:r w:rsidRPr="004131D4">
        <w:rPr>
          <w:b w:val="0"/>
        </w:rPr>
        <w:t>поясом</w:t>
      </w:r>
      <w:r w:rsidR="00EF4C83">
        <w:rPr>
          <w:b w:val="0"/>
        </w:rPr>
        <w:t>»</w:t>
      </w:r>
      <w:r w:rsidRPr="004131D4">
        <w:rPr>
          <w:b w:val="0"/>
        </w:rPr>
        <w:t xml:space="preserve"> его назвать сложно. Это небольшой лишь участок городских лесов площадью 167,8 га.</w:t>
      </w:r>
    </w:p>
    <w:p w:rsidR="004131D4" w:rsidRPr="004131D4" w:rsidRDefault="004131D4" w:rsidP="001E49B6">
      <w:pPr>
        <w:widowControl w:val="0"/>
        <w:rPr>
          <w:b w:val="0"/>
        </w:rPr>
      </w:pPr>
      <w:r w:rsidRPr="004131D4">
        <w:rPr>
          <w:b w:val="0"/>
        </w:rPr>
        <w:t xml:space="preserve">Из 41 российского города, создавших </w:t>
      </w:r>
      <w:r w:rsidR="00EF4C83">
        <w:rPr>
          <w:b w:val="0"/>
        </w:rPr>
        <w:t>«</w:t>
      </w:r>
      <w:r w:rsidRPr="004131D4">
        <w:rPr>
          <w:b w:val="0"/>
        </w:rPr>
        <w:t>Зеленые щиты</w:t>
      </w:r>
      <w:r w:rsidR="00EF4C83">
        <w:rPr>
          <w:b w:val="0"/>
        </w:rPr>
        <w:t>»</w:t>
      </w:r>
      <w:r w:rsidRPr="004131D4">
        <w:rPr>
          <w:b w:val="0"/>
        </w:rPr>
        <w:t xml:space="preserve">, Оренбург занял 37-е место по соотношению площади лесопарка к площади города. Площадь областного центра 25900 га, что в 154 раза больше площади его </w:t>
      </w:r>
      <w:r w:rsidR="00EF4C83">
        <w:rPr>
          <w:b w:val="0"/>
        </w:rPr>
        <w:t>«</w:t>
      </w:r>
      <w:r w:rsidRPr="004131D4">
        <w:rPr>
          <w:b w:val="0"/>
        </w:rPr>
        <w:t>Зеленого щита</w:t>
      </w:r>
      <w:r w:rsidR="00EF4C83">
        <w:rPr>
          <w:b w:val="0"/>
        </w:rPr>
        <w:t>»</w:t>
      </w:r>
      <w:r w:rsidRPr="004131D4">
        <w:rPr>
          <w:b w:val="0"/>
        </w:rPr>
        <w:t xml:space="preserve">. Для сравнения: первое место в этом рейтинге занял город Киров, в котором создан зеленый пояс площадью 175 тыс. га, что в 10 раз превышает площадь самого города. Конечно, кировский </w:t>
      </w:r>
      <w:r w:rsidR="00EF4C83">
        <w:rPr>
          <w:b w:val="0"/>
        </w:rPr>
        <w:t>«</w:t>
      </w:r>
      <w:r w:rsidRPr="004131D4">
        <w:rPr>
          <w:b w:val="0"/>
        </w:rPr>
        <w:t>Зеленый щит</w:t>
      </w:r>
      <w:r w:rsidR="00EF4C83">
        <w:rPr>
          <w:b w:val="0"/>
        </w:rPr>
        <w:t>»</w:t>
      </w:r>
      <w:r w:rsidRPr="004131D4">
        <w:rPr>
          <w:b w:val="0"/>
        </w:rPr>
        <w:t xml:space="preserve"> в нашей природной зоне невозможен, однако ограничиваться менее чем 168 га тоже нельзя. Нельзя забывать, что и кроме Оренбурга, в регионе еще ряд городов со сложной экологической обстановкой, которые нуждаются в создании рекреационных природоохранных зон для горожан.</w:t>
      </w:r>
    </w:p>
    <w:p w:rsidR="004131D4" w:rsidRPr="004131D4" w:rsidRDefault="004131D4" w:rsidP="001E49B6">
      <w:pPr>
        <w:widowControl w:val="0"/>
        <w:rPr>
          <w:b w:val="0"/>
        </w:rPr>
      </w:pPr>
      <w:r w:rsidRPr="004131D4">
        <w:rPr>
          <w:b w:val="0"/>
        </w:rPr>
        <w:t xml:space="preserve">Постановлением Законодательного Собрания Оренбургской области от 29.11.2017 № 714 </w:t>
      </w:r>
      <w:r w:rsidR="00EF4C83">
        <w:rPr>
          <w:b w:val="0"/>
        </w:rPr>
        <w:t>«</w:t>
      </w:r>
      <w:r w:rsidRPr="004131D4">
        <w:rPr>
          <w:b w:val="0"/>
        </w:rPr>
        <w:t>О создании лесопаркового зеленого пояса в границах города Оренбурга и о его площади</w:t>
      </w:r>
      <w:r w:rsidR="00EF4C83">
        <w:rPr>
          <w:b w:val="0"/>
        </w:rPr>
        <w:t>»</w:t>
      </w:r>
      <w:r w:rsidRPr="004131D4">
        <w:rPr>
          <w:b w:val="0"/>
        </w:rPr>
        <w:t xml:space="preserve"> рекомендовано Правительству Оренбургской области и администрации города Оренбурга продолжить работу по созданию лесопаркового зеленого пояса в границах города Оренбурга, однако </w:t>
      </w:r>
      <w:r w:rsidR="00EF4C83">
        <w:rPr>
          <w:b w:val="0"/>
        </w:rPr>
        <w:t>«</w:t>
      </w:r>
      <w:r w:rsidRPr="004131D4">
        <w:rPr>
          <w:b w:val="0"/>
        </w:rPr>
        <w:t>воз и ныне там</w:t>
      </w:r>
      <w:r w:rsidR="00EF4C83">
        <w:rPr>
          <w:b w:val="0"/>
        </w:rPr>
        <w:t>»</w:t>
      </w:r>
      <w:r w:rsidRPr="004131D4">
        <w:rPr>
          <w:b w:val="0"/>
        </w:rPr>
        <w:t xml:space="preserve">: кроме лесопаркового комплекса </w:t>
      </w:r>
      <w:r w:rsidR="00EF4C83">
        <w:rPr>
          <w:b w:val="0"/>
        </w:rPr>
        <w:t>«</w:t>
      </w:r>
      <w:r w:rsidRPr="004131D4">
        <w:rPr>
          <w:b w:val="0"/>
        </w:rPr>
        <w:t>Качкарский мар</w:t>
      </w:r>
      <w:r w:rsidR="00EF4C83">
        <w:rPr>
          <w:b w:val="0"/>
        </w:rPr>
        <w:t>»</w:t>
      </w:r>
      <w:r w:rsidRPr="004131D4">
        <w:rPr>
          <w:b w:val="0"/>
        </w:rPr>
        <w:t xml:space="preserve"> в областном центре пока ничего больше нет.</w:t>
      </w:r>
    </w:p>
    <w:p w:rsidR="004131D4" w:rsidRPr="004131D4" w:rsidRDefault="004131D4" w:rsidP="001E49B6">
      <w:pPr>
        <w:widowControl w:val="0"/>
        <w:rPr>
          <w:b w:val="0"/>
        </w:rPr>
      </w:pPr>
      <w:r w:rsidRPr="004131D4">
        <w:rPr>
          <w:b w:val="0"/>
        </w:rPr>
        <w:t>В 2018 году указом Губернатора Оренбургской области полномочия по установлению, изменению границ лесопарковых зеленых поясов, а также по размещению информации о лесопарковых зеленых поясах переданы министерству природных ресурсов, экологии и имущественных отношений Оренбургской области (далее - министерство).</w:t>
      </w:r>
    </w:p>
    <w:p w:rsidR="004131D4" w:rsidRPr="004131D4" w:rsidRDefault="004131D4" w:rsidP="001E49B6">
      <w:pPr>
        <w:widowControl w:val="0"/>
      </w:pPr>
      <w:r w:rsidRPr="004131D4">
        <w:rPr>
          <w:b w:val="0"/>
        </w:rPr>
        <w:t xml:space="preserve">По информации министерства, с целью создания лесопарковых зеленых поясов и последующего установления их границ в администрации городов области: Орск, Новотроицк, Медногорск, Гай, Кувандык, Ясный, Бузулук, Бугуруслан, Соль-Илецк, Сорочинск и Абдулино направлены письма с предложениями по организации лесопарковых зеленых поясов, а в г. Оренбург – об увеличении площади. </w:t>
      </w:r>
      <w:r w:rsidRPr="004131D4">
        <w:t>Уполномоченный рекомендует министерству природных ресурсов, экологии и имущественных отношений Оренбургской области активизировать эту работу. Органам местного самоуправления городов Оренбургской области обеспечить максимально возможные площади лесопарковых зеленых поясов.</w:t>
      </w:r>
    </w:p>
    <w:p w:rsidR="004131D4" w:rsidRPr="004131D4" w:rsidRDefault="004131D4" w:rsidP="001E49B6">
      <w:pPr>
        <w:widowControl w:val="0"/>
        <w:rPr>
          <w:b w:val="0"/>
        </w:rPr>
      </w:pPr>
      <w:r w:rsidRPr="004131D4">
        <w:rPr>
          <w:b w:val="0"/>
        </w:rPr>
        <w:t xml:space="preserve">Пока же вместо создания лесопарков городские жители Оренбургской </w:t>
      </w:r>
      <w:r w:rsidRPr="004131D4">
        <w:rPr>
          <w:b w:val="0"/>
        </w:rPr>
        <w:lastRenderedPageBreak/>
        <w:t>области вынуждены наблюдать вырубку деревьев. Согласно информации, полученной от администраций городов области, объемы вырубленных лесных насаждений составляли: на территории г. Оренбурга в 2017 году</w:t>
      </w:r>
      <w:r w:rsidR="000C0A90">
        <w:rPr>
          <w:b w:val="0"/>
        </w:rPr>
        <w:t xml:space="preserve"> (</w:t>
      </w:r>
      <w:r w:rsidRPr="004131D4">
        <w:rPr>
          <w:b w:val="0"/>
        </w:rPr>
        <w:t>то есть в Год экологии</w:t>
      </w:r>
      <w:r w:rsidR="000C0A90">
        <w:rPr>
          <w:b w:val="0"/>
        </w:rPr>
        <w:t>)</w:t>
      </w:r>
      <w:r w:rsidRPr="004131D4">
        <w:rPr>
          <w:b w:val="0"/>
        </w:rPr>
        <w:t xml:space="preserve"> вырублено 11 946 деревьев, в 2018 – 5 363 дерева и 200 кустарников; в г. Орске в 2017 году – 630 деревьев, в 2018 – 527; в г. Новотроицке в 2017 году – 55 деревьев, в 2018 – 92; в г. Бузулуке в 2017 году – 544 дерева, а в 2018 – 610 деревьев.</w:t>
      </w:r>
    </w:p>
    <w:p w:rsidR="004131D4" w:rsidRPr="004131D4" w:rsidRDefault="004131D4" w:rsidP="001E49B6">
      <w:pPr>
        <w:widowControl w:val="0"/>
        <w:rPr>
          <w:b w:val="0"/>
        </w:rPr>
      </w:pPr>
      <w:r w:rsidRPr="004131D4">
        <w:rPr>
          <w:b w:val="0"/>
        </w:rPr>
        <w:t xml:space="preserve">Не подвергая сомнению обоснованность сноса зеленых насаждений городов, </w:t>
      </w:r>
      <w:r w:rsidRPr="004131D4">
        <w:t>хотелось бы видеть наглядно работу органов местного самоуправления по воспроизводству зеленых насаждений</w:t>
      </w:r>
      <w:r w:rsidRPr="004131D4">
        <w:rPr>
          <w:b w:val="0"/>
        </w:rPr>
        <w:t>. В соответствии с действующим законодательством, разрешение на снос дерева выдается при условии последующей компенсационной высадки зеленых насаждений с улучшением видового состава и осуществлением последующего ухода. То есть это не должен быть формальный прутик, прикопанный возле пня, а сформировавшийся саженец ценной породы деревьев, который должен быть не просто посажен и забыт, а прижиться и начать выполнять свою компенсационную функцию.</w:t>
      </w:r>
    </w:p>
    <w:p w:rsidR="004131D4" w:rsidRPr="004131D4" w:rsidRDefault="004131D4" w:rsidP="001E49B6">
      <w:pPr>
        <w:widowControl w:val="0"/>
      </w:pPr>
      <w:r w:rsidRPr="004131D4">
        <w:t>Уполномоченный рекомендует органам местного самоуправления городов провести анализ исполнения обязанности по компенсационным высадкам зеленых насаждений взамен снесенных и уходу за ними. Актуальную информацию о состоянии зеленых насаждений городов и лесопарковых зеленых поясов доводить до сведения населения на официальных сайтах муниципальных образований.</w:t>
      </w:r>
    </w:p>
    <w:p w:rsidR="004131D4" w:rsidRPr="004131D4" w:rsidRDefault="004131D4" w:rsidP="001E49B6">
      <w:pPr>
        <w:widowControl w:val="0"/>
        <w:rPr>
          <w:b w:val="0"/>
        </w:rPr>
      </w:pPr>
      <w:r w:rsidRPr="004131D4">
        <w:rPr>
          <w:b w:val="0"/>
        </w:rPr>
        <w:t xml:space="preserve">Помимо законных рубок, зеленые насаждения городов уничтожаются и самовольно. По информации министерства лесного и охотничьего хозяйства Оренбургской области, в 2018 году в министерство поступило 6 обращений сотрудников правоохранительных органов для предоставления образца расчета размера вреда причиненным лесным насаждениям незаконными рубками: 5 на территории г. Оренбурга и 1 на территории п. Новоорск. </w:t>
      </w:r>
    </w:p>
    <w:p w:rsidR="004131D4" w:rsidRPr="004131D4" w:rsidRDefault="004131D4" w:rsidP="001E49B6">
      <w:pPr>
        <w:widowControl w:val="0"/>
        <w:rPr>
          <w:b w:val="0"/>
        </w:rPr>
      </w:pPr>
      <w:r w:rsidRPr="004131D4">
        <w:rPr>
          <w:b w:val="0"/>
        </w:rPr>
        <w:t xml:space="preserve">Вряд ли эти скромные цифры отражают истинное положение вещей. </w:t>
      </w:r>
    </w:p>
    <w:p w:rsidR="004131D4" w:rsidRPr="004131D4" w:rsidRDefault="004131D4" w:rsidP="001E49B6">
      <w:pPr>
        <w:widowControl w:val="0"/>
        <w:rPr>
          <w:b w:val="0"/>
        </w:rPr>
      </w:pPr>
      <w:r w:rsidRPr="004131D4">
        <w:rPr>
          <w:b w:val="0"/>
        </w:rPr>
        <w:t>В адрес Уполномоченного поступают обращения о незаконном уничтожении зеленых насаждений. Так, в марте 2018 года обратились жители застраиваемой территории с жалобой о несогласии с постановлением администрации г. Оренбурга от 19.01.2018 № 83-п, которым утвержден проект планировки указанной территории, предусматривающий уменьшение дворовых территорий и снос зеленых насаждений для размещения парковок возле будущих высоток.</w:t>
      </w:r>
    </w:p>
    <w:p w:rsidR="004131D4" w:rsidRPr="004131D4" w:rsidRDefault="004131D4" w:rsidP="001E49B6">
      <w:pPr>
        <w:widowControl w:val="0"/>
        <w:rPr>
          <w:b w:val="0"/>
        </w:rPr>
      </w:pPr>
      <w:r w:rsidRPr="004131D4">
        <w:rPr>
          <w:b w:val="0"/>
        </w:rPr>
        <w:t>В целях недопущения нарушения прав граждан, проживающих в районе предстоящей застройки, указанная жалоба направлена в адрес прокурора области с ходатайством об организации проверки законности и обоснованности решения администрации.</w:t>
      </w:r>
    </w:p>
    <w:p w:rsidR="004131D4" w:rsidRPr="004131D4" w:rsidRDefault="004131D4" w:rsidP="001E49B6">
      <w:pPr>
        <w:widowControl w:val="0"/>
        <w:rPr>
          <w:b w:val="0"/>
        </w:rPr>
      </w:pPr>
      <w:r w:rsidRPr="004131D4">
        <w:rPr>
          <w:b w:val="0"/>
        </w:rPr>
        <w:t>По поручению вышестоящего прокурора прокуратурой г. Оренбурга проведена проверка, по результатам которой установлено, что оспариваемое постановление не соответствует градостроительному законодательству, и на него принесен протест. В дальнейшем прокурор обратил</w:t>
      </w:r>
      <w:r w:rsidR="000C0A90">
        <w:rPr>
          <w:b w:val="0"/>
        </w:rPr>
        <w:t>ся</w:t>
      </w:r>
      <w:r w:rsidRPr="004131D4">
        <w:rPr>
          <w:b w:val="0"/>
        </w:rPr>
        <w:t xml:space="preserve"> в суд с </w:t>
      </w:r>
      <w:r w:rsidRPr="004131D4">
        <w:rPr>
          <w:b w:val="0"/>
        </w:rPr>
        <w:lastRenderedPageBreak/>
        <w:t xml:space="preserve">административным иском о признании указанного постановления незаконным и не подлежащим применению. Данный иск судом удовлетворен. Однако, вместо исполнения решения суда и требований прокуратуры, в июне 2018 года администрацией города выдано разрешение на строительство 20-этажного жилого дома, с ООО </w:t>
      </w:r>
      <w:r w:rsidR="00EF4C83">
        <w:rPr>
          <w:b w:val="0"/>
        </w:rPr>
        <w:t>«</w:t>
      </w:r>
      <w:r w:rsidRPr="004131D4">
        <w:rPr>
          <w:b w:val="0"/>
        </w:rPr>
        <w:t>Статус</w:t>
      </w:r>
      <w:r w:rsidR="00EF4C83">
        <w:rPr>
          <w:b w:val="0"/>
        </w:rPr>
        <w:t>»</w:t>
      </w:r>
      <w:r w:rsidRPr="004131D4">
        <w:rPr>
          <w:b w:val="0"/>
        </w:rPr>
        <w:t xml:space="preserve"> заключены договоры долевого строительства и ударными темпами возводится уже шестой этаж одной из секций дома.  </w:t>
      </w:r>
    </w:p>
    <w:p w:rsidR="004131D4" w:rsidRPr="004131D4" w:rsidRDefault="004131D4" w:rsidP="001E49B6">
      <w:pPr>
        <w:widowControl w:val="0"/>
        <w:rPr>
          <w:b w:val="0"/>
        </w:rPr>
      </w:pPr>
      <w:r w:rsidRPr="004131D4">
        <w:rPr>
          <w:b w:val="0"/>
        </w:rPr>
        <w:t xml:space="preserve">В свою очередь, прокуратурой проверена законность выдачи разрешения на строительство и заключения экспертизы проектной документации. Установлено, что и разрешение, и экспертиза содержат многочисленные нарушения строительных норм и правил. В адрес ООО </w:t>
      </w:r>
      <w:r w:rsidR="00EF4C83">
        <w:rPr>
          <w:b w:val="0"/>
        </w:rPr>
        <w:t>«</w:t>
      </w:r>
      <w:r w:rsidRPr="004131D4">
        <w:rPr>
          <w:b w:val="0"/>
        </w:rPr>
        <w:t>Статус</w:t>
      </w:r>
      <w:r w:rsidR="00EF4C83">
        <w:rPr>
          <w:b w:val="0"/>
        </w:rPr>
        <w:t>»</w:t>
      </w:r>
      <w:r w:rsidRPr="004131D4">
        <w:rPr>
          <w:b w:val="0"/>
        </w:rPr>
        <w:t xml:space="preserve"> внесено представление, но это лишь ускорило темпы стройки.</w:t>
      </w:r>
    </w:p>
    <w:p w:rsidR="004131D4" w:rsidRPr="004131D4" w:rsidRDefault="004131D4" w:rsidP="001E49B6">
      <w:pPr>
        <w:widowControl w:val="0"/>
        <w:rPr>
          <w:b w:val="0"/>
        </w:rPr>
      </w:pPr>
      <w:r w:rsidRPr="004131D4">
        <w:rPr>
          <w:b w:val="0"/>
        </w:rPr>
        <w:t xml:space="preserve">Обеспокоенные жители микрорайона в своем повторном обращении сообщили, что с ноября 2018 года ООО </w:t>
      </w:r>
      <w:r w:rsidR="00EF4C83">
        <w:rPr>
          <w:b w:val="0"/>
        </w:rPr>
        <w:t>«</w:t>
      </w:r>
      <w:r w:rsidRPr="004131D4">
        <w:rPr>
          <w:b w:val="0"/>
        </w:rPr>
        <w:t>СУ-56</w:t>
      </w:r>
      <w:r w:rsidR="00EF4C83">
        <w:rPr>
          <w:b w:val="0"/>
        </w:rPr>
        <w:t>»</w:t>
      </w:r>
      <w:r w:rsidRPr="004131D4">
        <w:rPr>
          <w:b w:val="0"/>
        </w:rPr>
        <w:t xml:space="preserve">, являющееся подрядчиком ООО </w:t>
      </w:r>
      <w:r w:rsidR="00EF4C83">
        <w:rPr>
          <w:b w:val="0"/>
        </w:rPr>
        <w:t>«</w:t>
      </w:r>
      <w:r w:rsidRPr="004131D4">
        <w:rPr>
          <w:b w:val="0"/>
        </w:rPr>
        <w:t>Статус</w:t>
      </w:r>
      <w:r w:rsidR="00EF4C83">
        <w:rPr>
          <w:b w:val="0"/>
        </w:rPr>
        <w:t>»</w:t>
      </w:r>
      <w:r w:rsidRPr="004131D4">
        <w:rPr>
          <w:b w:val="0"/>
        </w:rPr>
        <w:t>, под видом уборки снега сносят зеленые насаждения по переулку Квартальному г. Оренбурга – напротив въезда на стройку.</w:t>
      </w:r>
    </w:p>
    <w:p w:rsidR="004131D4" w:rsidRPr="004131D4" w:rsidRDefault="004131D4" w:rsidP="001E49B6">
      <w:pPr>
        <w:widowControl w:val="0"/>
        <w:rPr>
          <w:b w:val="0"/>
        </w:rPr>
      </w:pPr>
      <w:r w:rsidRPr="004131D4">
        <w:rPr>
          <w:b w:val="0"/>
        </w:rPr>
        <w:t xml:space="preserve">Учитывая опасность наступления значительных негативных социальных и экологический последствий, которые может повлечь непродуманная </w:t>
      </w:r>
      <w:r w:rsidR="00EF4C83">
        <w:rPr>
          <w:b w:val="0"/>
        </w:rPr>
        <w:t>«</w:t>
      </w:r>
      <w:r w:rsidRPr="004131D4">
        <w:rPr>
          <w:b w:val="0"/>
        </w:rPr>
        <w:t>точечная застройка</w:t>
      </w:r>
      <w:r w:rsidR="00EF4C83">
        <w:rPr>
          <w:b w:val="0"/>
        </w:rPr>
        <w:t>»</w:t>
      </w:r>
      <w:r w:rsidRPr="004131D4">
        <w:rPr>
          <w:b w:val="0"/>
        </w:rPr>
        <w:t xml:space="preserve">, осуществляемая с нарушениями градостроительного законодательства, Уполномоченный вновь обратился к прокурору Оренбургской области с просьбой о принятии всех возможных мер в отношении ООО </w:t>
      </w:r>
      <w:r w:rsidR="00EF4C83">
        <w:rPr>
          <w:b w:val="0"/>
        </w:rPr>
        <w:t>«</w:t>
      </w:r>
      <w:r w:rsidRPr="004131D4">
        <w:rPr>
          <w:b w:val="0"/>
        </w:rPr>
        <w:t>Статус</w:t>
      </w:r>
      <w:r w:rsidR="00EF4C83">
        <w:rPr>
          <w:b w:val="0"/>
        </w:rPr>
        <w:t>»</w:t>
      </w:r>
      <w:r w:rsidRPr="004131D4">
        <w:rPr>
          <w:b w:val="0"/>
        </w:rPr>
        <w:t xml:space="preserve"> и администрации города Оренбурга и не допустить нарушений прав граждан. Ответ ожидается.</w:t>
      </w:r>
    </w:p>
    <w:p w:rsidR="00BD76B5" w:rsidRDefault="00BD76B5" w:rsidP="001E49B6">
      <w:pPr>
        <w:widowControl w:val="0"/>
      </w:pPr>
    </w:p>
    <w:p w:rsidR="004131D4" w:rsidRPr="004131D4" w:rsidRDefault="004131D4" w:rsidP="001E49B6">
      <w:pPr>
        <w:widowControl w:val="0"/>
      </w:pPr>
      <w:r w:rsidRPr="004131D4">
        <w:t>О состоянии атмосферного воздуха</w:t>
      </w:r>
    </w:p>
    <w:p w:rsidR="004131D4" w:rsidRPr="004131D4" w:rsidRDefault="004131D4" w:rsidP="001E49B6">
      <w:pPr>
        <w:widowControl w:val="0"/>
        <w:rPr>
          <w:b w:val="0"/>
        </w:rPr>
      </w:pPr>
      <w:r w:rsidRPr="004131D4">
        <w:rPr>
          <w:b w:val="0"/>
        </w:rPr>
        <w:t>Прошедший год стал непростым для экологии нашего региона. Весь год средства массовой информации сообщали о многочисленных фактах загрязнения воздуха. В министерство природных ресурсов, экологии и имущественных отношений области, Роспотребнадзор, органы прокуратуры, к Уполномоченному по правам человека поступали жалобы на запах сероводорода от жителей городов Оренбурга и Орска, станции Каргала Оренбургского района, села Дворики и поселка Красный Коммунар Сакмарского района, а также из Переволоцкого района.</w:t>
      </w:r>
    </w:p>
    <w:p w:rsidR="004131D4" w:rsidRPr="004131D4" w:rsidRDefault="004131D4" w:rsidP="001E49B6">
      <w:pPr>
        <w:widowControl w:val="0"/>
        <w:rPr>
          <w:b w:val="0"/>
        </w:rPr>
      </w:pPr>
      <w:r w:rsidRPr="004131D4">
        <w:rPr>
          <w:b w:val="0"/>
        </w:rPr>
        <w:t>В результате контрольно-надзорных мероприятий с отбором и анализом проб атмосферного воздуха установлены следующие основные источники загрязнения атмосферы сероводородом:</w:t>
      </w:r>
    </w:p>
    <w:p w:rsidR="004131D4" w:rsidRPr="004131D4" w:rsidRDefault="004131D4" w:rsidP="001E49B6">
      <w:pPr>
        <w:widowControl w:val="0"/>
        <w:rPr>
          <w:b w:val="0"/>
        </w:rPr>
      </w:pPr>
      <w:r w:rsidRPr="004131D4">
        <w:rPr>
          <w:b w:val="0"/>
        </w:rPr>
        <w:t>-</w:t>
      </w:r>
      <w:r w:rsidR="004A47CA">
        <w:rPr>
          <w:b w:val="0"/>
        </w:rPr>
        <w:t xml:space="preserve"> </w:t>
      </w:r>
      <w:r w:rsidRPr="004131D4">
        <w:rPr>
          <w:b w:val="0"/>
        </w:rPr>
        <w:t xml:space="preserve">в г. Оренбурге – очистные сооружения ООО </w:t>
      </w:r>
      <w:r w:rsidR="00EF4C83">
        <w:rPr>
          <w:b w:val="0"/>
        </w:rPr>
        <w:t>«</w:t>
      </w:r>
      <w:r w:rsidRPr="004131D4">
        <w:rPr>
          <w:b w:val="0"/>
        </w:rPr>
        <w:t>Оренбург Водоканал</w:t>
      </w:r>
      <w:r w:rsidR="00EF4C83">
        <w:rPr>
          <w:b w:val="0"/>
        </w:rPr>
        <w:t>»</w:t>
      </w:r>
      <w:r w:rsidRPr="004131D4">
        <w:rPr>
          <w:b w:val="0"/>
        </w:rPr>
        <w:t>;</w:t>
      </w:r>
    </w:p>
    <w:p w:rsidR="004131D4" w:rsidRPr="004131D4" w:rsidRDefault="004131D4" w:rsidP="001E49B6">
      <w:pPr>
        <w:widowControl w:val="0"/>
        <w:rPr>
          <w:b w:val="0"/>
        </w:rPr>
      </w:pPr>
      <w:r w:rsidRPr="004131D4">
        <w:rPr>
          <w:b w:val="0"/>
        </w:rPr>
        <w:t>-</w:t>
      </w:r>
      <w:r w:rsidR="004A47CA">
        <w:rPr>
          <w:b w:val="0"/>
        </w:rPr>
        <w:t xml:space="preserve"> </w:t>
      </w:r>
      <w:r w:rsidRPr="004131D4">
        <w:rPr>
          <w:b w:val="0"/>
        </w:rPr>
        <w:t xml:space="preserve">в г. Орске – объекты ОАО </w:t>
      </w:r>
      <w:r w:rsidR="00EF4C83">
        <w:rPr>
          <w:b w:val="0"/>
        </w:rPr>
        <w:t>«</w:t>
      </w:r>
      <w:r w:rsidRPr="004131D4">
        <w:rPr>
          <w:b w:val="0"/>
        </w:rPr>
        <w:t>Орскнефтеоргсинтез</w:t>
      </w:r>
      <w:r w:rsidR="00EF4C83">
        <w:rPr>
          <w:b w:val="0"/>
        </w:rPr>
        <w:t>»</w:t>
      </w:r>
      <w:r w:rsidRPr="004131D4">
        <w:rPr>
          <w:b w:val="0"/>
        </w:rPr>
        <w:t xml:space="preserve">, ЗАО </w:t>
      </w:r>
      <w:r w:rsidR="00EF4C83">
        <w:rPr>
          <w:b w:val="0"/>
        </w:rPr>
        <w:t>«</w:t>
      </w:r>
      <w:r w:rsidRPr="004131D4">
        <w:rPr>
          <w:b w:val="0"/>
        </w:rPr>
        <w:t xml:space="preserve">Завод </w:t>
      </w:r>
    </w:p>
    <w:p w:rsidR="004131D4" w:rsidRPr="004131D4" w:rsidRDefault="004131D4" w:rsidP="001E49B6">
      <w:pPr>
        <w:widowControl w:val="0"/>
        <w:rPr>
          <w:b w:val="0"/>
        </w:rPr>
      </w:pPr>
      <w:r w:rsidRPr="004131D4">
        <w:rPr>
          <w:b w:val="0"/>
        </w:rPr>
        <w:t xml:space="preserve"> </w:t>
      </w:r>
      <w:proofErr w:type="gramStart"/>
      <w:r w:rsidRPr="004131D4">
        <w:rPr>
          <w:b w:val="0"/>
        </w:rPr>
        <w:t>синтетического</w:t>
      </w:r>
      <w:proofErr w:type="gramEnd"/>
      <w:r w:rsidRPr="004131D4">
        <w:rPr>
          <w:b w:val="0"/>
        </w:rPr>
        <w:t xml:space="preserve"> спирта</w:t>
      </w:r>
      <w:r w:rsidR="00EF4C83">
        <w:rPr>
          <w:b w:val="0"/>
        </w:rPr>
        <w:t>»</w:t>
      </w:r>
      <w:r w:rsidRPr="004131D4">
        <w:rPr>
          <w:b w:val="0"/>
        </w:rPr>
        <w:t>;</w:t>
      </w:r>
    </w:p>
    <w:p w:rsidR="004131D4" w:rsidRPr="004131D4" w:rsidRDefault="004131D4" w:rsidP="001E49B6">
      <w:pPr>
        <w:widowControl w:val="0"/>
        <w:rPr>
          <w:b w:val="0"/>
        </w:rPr>
      </w:pPr>
      <w:r w:rsidRPr="004131D4">
        <w:rPr>
          <w:b w:val="0"/>
        </w:rPr>
        <w:t>-</w:t>
      </w:r>
      <w:r w:rsidR="004A47CA">
        <w:rPr>
          <w:b w:val="0"/>
        </w:rPr>
        <w:t xml:space="preserve"> </w:t>
      </w:r>
      <w:r w:rsidRPr="004131D4">
        <w:rPr>
          <w:b w:val="0"/>
        </w:rPr>
        <w:t xml:space="preserve">на ст. Каргала – объекты ООО </w:t>
      </w:r>
      <w:r w:rsidR="00EF4C83">
        <w:rPr>
          <w:b w:val="0"/>
        </w:rPr>
        <w:t>«</w:t>
      </w:r>
      <w:r w:rsidRPr="004131D4">
        <w:rPr>
          <w:b w:val="0"/>
        </w:rPr>
        <w:t>Газпром добыча Оренбург</w:t>
      </w:r>
      <w:r w:rsidR="00EF4C83">
        <w:rPr>
          <w:b w:val="0"/>
        </w:rPr>
        <w:t>»</w:t>
      </w:r>
      <w:r w:rsidRPr="004131D4">
        <w:rPr>
          <w:b w:val="0"/>
        </w:rPr>
        <w:t xml:space="preserve">, ЗАО  </w:t>
      </w:r>
    </w:p>
    <w:p w:rsidR="004131D4" w:rsidRPr="004131D4" w:rsidRDefault="004131D4" w:rsidP="001E49B6">
      <w:pPr>
        <w:widowControl w:val="0"/>
        <w:rPr>
          <w:b w:val="0"/>
        </w:rPr>
      </w:pPr>
      <w:r w:rsidRPr="004131D4">
        <w:rPr>
          <w:b w:val="0"/>
        </w:rPr>
        <w:t xml:space="preserve"> </w:t>
      </w:r>
      <w:r w:rsidR="00EF4C83">
        <w:rPr>
          <w:b w:val="0"/>
        </w:rPr>
        <w:t>«</w:t>
      </w:r>
      <w:r w:rsidRPr="004131D4">
        <w:rPr>
          <w:b w:val="0"/>
        </w:rPr>
        <w:t>Тектоника</w:t>
      </w:r>
      <w:r w:rsidR="00EF4C83">
        <w:rPr>
          <w:b w:val="0"/>
        </w:rPr>
        <w:t>»</w:t>
      </w:r>
      <w:r w:rsidRPr="004131D4">
        <w:rPr>
          <w:b w:val="0"/>
        </w:rPr>
        <w:t xml:space="preserve"> и ООО </w:t>
      </w:r>
      <w:r w:rsidR="00EF4C83">
        <w:rPr>
          <w:b w:val="0"/>
        </w:rPr>
        <w:t>«</w:t>
      </w:r>
      <w:proofErr w:type="spellStart"/>
      <w:r w:rsidRPr="004131D4">
        <w:rPr>
          <w:b w:val="0"/>
        </w:rPr>
        <w:t>Инвестсервис</w:t>
      </w:r>
      <w:proofErr w:type="spellEnd"/>
      <w:r w:rsidR="00EF4C83">
        <w:rPr>
          <w:b w:val="0"/>
        </w:rPr>
        <w:t>»</w:t>
      </w:r>
      <w:r w:rsidRPr="004131D4">
        <w:rPr>
          <w:b w:val="0"/>
        </w:rPr>
        <w:t>;</w:t>
      </w:r>
    </w:p>
    <w:p w:rsidR="004131D4" w:rsidRPr="004131D4" w:rsidRDefault="004131D4" w:rsidP="001E49B6">
      <w:pPr>
        <w:widowControl w:val="0"/>
        <w:rPr>
          <w:b w:val="0"/>
        </w:rPr>
      </w:pPr>
      <w:r w:rsidRPr="004131D4">
        <w:rPr>
          <w:b w:val="0"/>
        </w:rPr>
        <w:t>-</w:t>
      </w:r>
      <w:r w:rsidR="004A47CA">
        <w:rPr>
          <w:b w:val="0"/>
        </w:rPr>
        <w:t xml:space="preserve"> </w:t>
      </w:r>
      <w:r w:rsidRPr="004131D4">
        <w:rPr>
          <w:b w:val="0"/>
        </w:rPr>
        <w:t xml:space="preserve">в с. Дворики Сакмарского района – объекты ООО </w:t>
      </w:r>
      <w:r w:rsidR="00EF4C83">
        <w:rPr>
          <w:b w:val="0"/>
        </w:rPr>
        <w:t>«</w:t>
      </w:r>
      <w:r w:rsidRPr="004131D4">
        <w:rPr>
          <w:b w:val="0"/>
        </w:rPr>
        <w:t>РОСТА-Терминал</w:t>
      </w:r>
      <w:r w:rsidR="00EF4C83">
        <w:rPr>
          <w:b w:val="0"/>
        </w:rPr>
        <w:t>»</w:t>
      </w:r>
      <w:r w:rsidRPr="004131D4">
        <w:rPr>
          <w:b w:val="0"/>
        </w:rPr>
        <w:t xml:space="preserve">, ЗАО </w:t>
      </w:r>
      <w:r w:rsidR="00EF4C83">
        <w:rPr>
          <w:b w:val="0"/>
        </w:rPr>
        <w:t>«</w:t>
      </w:r>
      <w:proofErr w:type="spellStart"/>
      <w:r w:rsidRPr="004131D4">
        <w:rPr>
          <w:b w:val="0"/>
        </w:rPr>
        <w:t>Преображенскнефть</w:t>
      </w:r>
      <w:proofErr w:type="spellEnd"/>
      <w:r w:rsidR="00EF4C83">
        <w:rPr>
          <w:b w:val="0"/>
        </w:rPr>
        <w:t>»</w:t>
      </w:r>
      <w:r w:rsidRPr="004131D4">
        <w:rPr>
          <w:b w:val="0"/>
        </w:rPr>
        <w:t>;</w:t>
      </w:r>
    </w:p>
    <w:p w:rsidR="004131D4" w:rsidRPr="004131D4" w:rsidRDefault="004131D4" w:rsidP="001E49B6">
      <w:pPr>
        <w:widowControl w:val="0"/>
        <w:rPr>
          <w:b w:val="0"/>
        </w:rPr>
      </w:pPr>
      <w:r w:rsidRPr="004131D4">
        <w:rPr>
          <w:b w:val="0"/>
        </w:rPr>
        <w:t>-</w:t>
      </w:r>
      <w:r w:rsidR="004A47CA">
        <w:rPr>
          <w:b w:val="0"/>
        </w:rPr>
        <w:t xml:space="preserve"> </w:t>
      </w:r>
      <w:r w:rsidRPr="004131D4">
        <w:rPr>
          <w:b w:val="0"/>
        </w:rPr>
        <w:t xml:space="preserve">в п. Переволоцкий – ООО </w:t>
      </w:r>
      <w:r w:rsidR="00EF4C83">
        <w:rPr>
          <w:b w:val="0"/>
        </w:rPr>
        <w:t>«</w:t>
      </w:r>
      <w:r w:rsidRPr="004131D4">
        <w:rPr>
          <w:b w:val="0"/>
        </w:rPr>
        <w:t>Триумф</w:t>
      </w:r>
      <w:r w:rsidR="00EF4C83">
        <w:rPr>
          <w:b w:val="0"/>
        </w:rPr>
        <w:t>»</w:t>
      </w:r>
      <w:r w:rsidRPr="004131D4">
        <w:rPr>
          <w:b w:val="0"/>
        </w:rPr>
        <w:t>.</w:t>
      </w:r>
    </w:p>
    <w:p w:rsidR="004131D4" w:rsidRPr="004131D4" w:rsidRDefault="004131D4" w:rsidP="001E49B6">
      <w:pPr>
        <w:widowControl w:val="0"/>
        <w:rPr>
          <w:b w:val="0"/>
        </w:rPr>
      </w:pPr>
      <w:r w:rsidRPr="004131D4">
        <w:rPr>
          <w:b w:val="0"/>
        </w:rPr>
        <w:t xml:space="preserve">В отношении юридических лиц, эксплуатирующих объекты негативного воздействия на окружающую среду, подлежащие региональному </w:t>
      </w:r>
      <w:r w:rsidRPr="004131D4">
        <w:rPr>
          <w:b w:val="0"/>
        </w:rPr>
        <w:lastRenderedPageBreak/>
        <w:t>государственному экологическому надзору, приняты меры административного воздействия.</w:t>
      </w:r>
    </w:p>
    <w:p w:rsidR="004131D4" w:rsidRPr="004131D4" w:rsidRDefault="004131D4" w:rsidP="001E49B6">
      <w:pPr>
        <w:widowControl w:val="0"/>
        <w:rPr>
          <w:b w:val="0"/>
        </w:rPr>
      </w:pPr>
      <w:r w:rsidRPr="004131D4">
        <w:rPr>
          <w:b w:val="0"/>
        </w:rPr>
        <w:t xml:space="preserve">Мониторинг атмосферного воздуха в зоне городских и сельских поселений в области ведется силами ФБУЗ </w:t>
      </w:r>
      <w:r w:rsidR="00EF4C83">
        <w:rPr>
          <w:b w:val="0"/>
        </w:rPr>
        <w:t>«</w:t>
      </w:r>
      <w:r w:rsidRPr="004131D4">
        <w:rPr>
          <w:b w:val="0"/>
        </w:rPr>
        <w:t>Центр гигиены и эпидемиологии в Оренбургской области</w:t>
      </w:r>
      <w:r w:rsidR="00EF4C83">
        <w:rPr>
          <w:b w:val="0"/>
        </w:rPr>
        <w:t>»</w:t>
      </w:r>
      <w:r w:rsidRPr="004131D4">
        <w:rPr>
          <w:b w:val="0"/>
        </w:rPr>
        <w:t xml:space="preserve"> на стационарных постах. Удельный вес проб, не отвечающих гигиеническим требованиям в местах постоянного проживания населения области, в течение последних 3-х лет остается стабильным. </w:t>
      </w:r>
    </w:p>
    <w:p w:rsidR="004131D4" w:rsidRPr="004131D4" w:rsidRDefault="004131D4" w:rsidP="001E49B6">
      <w:pPr>
        <w:widowControl w:val="0"/>
        <w:rPr>
          <w:b w:val="0"/>
        </w:rPr>
      </w:pPr>
      <w:r w:rsidRPr="004131D4">
        <w:rPr>
          <w:b w:val="0"/>
        </w:rPr>
        <w:t xml:space="preserve">По информации Росприроднадзора по Оренбургской области, Оренбуржье по-прежнему входит в число регионов с наибольшим объемом выбросов загрязняющих веществ в атмосферу с объемом 475,1 тыс. тонн, из которых 90% приходится на промышленные предприятия. </w:t>
      </w:r>
    </w:p>
    <w:p w:rsidR="004131D4" w:rsidRPr="004131D4" w:rsidRDefault="004131D4" w:rsidP="001E49B6">
      <w:pPr>
        <w:widowControl w:val="0"/>
        <w:rPr>
          <w:b w:val="0"/>
        </w:rPr>
      </w:pPr>
      <w:r w:rsidRPr="004131D4">
        <w:rPr>
          <w:b w:val="0"/>
        </w:rPr>
        <w:t>Вместе с тем, динамика валовых выбросов загрязняющих веществ в атмосферный воздух в целом показывает устойчивую тенденцию к уменьшению загрязнения: если в 2012 году выбросы составляли 923,8 тыс. тонн, то на 01.01.2018 – 756,4 тыс. тонн.  Это, прежде всего, связано со снижением выбросов загрязняющих веществ от стационарных источников, которые сократились почти в 1,2 раза. Доля стационарных источников в загрязнение воздушного бассейна составляет более 63% от общего объема выбросов.</w:t>
      </w:r>
    </w:p>
    <w:p w:rsidR="004131D4" w:rsidRPr="004131D4" w:rsidRDefault="004131D4" w:rsidP="001E49B6">
      <w:pPr>
        <w:widowControl w:val="0"/>
        <w:rPr>
          <w:b w:val="0"/>
        </w:rPr>
      </w:pPr>
      <w:r w:rsidRPr="004131D4">
        <w:rPr>
          <w:b w:val="0"/>
        </w:rPr>
        <w:t>Однако выбросы от передвижных источников растут, что связано с увеличением количества зарегистрированных автотранспортных средств, в основном легковых.</w:t>
      </w:r>
    </w:p>
    <w:p w:rsidR="004131D4" w:rsidRPr="004131D4" w:rsidRDefault="004131D4" w:rsidP="001E49B6">
      <w:pPr>
        <w:widowControl w:val="0"/>
        <w:rPr>
          <w:b w:val="0"/>
        </w:rPr>
      </w:pPr>
      <w:r w:rsidRPr="004131D4">
        <w:rPr>
          <w:b w:val="0"/>
        </w:rPr>
        <w:t>Участившиеся случаи выбросов в атмосферу вредных веществ, а также анализ обращений граждан, позволяют из всех экологических проблем региона в 2018 году наиболее злободневным считать нарушения законодательства об охране атмосферного воздуха.</w:t>
      </w:r>
    </w:p>
    <w:p w:rsidR="004131D4" w:rsidRPr="004131D4" w:rsidRDefault="004131D4" w:rsidP="001E49B6">
      <w:pPr>
        <w:widowControl w:val="0"/>
        <w:rPr>
          <w:b w:val="0"/>
        </w:rPr>
      </w:pPr>
      <w:r w:rsidRPr="004131D4">
        <w:rPr>
          <w:b w:val="0"/>
        </w:rPr>
        <w:t xml:space="preserve">По масштабам и физическим особенностям воздействия на атмосферу региона добывающий сектор относится к отраслям, обладающим исключительно высокой экологической опасностью. Нефтегазодобывающая и перерабатывающая отрасли промышленности являются крупными загрязнителями окружающей среды и оказывают наиболее негативное воздействие на атмосферный воздух. </w:t>
      </w:r>
    </w:p>
    <w:p w:rsidR="004131D4" w:rsidRPr="004131D4" w:rsidRDefault="004131D4" w:rsidP="001E49B6">
      <w:pPr>
        <w:widowControl w:val="0"/>
        <w:rPr>
          <w:b w:val="0"/>
        </w:rPr>
      </w:pPr>
      <w:r w:rsidRPr="004131D4">
        <w:rPr>
          <w:b w:val="0"/>
        </w:rPr>
        <w:t>Количество факельных установок в регионе постоянно растет (к 2018 году – 134), на факельных установках сожжено попутного газа в объеме – 823 млн. кубических метров. При этом типичными нарушениями, выявляемыми в области охраны атмосферного воздуха в деятельности предприятий топливно-энергетического комплекса, являются нарушения лицензионных условий, в части утилизации попутного нефтяного газа.</w:t>
      </w:r>
    </w:p>
    <w:p w:rsidR="004131D4" w:rsidRPr="004131D4" w:rsidRDefault="004131D4" w:rsidP="001E49B6">
      <w:pPr>
        <w:widowControl w:val="0"/>
        <w:rPr>
          <w:b w:val="0"/>
        </w:rPr>
      </w:pPr>
      <w:r w:rsidRPr="004131D4">
        <w:rPr>
          <w:b w:val="0"/>
        </w:rPr>
        <w:t>Оренбургской природоохранной межрайонной прокуратурой выявлено около 100 нарушений законодательства об охране атмосферного воздуха, еще 172 нарушения - Орской межрайонной природоохранной прокуратурой.</w:t>
      </w:r>
    </w:p>
    <w:p w:rsidR="004131D4" w:rsidRPr="004131D4" w:rsidRDefault="004131D4" w:rsidP="001E49B6">
      <w:pPr>
        <w:widowControl w:val="0"/>
        <w:rPr>
          <w:b w:val="0"/>
        </w:rPr>
      </w:pPr>
      <w:r w:rsidRPr="004131D4">
        <w:rPr>
          <w:b w:val="0"/>
        </w:rPr>
        <w:t xml:space="preserve">Очевидно, что на востоке области проблема чистого воздуха стоит острее. Показательно, что г. Медногорск в 2018 году вошел в число 12 городов России, упомянутых в Указе Президента РФ от 7 мая 2018 года № 204 </w:t>
      </w:r>
      <w:r w:rsidR="00EF4C83">
        <w:rPr>
          <w:b w:val="0"/>
        </w:rPr>
        <w:t>«</w:t>
      </w:r>
      <w:r w:rsidRPr="004131D4">
        <w:rPr>
          <w:b w:val="0"/>
        </w:rPr>
        <w:t>О национальных целях и стратегических задачах развития Российской Федерации на период до 2024 года</w:t>
      </w:r>
      <w:r w:rsidR="00EF4C83">
        <w:rPr>
          <w:b w:val="0"/>
        </w:rPr>
        <w:t>»</w:t>
      </w:r>
      <w:r w:rsidRPr="004131D4">
        <w:rPr>
          <w:b w:val="0"/>
        </w:rPr>
        <w:t xml:space="preserve">, в которых в первоочередном порядке необходима реализация </w:t>
      </w:r>
      <w:r w:rsidRPr="004131D4">
        <w:rPr>
          <w:b w:val="0"/>
        </w:rPr>
        <w:lastRenderedPageBreak/>
        <w:t>комплексных планов мероприятий по снижению выбросов загрязняющих веществ в атмосферный воздух.</w:t>
      </w:r>
    </w:p>
    <w:p w:rsidR="004131D4" w:rsidRPr="004131D4" w:rsidRDefault="004131D4" w:rsidP="001E49B6">
      <w:pPr>
        <w:widowControl w:val="0"/>
        <w:rPr>
          <w:b w:val="0"/>
        </w:rPr>
      </w:pPr>
      <w:r w:rsidRPr="004131D4">
        <w:rPr>
          <w:b w:val="0"/>
        </w:rPr>
        <w:t xml:space="preserve">В декабре 2018 года с целью реализации названного Указа, в рамках федерального проекта </w:t>
      </w:r>
      <w:r w:rsidR="00EF4C83">
        <w:rPr>
          <w:b w:val="0"/>
        </w:rPr>
        <w:t>«</w:t>
      </w:r>
      <w:r w:rsidRPr="004131D4">
        <w:rPr>
          <w:b w:val="0"/>
        </w:rPr>
        <w:t>Чистый воздух</w:t>
      </w:r>
      <w:r w:rsidR="00EF4C83">
        <w:rPr>
          <w:b w:val="0"/>
        </w:rPr>
        <w:t>»</w:t>
      </w:r>
      <w:r w:rsidRPr="004131D4">
        <w:rPr>
          <w:b w:val="0"/>
        </w:rPr>
        <w:t>, Правительством Российской Федерации утвержден Комплексный план мероприятий по снижению выбросов загрязняющих веществ в атмосферный воздух в г. Медногорске Оренбургской области.</w:t>
      </w:r>
    </w:p>
    <w:p w:rsidR="00BD76B5" w:rsidRDefault="00BD76B5" w:rsidP="001E49B6">
      <w:pPr>
        <w:widowControl w:val="0"/>
      </w:pPr>
    </w:p>
    <w:p w:rsidR="004131D4" w:rsidRPr="004131D4" w:rsidRDefault="004131D4" w:rsidP="001E49B6">
      <w:pPr>
        <w:widowControl w:val="0"/>
      </w:pPr>
      <w:r w:rsidRPr="004131D4">
        <w:t>О состоянии водных ресурсов</w:t>
      </w:r>
    </w:p>
    <w:p w:rsidR="004131D4" w:rsidRPr="004131D4" w:rsidRDefault="004131D4" w:rsidP="001E49B6">
      <w:pPr>
        <w:widowControl w:val="0"/>
        <w:rPr>
          <w:b w:val="0"/>
        </w:rPr>
      </w:pPr>
      <w:r w:rsidRPr="004131D4">
        <w:rPr>
          <w:b w:val="0"/>
        </w:rPr>
        <w:t xml:space="preserve">Развитый промышленный комплекс Оренбургской области напрямую влияет на состояние поверхностных водных ресурсов, образованных речными системами трех бассейнов: Урала, Волги, Тобола. </w:t>
      </w:r>
    </w:p>
    <w:p w:rsidR="004131D4" w:rsidRPr="004131D4" w:rsidRDefault="004131D4" w:rsidP="001E49B6">
      <w:pPr>
        <w:widowControl w:val="0"/>
        <w:rPr>
          <w:b w:val="0"/>
        </w:rPr>
      </w:pPr>
      <w:r w:rsidRPr="004131D4">
        <w:rPr>
          <w:b w:val="0"/>
        </w:rPr>
        <w:t xml:space="preserve">Самой крупной водной артерией Оренбургской области является река Урал, который по своей длине уступает в Европе только Волге и Дунаю.  Однако по водности Урал занимает место лишь в третьем десятке европейских рек. Трансграничный характер реки обусловливает поступление в Оренбургскую область загрязняющих веществ из Республик Башкортостан, Казахстан и Челябинской области. </w:t>
      </w:r>
    </w:p>
    <w:p w:rsidR="004131D4" w:rsidRPr="004131D4" w:rsidRDefault="004131D4" w:rsidP="001E49B6">
      <w:pPr>
        <w:widowControl w:val="0"/>
        <w:rPr>
          <w:b w:val="0"/>
        </w:rPr>
      </w:pPr>
      <w:r w:rsidRPr="004131D4">
        <w:rPr>
          <w:b w:val="0"/>
        </w:rPr>
        <w:t>Именно в Урал поступает 85% от общей массы загрязненных сточных вод из водных объектов Оренбургской области. Главным загрязнителем водных объектов продолжает оставаться жилищно-коммунальное хозяйство. Более половины очистных сооружений области не обеспечивают должный уровень очистки.</w:t>
      </w:r>
    </w:p>
    <w:p w:rsidR="004131D4" w:rsidRPr="004131D4" w:rsidRDefault="004131D4" w:rsidP="001E49B6">
      <w:pPr>
        <w:widowControl w:val="0"/>
        <w:rPr>
          <w:b w:val="0"/>
        </w:rPr>
      </w:pPr>
      <w:r w:rsidRPr="004131D4">
        <w:rPr>
          <w:b w:val="0"/>
        </w:rPr>
        <w:t xml:space="preserve">Ремонт и модернизация очистных сооружений требует значительных финансовых средств, которыми муниципальные образования не располагают. С учетом того, что привлечение средств вышестоящих бюджетов и участие в различных федеральных и региональных программах возможно при наличии утвержденной проектной документации, прошедшей государственную экологическую экспертизу, </w:t>
      </w:r>
      <w:r w:rsidRPr="004131D4">
        <w:t>Уполномоченный рекомендует органам местного самоуправления изыскать ресурсы для подготовки пакетов документов, необходимых для формирования заявок на участие в программах, позволяющих привлечь на реконструкцию очистных сооружений средства федерального и областного бюджетов</w:t>
      </w:r>
      <w:r w:rsidRPr="004131D4">
        <w:rPr>
          <w:b w:val="0"/>
        </w:rPr>
        <w:t>.</w:t>
      </w:r>
    </w:p>
    <w:p w:rsidR="004131D4" w:rsidRPr="004131D4" w:rsidRDefault="004131D4" w:rsidP="001E49B6">
      <w:pPr>
        <w:widowControl w:val="0"/>
        <w:rPr>
          <w:b w:val="0"/>
        </w:rPr>
      </w:pPr>
      <w:r w:rsidRPr="004131D4">
        <w:rPr>
          <w:b w:val="0"/>
        </w:rPr>
        <w:t>Кроме сточных вод, водоемы области испытывают и антропогенную нагрузку на береговую линию, в особенности вблизи крупных населенных пунктов. Берега водоемов покрываются сетью грунтовых дорог, многочисленными отметинами кострищ, россыпями мусора. Вдоль рек погибают деревья, чьи корни укрепляют обрывистые берега. В то же время, законодательством вдоль берегов водоемов установлена водоохранная зона, предусматривающая ряд мер по недопущению ущерба водоемам. Соблюдение этих мер необходимо контролировать.</w:t>
      </w:r>
    </w:p>
    <w:p w:rsidR="004131D4" w:rsidRPr="004131D4" w:rsidRDefault="004131D4" w:rsidP="001E49B6">
      <w:pPr>
        <w:widowControl w:val="0"/>
        <w:rPr>
          <w:b w:val="0"/>
        </w:rPr>
      </w:pPr>
      <w:r w:rsidRPr="004131D4">
        <w:rPr>
          <w:b w:val="0"/>
        </w:rPr>
        <w:t xml:space="preserve">На публичном обсуждении результатов правоприменительной практики по соблюдению природоохранного законодательства, состоявшегося 28 ноября 2018 года, руководству Управления Росприроднадзора по Оренбургской области был задан вопрос о принятых мерах по защите берегов водоемов, в том числе от </w:t>
      </w:r>
      <w:r w:rsidRPr="004131D4">
        <w:rPr>
          <w:b w:val="0"/>
        </w:rPr>
        <w:lastRenderedPageBreak/>
        <w:t xml:space="preserve">автомобилей, не соблюдающих </w:t>
      </w:r>
      <w:proofErr w:type="spellStart"/>
      <w:r w:rsidRPr="004131D4">
        <w:rPr>
          <w:b w:val="0"/>
        </w:rPr>
        <w:t>водоохранную</w:t>
      </w:r>
      <w:proofErr w:type="spellEnd"/>
      <w:r w:rsidRPr="004131D4">
        <w:rPr>
          <w:b w:val="0"/>
        </w:rPr>
        <w:t xml:space="preserve"> зону. На этот вопрос ответа не последовало.</w:t>
      </w:r>
    </w:p>
    <w:p w:rsidR="004131D4" w:rsidRPr="004131D4" w:rsidRDefault="004131D4" w:rsidP="001E49B6">
      <w:pPr>
        <w:widowControl w:val="0"/>
        <w:rPr>
          <w:b w:val="0"/>
        </w:rPr>
      </w:pPr>
      <w:r w:rsidRPr="004131D4">
        <w:rPr>
          <w:b w:val="0"/>
        </w:rPr>
        <w:t>В ходе подготовки доклада Уполномоченный в своем запросе в адрес Росприроднадзора запрашивал информацию о фактах негативного воздействия и принятых мерах по защите водоохранных зон, однако необходимой информации не поступило.</w:t>
      </w:r>
    </w:p>
    <w:p w:rsidR="004131D4" w:rsidRPr="004131D4" w:rsidRDefault="004131D4" w:rsidP="001E49B6">
      <w:pPr>
        <w:widowControl w:val="0"/>
      </w:pPr>
      <w:r w:rsidRPr="004131D4">
        <w:t>Уполномоченный считает необходимым рекомендовать Управлению Федеральной службы по надзору в сфере природопользования по Оренбургской области обратить внимание на защиту берегов водоемов вблизи крупных населенных пунктов области, испытывающих повышенную антропогенную нагрузку.</w:t>
      </w:r>
    </w:p>
    <w:p w:rsidR="004131D4" w:rsidRPr="004131D4" w:rsidRDefault="004131D4" w:rsidP="001E49B6">
      <w:pPr>
        <w:widowControl w:val="0"/>
        <w:rPr>
          <w:b w:val="0"/>
        </w:rPr>
      </w:pPr>
    </w:p>
    <w:p w:rsidR="004131D4" w:rsidRPr="004131D4" w:rsidRDefault="004131D4" w:rsidP="001E49B6">
      <w:pPr>
        <w:widowControl w:val="0"/>
      </w:pPr>
      <w:r w:rsidRPr="004131D4">
        <w:t>Обращение с отходами производства и потребления</w:t>
      </w:r>
    </w:p>
    <w:p w:rsidR="004131D4" w:rsidRPr="004131D4" w:rsidRDefault="004131D4" w:rsidP="001E49B6">
      <w:pPr>
        <w:widowControl w:val="0"/>
        <w:rPr>
          <w:b w:val="0"/>
        </w:rPr>
      </w:pPr>
      <w:r w:rsidRPr="004131D4">
        <w:rPr>
          <w:b w:val="0"/>
        </w:rPr>
        <w:t>В 2018 году продолжалась работа по совершенствованию системы государственного регулирования вопросов обращения с отходами.</w:t>
      </w:r>
    </w:p>
    <w:p w:rsidR="004131D4" w:rsidRPr="004131D4" w:rsidRDefault="004131D4" w:rsidP="001E49B6">
      <w:pPr>
        <w:widowControl w:val="0"/>
        <w:rPr>
          <w:b w:val="0"/>
        </w:rPr>
      </w:pPr>
      <w:r w:rsidRPr="004131D4">
        <w:rPr>
          <w:b w:val="0"/>
        </w:rPr>
        <w:t>В государственный реестр объектов размещения отходов внесены 60 объектов, расположенных в Оренбургской области, в т.ч. 12 полигонов твердых коммунальных отходов в городах: Оренбург, Орск, Бузулук, Медногорск, Бугуруслан, Гай, Соль-Илецк, Ясный; поселках: Новосергиевка, Курманаевка, Новоорск; с. Подгородняя Покровка.</w:t>
      </w:r>
    </w:p>
    <w:p w:rsidR="004131D4" w:rsidRPr="004131D4" w:rsidRDefault="004131D4" w:rsidP="001E49B6">
      <w:pPr>
        <w:widowControl w:val="0"/>
        <w:rPr>
          <w:b w:val="0"/>
        </w:rPr>
      </w:pPr>
      <w:r w:rsidRPr="004131D4">
        <w:rPr>
          <w:b w:val="0"/>
        </w:rPr>
        <w:t xml:space="preserve">В Оренбургской области сформировано концептуальное решение по созданию необходимой инфраструктуры для безопасного обращения с твердыми коммунальными отходами. </w:t>
      </w:r>
    </w:p>
    <w:p w:rsidR="004131D4" w:rsidRPr="004131D4" w:rsidRDefault="004131D4" w:rsidP="001E49B6">
      <w:pPr>
        <w:widowControl w:val="0"/>
        <w:rPr>
          <w:b w:val="0"/>
        </w:rPr>
      </w:pPr>
      <w:r w:rsidRPr="004131D4">
        <w:rPr>
          <w:b w:val="0"/>
        </w:rPr>
        <w:t>Правительством Оренбургской области утверждена территориальная схема обращения с отходами, в рамках которой предусматриваются создание в области соответствующей инфраструктуры, в том числе мусоросортировочных и мусороперерабатывающих комплексов, а также проведение рекультивации либо ликвидации несанкционированных свалок.</w:t>
      </w:r>
    </w:p>
    <w:p w:rsidR="004131D4" w:rsidRPr="004131D4" w:rsidRDefault="004131D4" w:rsidP="001E49B6">
      <w:pPr>
        <w:widowControl w:val="0"/>
        <w:rPr>
          <w:b w:val="0"/>
        </w:rPr>
      </w:pPr>
      <w:r w:rsidRPr="004131D4">
        <w:rPr>
          <w:b w:val="0"/>
        </w:rPr>
        <w:t xml:space="preserve">В соответствии с проектными решениями территориальной схемы постановлением Правительства Оренбургской области от 02.07.2018 № 405-п утверждена региональная программа </w:t>
      </w:r>
      <w:r w:rsidR="00EF4C83">
        <w:rPr>
          <w:b w:val="0"/>
        </w:rPr>
        <w:t>«</w:t>
      </w:r>
      <w:r w:rsidRPr="004131D4">
        <w:rPr>
          <w:b w:val="0"/>
        </w:rPr>
        <w:t>Обращение с отходами производства и потребления, в том числе с твердыми коммунальными отходами, на территории Оренбургской области</w:t>
      </w:r>
      <w:r w:rsidR="00EF4C83">
        <w:rPr>
          <w:b w:val="0"/>
        </w:rPr>
        <w:t>»</w:t>
      </w:r>
      <w:r w:rsidRPr="004131D4">
        <w:rPr>
          <w:b w:val="0"/>
        </w:rPr>
        <w:t xml:space="preserve">. </w:t>
      </w:r>
    </w:p>
    <w:p w:rsidR="004131D4" w:rsidRPr="004131D4" w:rsidRDefault="004131D4" w:rsidP="001E49B6">
      <w:pPr>
        <w:widowControl w:val="0"/>
        <w:rPr>
          <w:b w:val="0"/>
        </w:rPr>
      </w:pPr>
      <w:r w:rsidRPr="004131D4">
        <w:rPr>
          <w:b w:val="0"/>
        </w:rPr>
        <w:t xml:space="preserve">На территории области выбран региональный оператор по обращению с твердыми коммунальными отходами. По итогам конкурса этим статусом наделено ООО </w:t>
      </w:r>
      <w:r w:rsidR="00EF4C83">
        <w:rPr>
          <w:b w:val="0"/>
        </w:rPr>
        <w:t>«</w:t>
      </w:r>
      <w:r w:rsidRPr="004131D4">
        <w:rPr>
          <w:b w:val="0"/>
        </w:rPr>
        <w:t>Природа</w:t>
      </w:r>
      <w:r w:rsidR="00EF4C83">
        <w:rPr>
          <w:b w:val="0"/>
        </w:rPr>
        <w:t>»</w:t>
      </w:r>
      <w:r w:rsidRPr="004131D4">
        <w:rPr>
          <w:b w:val="0"/>
        </w:rPr>
        <w:t xml:space="preserve"> сроком на 10 лет.</w:t>
      </w:r>
    </w:p>
    <w:p w:rsidR="004131D4" w:rsidRPr="004131D4" w:rsidRDefault="004131D4" w:rsidP="001E49B6">
      <w:pPr>
        <w:widowControl w:val="0"/>
        <w:rPr>
          <w:b w:val="0"/>
        </w:rPr>
      </w:pPr>
      <w:r w:rsidRPr="004131D4">
        <w:rPr>
          <w:b w:val="0"/>
        </w:rPr>
        <w:t>Установлен единый тариф на услугу регионального оператора и нормы накопления отходов для объектов общественного назначения, а также домовладений на территории области.</w:t>
      </w:r>
    </w:p>
    <w:p w:rsidR="004131D4" w:rsidRPr="004131D4" w:rsidRDefault="004131D4" w:rsidP="001E49B6">
      <w:pPr>
        <w:widowControl w:val="0"/>
        <w:rPr>
          <w:b w:val="0"/>
        </w:rPr>
      </w:pPr>
      <w:r w:rsidRPr="004131D4">
        <w:rPr>
          <w:b w:val="0"/>
        </w:rPr>
        <w:t xml:space="preserve">Квитанции за оплату вывоза мусора только начали поступать оренбуржцам. Вполне естественно, что наверняка прозвучат вопросы: куда потрачены собранные деньги? В данной связи уместно привести опасения Президента Российской Федерации: </w:t>
      </w:r>
      <w:r w:rsidR="00EF4C83">
        <w:rPr>
          <w:b w:val="0"/>
        </w:rPr>
        <w:t>«</w:t>
      </w:r>
      <w:r w:rsidRPr="00BB2C69">
        <w:rPr>
          <w:b w:val="0"/>
          <w:i/>
        </w:rPr>
        <w:t xml:space="preserve">если все сведется к росту платы за вывоз мусора – это </w:t>
      </w:r>
      <w:proofErr w:type="gramStart"/>
      <w:r w:rsidRPr="00BB2C69">
        <w:rPr>
          <w:b w:val="0"/>
          <w:i/>
        </w:rPr>
        <w:t>не работа</w:t>
      </w:r>
      <w:proofErr w:type="gramEnd"/>
      <w:r w:rsidRPr="00BB2C69">
        <w:rPr>
          <w:b w:val="0"/>
          <w:i/>
        </w:rPr>
        <w:t>, а профанация. Люди должны видеть, за что они платят немалые деньги и какие реальные изменения происходят</w:t>
      </w:r>
      <w:r w:rsidR="00EF4C83">
        <w:rPr>
          <w:b w:val="0"/>
        </w:rPr>
        <w:t>»</w:t>
      </w:r>
      <w:r w:rsidRPr="004131D4">
        <w:rPr>
          <w:b w:val="0"/>
        </w:rPr>
        <w:t>.</w:t>
      </w:r>
    </w:p>
    <w:p w:rsidR="004131D4" w:rsidRPr="004131D4" w:rsidRDefault="004131D4" w:rsidP="001E49B6">
      <w:pPr>
        <w:widowControl w:val="0"/>
        <w:rPr>
          <w:b w:val="0"/>
        </w:rPr>
      </w:pPr>
      <w:r w:rsidRPr="004131D4">
        <w:rPr>
          <w:b w:val="0"/>
        </w:rPr>
        <w:lastRenderedPageBreak/>
        <w:t>Несмотря на то, что информация до граждан должна доводиться в максимально доступной и понятной для каждого форме,</w:t>
      </w:r>
      <w:r w:rsidRPr="004131D4">
        <w:t xml:space="preserve"> Уполномоченный в очередной раз обращает внимание органов исполнительной власти Оренбургской области и органов местного самоуправления на значимость разъяснительной работы среди населения</w:t>
      </w:r>
      <w:r w:rsidRPr="004131D4">
        <w:rPr>
          <w:b w:val="0"/>
        </w:rPr>
        <w:t>.</w:t>
      </w:r>
    </w:p>
    <w:p w:rsidR="004131D4" w:rsidRPr="004131D4" w:rsidRDefault="004131D4" w:rsidP="001E49B6">
      <w:pPr>
        <w:widowControl w:val="0"/>
        <w:rPr>
          <w:b w:val="0"/>
        </w:rPr>
      </w:pPr>
      <w:r w:rsidRPr="004131D4">
        <w:rPr>
          <w:b w:val="0"/>
        </w:rPr>
        <w:t xml:space="preserve">Уполномоченный выражает надежду, что новая форма обращения с коммунальными отходами ускорит решение многолетней проблемы ликвидации несанкционированных свалок и позволит остановить их стихийное возникновение. </w:t>
      </w:r>
    </w:p>
    <w:p w:rsidR="004131D4" w:rsidRPr="004131D4" w:rsidRDefault="004131D4" w:rsidP="001E49B6">
      <w:pPr>
        <w:widowControl w:val="0"/>
        <w:rPr>
          <w:b w:val="0"/>
        </w:rPr>
      </w:pPr>
      <w:r w:rsidRPr="004131D4">
        <w:rPr>
          <w:b w:val="0"/>
        </w:rPr>
        <w:t xml:space="preserve">На запрос министерство природных ресурсов, экологии и имущественных отношений Оренбургской области сообщило о постоянной работе по контролю за состоянием мест размещения отходов с привлечением подведомственного учреждения - </w:t>
      </w:r>
      <w:r w:rsidR="00EF4C83">
        <w:rPr>
          <w:b w:val="0"/>
        </w:rPr>
        <w:t>«</w:t>
      </w:r>
      <w:r w:rsidRPr="004131D4">
        <w:rPr>
          <w:b w:val="0"/>
        </w:rPr>
        <w:t>Экологическая служба Оренбургской области</w:t>
      </w:r>
      <w:r w:rsidR="00EF4C83">
        <w:rPr>
          <w:b w:val="0"/>
        </w:rPr>
        <w:t>»</w:t>
      </w:r>
      <w:r w:rsidRPr="004131D4">
        <w:rPr>
          <w:b w:val="0"/>
        </w:rPr>
        <w:t xml:space="preserve">, муниципалитетов и общественных организаций, во взаимодействии с органами прокуратуры, правоохранительными органами, территориальными подразделениями Росприроднадзора, Роспотребнадзора, </w:t>
      </w:r>
      <w:proofErr w:type="spellStart"/>
      <w:r w:rsidRPr="004131D4">
        <w:rPr>
          <w:b w:val="0"/>
        </w:rPr>
        <w:t>Россельхознадзора</w:t>
      </w:r>
      <w:proofErr w:type="spellEnd"/>
      <w:r w:rsidRPr="004131D4">
        <w:rPr>
          <w:b w:val="0"/>
        </w:rPr>
        <w:t xml:space="preserve"> и Росреестра.  </w:t>
      </w:r>
    </w:p>
    <w:p w:rsidR="004131D4" w:rsidRPr="004131D4" w:rsidRDefault="004131D4" w:rsidP="001E49B6">
      <w:pPr>
        <w:widowControl w:val="0"/>
        <w:rPr>
          <w:b w:val="0"/>
        </w:rPr>
      </w:pPr>
      <w:r w:rsidRPr="004131D4">
        <w:rPr>
          <w:b w:val="0"/>
        </w:rPr>
        <w:t>В соответствии с полномочиями подготовлены предложения по вопросам финансирования проводимых муниципалитетами мероприятий по ликвидации несанкционированных свалок, которые направлены в министерство строительства, жилищно-коммунального и дорожного хозяйства области.</w:t>
      </w:r>
    </w:p>
    <w:p w:rsidR="004131D4" w:rsidRPr="004131D4" w:rsidRDefault="004131D4" w:rsidP="001E49B6">
      <w:pPr>
        <w:widowControl w:val="0"/>
        <w:rPr>
          <w:b w:val="0"/>
        </w:rPr>
      </w:pPr>
      <w:r w:rsidRPr="004131D4">
        <w:rPr>
          <w:b w:val="0"/>
        </w:rPr>
        <w:t xml:space="preserve">В процессе осуществления экологического надзора за соблюдением законодательства в сфере обращения с отходами проводятся рейды по выявлению несанкционированных мест размещения отходов на территории области, включая </w:t>
      </w:r>
      <w:proofErr w:type="spellStart"/>
      <w:r w:rsidRPr="004131D4">
        <w:rPr>
          <w:b w:val="0"/>
        </w:rPr>
        <w:t>водоохранные</w:t>
      </w:r>
      <w:proofErr w:type="spellEnd"/>
      <w:r w:rsidRPr="004131D4">
        <w:rPr>
          <w:b w:val="0"/>
        </w:rPr>
        <w:t xml:space="preserve"> и прибрежные зоны водных объектов. </w:t>
      </w:r>
    </w:p>
    <w:p w:rsidR="004131D4" w:rsidRPr="004131D4" w:rsidRDefault="004131D4" w:rsidP="001E49B6">
      <w:pPr>
        <w:widowControl w:val="0"/>
        <w:rPr>
          <w:b w:val="0"/>
        </w:rPr>
      </w:pPr>
      <w:r w:rsidRPr="004131D4">
        <w:rPr>
          <w:b w:val="0"/>
        </w:rPr>
        <w:t>В 2018 году по итогам проведенных рейдовых осмотров по выявлению мест несанкционированного размещения отходов на территории области выявлено стихийных несанкционированных свалок в количестве 732 единицы, из них ликвидировано 644. Обо всех выявленных случаях несанкционированного размещения отходов проинформированы главы муниципалитетов с требованием принятия мер, направленных на недопущение размещения отходов в неустановленных местах и ликвидацию уже имеющихся мест их размещения. За нарушения виновные лица привлекаются к административной ответственности.</w:t>
      </w:r>
    </w:p>
    <w:p w:rsidR="004131D4" w:rsidRPr="004131D4" w:rsidRDefault="004131D4" w:rsidP="001E49B6">
      <w:pPr>
        <w:widowControl w:val="0"/>
        <w:rPr>
          <w:b w:val="0"/>
        </w:rPr>
      </w:pPr>
      <w:r w:rsidRPr="004131D4">
        <w:rPr>
          <w:b w:val="0"/>
        </w:rPr>
        <w:t>Созданы основные компоненты системы общественного контроля -формируется институт общественных экологических инспекторов.</w:t>
      </w:r>
    </w:p>
    <w:p w:rsidR="004131D4" w:rsidRPr="004131D4" w:rsidRDefault="004131D4" w:rsidP="001E49B6">
      <w:pPr>
        <w:widowControl w:val="0"/>
        <w:rPr>
          <w:b w:val="0"/>
        </w:rPr>
      </w:pPr>
      <w:r w:rsidRPr="004131D4">
        <w:rPr>
          <w:b w:val="0"/>
        </w:rPr>
        <w:t xml:space="preserve">Кроме этого, в целях реализации задач Указа Президента Российской Федерации от 7 мая 2018 года № 204 </w:t>
      </w:r>
      <w:r w:rsidR="00EF4C83">
        <w:rPr>
          <w:b w:val="0"/>
        </w:rPr>
        <w:t>«</w:t>
      </w:r>
      <w:r w:rsidRPr="004131D4">
        <w:rPr>
          <w:b w:val="0"/>
        </w:rPr>
        <w:t>О национальных целях и стратегических задачах развития Российской Федерации на период до 2024 года</w:t>
      </w:r>
      <w:r w:rsidR="00EF4C83">
        <w:rPr>
          <w:b w:val="0"/>
        </w:rPr>
        <w:t>»</w:t>
      </w:r>
      <w:r w:rsidRPr="004131D4">
        <w:rPr>
          <w:b w:val="0"/>
        </w:rPr>
        <w:t xml:space="preserve"> утвержден региональный проект </w:t>
      </w:r>
      <w:r w:rsidR="00EF4C83">
        <w:rPr>
          <w:b w:val="0"/>
        </w:rPr>
        <w:t>«</w:t>
      </w:r>
      <w:r w:rsidRPr="004131D4">
        <w:rPr>
          <w:b w:val="0"/>
        </w:rPr>
        <w:t>Комплексная система обращения с твердыми коммунальными отходами в Оренбургской области</w:t>
      </w:r>
      <w:r w:rsidR="00EF4C83">
        <w:rPr>
          <w:b w:val="0"/>
        </w:rPr>
        <w:t>»</w:t>
      </w:r>
      <w:r w:rsidRPr="004131D4">
        <w:rPr>
          <w:b w:val="0"/>
        </w:rPr>
        <w:t>.</w:t>
      </w:r>
    </w:p>
    <w:p w:rsidR="004131D4" w:rsidRPr="004131D4" w:rsidRDefault="004131D4" w:rsidP="001E49B6">
      <w:pPr>
        <w:widowControl w:val="0"/>
      </w:pPr>
      <w:r w:rsidRPr="004131D4">
        <w:rPr>
          <w:b w:val="0"/>
        </w:rPr>
        <w:t xml:space="preserve">В рамках работ по ликвидации накопленного ущерба окружающей среде Оренбургская область планирует участие в федеральном проекте </w:t>
      </w:r>
      <w:r w:rsidR="00EF4C83">
        <w:rPr>
          <w:b w:val="0"/>
        </w:rPr>
        <w:t>«</w:t>
      </w:r>
      <w:r w:rsidRPr="004131D4">
        <w:rPr>
          <w:b w:val="0"/>
        </w:rPr>
        <w:t>Чистая страна</w:t>
      </w:r>
      <w:r w:rsidR="00EF4C83">
        <w:rPr>
          <w:b w:val="0"/>
        </w:rPr>
        <w:t>»</w:t>
      </w:r>
      <w:r w:rsidRPr="004131D4">
        <w:rPr>
          <w:b w:val="0"/>
        </w:rPr>
        <w:t xml:space="preserve"> на период 2020-2024 годов. В этой связи, в Минприроды России направлена заявка на включение в реестр объектов накопленного вреда окружающей среде отвалы горных пород </w:t>
      </w:r>
      <w:proofErr w:type="spellStart"/>
      <w:r w:rsidRPr="004131D4">
        <w:rPr>
          <w:b w:val="0"/>
        </w:rPr>
        <w:t>Блявинского</w:t>
      </w:r>
      <w:proofErr w:type="spellEnd"/>
      <w:r w:rsidRPr="004131D4">
        <w:rPr>
          <w:b w:val="0"/>
        </w:rPr>
        <w:t xml:space="preserve"> рудника в г. Медногорске. </w:t>
      </w:r>
    </w:p>
    <w:p w:rsidR="00BD76B5" w:rsidRDefault="00BD76B5" w:rsidP="001E49B6">
      <w:pPr>
        <w:widowControl w:val="0"/>
      </w:pPr>
    </w:p>
    <w:p w:rsidR="004131D4" w:rsidRPr="004131D4" w:rsidRDefault="004131D4" w:rsidP="001E49B6">
      <w:pPr>
        <w:widowControl w:val="0"/>
      </w:pPr>
      <w:r w:rsidRPr="004131D4">
        <w:lastRenderedPageBreak/>
        <w:t>Особо охраняемые природные территории</w:t>
      </w:r>
    </w:p>
    <w:p w:rsidR="004131D4" w:rsidRPr="004131D4" w:rsidRDefault="004131D4" w:rsidP="001E49B6">
      <w:pPr>
        <w:widowControl w:val="0"/>
        <w:rPr>
          <w:b w:val="0"/>
        </w:rPr>
      </w:pPr>
      <w:r w:rsidRPr="004131D4">
        <w:rPr>
          <w:b w:val="0"/>
        </w:rPr>
        <w:t>Правительством Оренбургской области проводится значительная работа по созданию и обеспечению полноценного функционирования как федеральных, так и региональных особо охраняемых природных территорий.</w:t>
      </w:r>
    </w:p>
    <w:p w:rsidR="004131D4" w:rsidRPr="004131D4" w:rsidRDefault="004131D4" w:rsidP="001E49B6">
      <w:pPr>
        <w:widowControl w:val="0"/>
        <w:rPr>
          <w:b w:val="0"/>
        </w:rPr>
      </w:pPr>
      <w:r w:rsidRPr="004131D4">
        <w:rPr>
          <w:b w:val="0"/>
        </w:rPr>
        <w:t xml:space="preserve">В настоящее время на территории Оренбургской области создано и функционирует 346 особо охраняемых природных территорий. Из них 343 природные территории областного значения, общая площадь которых составляет 167,7 тыс. га. </w:t>
      </w:r>
    </w:p>
    <w:p w:rsidR="004131D4" w:rsidRPr="004131D4" w:rsidRDefault="004131D4" w:rsidP="001E49B6">
      <w:pPr>
        <w:widowControl w:val="0"/>
        <w:rPr>
          <w:b w:val="0"/>
        </w:rPr>
      </w:pPr>
      <w:r w:rsidRPr="004131D4">
        <w:rPr>
          <w:b w:val="0"/>
        </w:rPr>
        <w:t xml:space="preserve">Важным звеном в системе особо охраняемых природных территорий области является биологический заказник областного значения </w:t>
      </w:r>
      <w:r w:rsidR="00EF4C83">
        <w:rPr>
          <w:b w:val="0"/>
        </w:rPr>
        <w:t>«</w:t>
      </w:r>
      <w:r w:rsidRPr="004131D4">
        <w:rPr>
          <w:b w:val="0"/>
        </w:rPr>
        <w:t>Светлинский</w:t>
      </w:r>
      <w:r w:rsidR="00EF4C83">
        <w:rPr>
          <w:b w:val="0"/>
        </w:rPr>
        <w:t>»</w:t>
      </w:r>
      <w:r w:rsidRPr="004131D4">
        <w:rPr>
          <w:b w:val="0"/>
        </w:rPr>
        <w:t>. На территории заказника отмечено около 180 видов птиц, из которых 30 видов птиц, внесенных в Красные книги Оренбургской области и Российской Федерации.</w:t>
      </w:r>
    </w:p>
    <w:p w:rsidR="004131D4" w:rsidRPr="004131D4" w:rsidRDefault="004131D4" w:rsidP="001E49B6">
      <w:pPr>
        <w:widowControl w:val="0"/>
        <w:rPr>
          <w:b w:val="0"/>
        </w:rPr>
      </w:pPr>
      <w:r w:rsidRPr="004131D4">
        <w:rPr>
          <w:b w:val="0"/>
        </w:rPr>
        <w:t>Помимо охраны природных комплексов, на базе заказника проводятся научные исследования, познавательные экскурсии и учебно-полевые практики для студентов и школьников.</w:t>
      </w:r>
    </w:p>
    <w:p w:rsidR="004131D4" w:rsidRPr="004131D4" w:rsidRDefault="004131D4" w:rsidP="001E49B6">
      <w:pPr>
        <w:widowControl w:val="0"/>
        <w:rPr>
          <w:b w:val="0"/>
        </w:rPr>
      </w:pPr>
      <w:r w:rsidRPr="004131D4">
        <w:rPr>
          <w:b w:val="0"/>
        </w:rPr>
        <w:t xml:space="preserve">Работы по созданию заказников областного значения постоянно продолжаются. В рамках мероприятий Года экологии в 2017 году на территории Оренбургской области спроектированы 2 новых заказника – </w:t>
      </w:r>
      <w:r w:rsidR="00EF4C83">
        <w:rPr>
          <w:b w:val="0"/>
        </w:rPr>
        <w:t>«</w:t>
      </w:r>
      <w:r w:rsidRPr="004131D4">
        <w:rPr>
          <w:b w:val="0"/>
        </w:rPr>
        <w:t>Карагай-</w:t>
      </w:r>
      <w:proofErr w:type="spellStart"/>
      <w:r w:rsidRPr="004131D4">
        <w:rPr>
          <w:b w:val="0"/>
        </w:rPr>
        <w:t>Губерлинское</w:t>
      </w:r>
      <w:proofErr w:type="spellEnd"/>
      <w:r w:rsidRPr="004131D4">
        <w:rPr>
          <w:b w:val="0"/>
        </w:rPr>
        <w:t xml:space="preserve"> ущелье</w:t>
      </w:r>
      <w:r w:rsidR="00EF4C83">
        <w:rPr>
          <w:b w:val="0"/>
        </w:rPr>
        <w:t>»</w:t>
      </w:r>
      <w:r w:rsidRPr="004131D4">
        <w:rPr>
          <w:b w:val="0"/>
        </w:rPr>
        <w:t xml:space="preserve"> и </w:t>
      </w:r>
      <w:r w:rsidR="00EF4C83">
        <w:rPr>
          <w:b w:val="0"/>
        </w:rPr>
        <w:t>«</w:t>
      </w:r>
      <w:proofErr w:type="spellStart"/>
      <w:r w:rsidRPr="004131D4">
        <w:rPr>
          <w:b w:val="0"/>
        </w:rPr>
        <w:t>Губерлинские</w:t>
      </w:r>
      <w:proofErr w:type="spellEnd"/>
      <w:r w:rsidRPr="004131D4">
        <w:rPr>
          <w:b w:val="0"/>
        </w:rPr>
        <w:t xml:space="preserve"> горы</w:t>
      </w:r>
      <w:r w:rsidR="00EF4C83">
        <w:rPr>
          <w:b w:val="0"/>
        </w:rPr>
        <w:t>»</w:t>
      </w:r>
      <w:r w:rsidRPr="004131D4">
        <w:rPr>
          <w:b w:val="0"/>
        </w:rPr>
        <w:t xml:space="preserve">, которые получили официальный статус. Отличительными чертами новых природных территорий являются значительные размеры, многофункциональность, обилие уникальных и привлекательных для туристско-рекреационной деятельности природных и исторических объектов, наличие редких видов флоры и фауны. </w:t>
      </w:r>
    </w:p>
    <w:p w:rsidR="004131D4" w:rsidRPr="004131D4" w:rsidRDefault="004131D4" w:rsidP="001E49B6">
      <w:pPr>
        <w:widowControl w:val="0"/>
        <w:rPr>
          <w:b w:val="0"/>
        </w:rPr>
      </w:pPr>
      <w:r w:rsidRPr="004131D4">
        <w:rPr>
          <w:b w:val="0"/>
        </w:rPr>
        <w:t>Правительство Оренбургской области осуществляет также всестороннюю организационную и информационную поддержку функционирования особо охраняемых природных территорий федерального значения, расположенных на территории области.</w:t>
      </w:r>
    </w:p>
    <w:p w:rsidR="004131D4" w:rsidRPr="004131D4" w:rsidRDefault="004131D4" w:rsidP="001E49B6">
      <w:pPr>
        <w:widowControl w:val="0"/>
        <w:rPr>
          <w:b w:val="0"/>
        </w:rPr>
      </w:pPr>
      <w:r w:rsidRPr="004131D4">
        <w:rPr>
          <w:b w:val="0"/>
        </w:rPr>
        <w:t xml:space="preserve">Так, на созданном в 2015 году пятом участке государственного заповедника </w:t>
      </w:r>
      <w:r w:rsidR="00EF4C83">
        <w:rPr>
          <w:b w:val="0"/>
        </w:rPr>
        <w:t>«</w:t>
      </w:r>
      <w:r w:rsidRPr="004131D4">
        <w:rPr>
          <w:b w:val="0"/>
        </w:rPr>
        <w:t>Оренбургский</w:t>
      </w:r>
      <w:r w:rsidR="00EF4C83">
        <w:rPr>
          <w:b w:val="0"/>
        </w:rPr>
        <w:t>»</w:t>
      </w:r>
      <w:r w:rsidRPr="004131D4">
        <w:rPr>
          <w:b w:val="0"/>
        </w:rPr>
        <w:t xml:space="preserve"> – </w:t>
      </w:r>
      <w:r w:rsidR="00EF4C83">
        <w:rPr>
          <w:b w:val="0"/>
        </w:rPr>
        <w:t>«</w:t>
      </w:r>
      <w:proofErr w:type="spellStart"/>
      <w:r w:rsidRPr="004131D4">
        <w:rPr>
          <w:b w:val="0"/>
        </w:rPr>
        <w:t>Предуральская</w:t>
      </w:r>
      <w:proofErr w:type="spellEnd"/>
      <w:r w:rsidRPr="004131D4">
        <w:rPr>
          <w:b w:val="0"/>
        </w:rPr>
        <w:t xml:space="preserve"> степь</w:t>
      </w:r>
      <w:r w:rsidR="00EF4C83">
        <w:rPr>
          <w:b w:val="0"/>
        </w:rPr>
        <w:t>»</w:t>
      </w:r>
      <w:r w:rsidRPr="004131D4">
        <w:rPr>
          <w:b w:val="0"/>
        </w:rPr>
        <w:t xml:space="preserve"> успешно реализуется проект по возвращению в оренбургские степи лошади Пржевальского. Осенью 2017 года в заповеднике произошли два важных события: в сентябре 8 особей, завезенные год назад из Венгрии, покинули акклиматизационный загон и вышли на территорию участка. Теперь в их распоряжении 16,5 тыс. га, а двумя неделями позже была доставлена третья партия редких животных в количестве 16 голов. В мае 2018 года из акклиматизационного загона в степь была выпущена ещ</w:t>
      </w:r>
      <w:r w:rsidR="001E6505">
        <w:rPr>
          <w:b w:val="0"/>
        </w:rPr>
        <w:t>е</w:t>
      </w:r>
      <w:r w:rsidRPr="004131D4">
        <w:rPr>
          <w:b w:val="0"/>
        </w:rPr>
        <w:t xml:space="preserve"> одна группа лошадей.</w:t>
      </w:r>
    </w:p>
    <w:p w:rsidR="004131D4" w:rsidRPr="004131D4" w:rsidRDefault="004131D4" w:rsidP="001E49B6">
      <w:pPr>
        <w:widowControl w:val="0"/>
        <w:rPr>
          <w:b w:val="0"/>
        </w:rPr>
      </w:pPr>
      <w:r w:rsidRPr="004131D4">
        <w:rPr>
          <w:b w:val="0"/>
        </w:rPr>
        <w:t xml:space="preserve">В настоящее время </w:t>
      </w:r>
      <w:r w:rsidR="00A80A8C">
        <w:rPr>
          <w:b w:val="0"/>
        </w:rPr>
        <w:t>в заповеднике</w:t>
      </w:r>
      <w:r w:rsidRPr="004131D4">
        <w:rPr>
          <w:b w:val="0"/>
        </w:rPr>
        <w:t xml:space="preserve"> обитает 36 особей </w:t>
      </w:r>
      <w:r w:rsidR="00A80A8C">
        <w:rPr>
          <w:b w:val="0"/>
        </w:rPr>
        <w:t xml:space="preserve">этого </w:t>
      </w:r>
      <w:r w:rsidRPr="004131D4">
        <w:rPr>
          <w:b w:val="0"/>
        </w:rPr>
        <w:t xml:space="preserve">редкого вида. </w:t>
      </w:r>
      <w:r w:rsidR="00A80A8C">
        <w:rPr>
          <w:b w:val="0"/>
        </w:rPr>
        <w:t>Так</w:t>
      </w:r>
      <w:r w:rsidRPr="004131D4">
        <w:rPr>
          <w:b w:val="0"/>
        </w:rPr>
        <w:t>ой численности</w:t>
      </w:r>
      <w:r w:rsidR="00A80A8C">
        <w:rPr>
          <w:b w:val="0"/>
        </w:rPr>
        <w:t xml:space="preserve"> уже</w:t>
      </w:r>
      <w:r w:rsidRPr="004131D4">
        <w:rPr>
          <w:b w:val="0"/>
        </w:rPr>
        <w:t xml:space="preserve"> достаточно для создания устойчивой популяции. К 2030 году планируется создать популяцию </w:t>
      </w:r>
      <w:r w:rsidR="00A80A8C">
        <w:rPr>
          <w:b w:val="0"/>
        </w:rPr>
        <w:t>в</w:t>
      </w:r>
      <w:r w:rsidRPr="004131D4">
        <w:rPr>
          <w:b w:val="0"/>
        </w:rPr>
        <w:t xml:space="preserve"> 100-150 особей.</w:t>
      </w:r>
    </w:p>
    <w:p w:rsidR="004131D4" w:rsidRPr="004131D4" w:rsidRDefault="004131D4" w:rsidP="001E49B6">
      <w:pPr>
        <w:widowControl w:val="0"/>
        <w:rPr>
          <w:b w:val="0"/>
        </w:rPr>
      </w:pPr>
    </w:p>
    <w:p w:rsidR="004131D4" w:rsidRPr="004131D4" w:rsidRDefault="004131D4" w:rsidP="001E49B6">
      <w:pPr>
        <w:widowControl w:val="0"/>
      </w:pPr>
      <w:r w:rsidRPr="004131D4">
        <w:t xml:space="preserve">Произошедшие за несколько предыдущих лет сдвиги в решении экологических проблем, таких как: новый подход к обращению с отходами, создание </w:t>
      </w:r>
      <w:r w:rsidR="00EF4C83">
        <w:t>«</w:t>
      </w:r>
      <w:r w:rsidRPr="004131D4">
        <w:t>Зеленых щитов</w:t>
      </w:r>
      <w:r w:rsidR="00EF4C83">
        <w:t>»</w:t>
      </w:r>
      <w:r w:rsidRPr="004131D4">
        <w:t xml:space="preserve"> и особо охраняемых природных территорий, другие предпринятые меры - позволяют сделать вывод о том, что пришло </w:t>
      </w:r>
      <w:r w:rsidRPr="004131D4">
        <w:lastRenderedPageBreak/>
        <w:t>понимание важности сохранения природы Оренбургского края.</w:t>
      </w:r>
    </w:p>
    <w:p w:rsidR="004131D4" w:rsidRPr="004131D4" w:rsidRDefault="004131D4" w:rsidP="001E49B6">
      <w:pPr>
        <w:widowControl w:val="0"/>
      </w:pPr>
      <w:r w:rsidRPr="004131D4">
        <w:t>Люди стали понимать, что без жесткого следования экологическим стандартам у них нет будущего. Охрана окружающей среды стала одно</w:t>
      </w:r>
      <w:r w:rsidR="000C0A90">
        <w:t>й</w:t>
      </w:r>
      <w:r w:rsidRPr="004131D4">
        <w:t xml:space="preserve"> из первых по значимости задач, стоящих перед органами всех уровней власти, перед промышленниками, наукой и каждым человеком в отдельности.</w:t>
      </w:r>
    </w:p>
    <w:p w:rsidR="00E908B7" w:rsidRDefault="00E908B7" w:rsidP="001E49B6">
      <w:pPr>
        <w:widowControl w:val="0"/>
        <w:rPr>
          <w:b w:val="0"/>
        </w:rPr>
      </w:pPr>
    </w:p>
    <w:p w:rsidR="005549C9" w:rsidRPr="005549C9" w:rsidRDefault="005549C9" w:rsidP="001E49B6">
      <w:pPr>
        <w:widowControl w:val="0"/>
        <w:ind w:firstLine="0"/>
        <w:jc w:val="center"/>
        <w:rPr>
          <w:b w:val="0"/>
        </w:rPr>
      </w:pPr>
      <w:r w:rsidRPr="005549C9">
        <w:t>Право на образование</w:t>
      </w:r>
    </w:p>
    <w:p w:rsidR="005549C9" w:rsidRPr="005549C9" w:rsidRDefault="005549C9" w:rsidP="001E49B6">
      <w:pPr>
        <w:widowControl w:val="0"/>
        <w:rPr>
          <w:b w:val="0"/>
        </w:rPr>
      </w:pPr>
      <w:r w:rsidRPr="005549C9">
        <w:rPr>
          <w:b w:val="0"/>
        </w:rPr>
        <w:t xml:space="preserve">Система образования формирует гражданина, закладывает его будущее. </w:t>
      </w:r>
    </w:p>
    <w:p w:rsidR="005549C9" w:rsidRPr="005549C9" w:rsidRDefault="005549C9" w:rsidP="001E49B6">
      <w:pPr>
        <w:widowControl w:val="0"/>
        <w:rPr>
          <w:b w:val="0"/>
        </w:rPr>
      </w:pPr>
      <w:r w:rsidRPr="005549C9">
        <w:rPr>
          <w:b w:val="0"/>
        </w:rPr>
        <w:t xml:space="preserve">Рассматривая право на образование как один из элементов права на жизнь, на развитие, можно смело заявить, что от уровня образования напрямую зависит качество труда, и, следовательно, состояние экономики общества. </w:t>
      </w:r>
    </w:p>
    <w:p w:rsidR="005549C9" w:rsidRPr="005549C9" w:rsidRDefault="005549C9" w:rsidP="001E49B6">
      <w:pPr>
        <w:widowControl w:val="0"/>
        <w:rPr>
          <w:b w:val="0"/>
        </w:rPr>
      </w:pPr>
      <w:r w:rsidRPr="005549C9">
        <w:rPr>
          <w:b w:val="0"/>
        </w:rPr>
        <w:t>Органы государственной власти Оренбургской области принимают действенные меры, направленные на реализацию и защиту образовательных прав граждан.</w:t>
      </w:r>
      <w:r w:rsidR="00A80A8C">
        <w:rPr>
          <w:b w:val="0"/>
        </w:rPr>
        <w:t xml:space="preserve"> </w:t>
      </w:r>
    </w:p>
    <w:p w:rsidR="005549C9" w:rsidRPr="005549C9" w:rsidRDefault="005549C9" w:rsidP="001E49B6">
      <w:pPr>
        <w:widowControl w:val="0"/>
        <w:rPr>
          <w:b w:val="0"/>
        </w:rPr>
      </w:pPr>
      <w:r w:rsidRPr="005549C9">
        <w:rPr>
          <w:b w:val="0"/>
        </w:rPr>
        <w:t xml:space="preserve">Но в образование нужны серьезные вложения, чтобы получить </w:t>
      </w:r>
      <w:r w:rsidR="000C58C2">
        <w:rPr>
          <w:b w:val="0"/>
        </w:rPr>
        <w:t>высокие</w:t>
      </w:r>
      <w:r w:rsidRPr="005549C9">
        <w:rPr>
          <w:b w:val="0"/>
        </w:rPr>
        <w:t xml:space="preserve"> результаты. Сколько будет вложено на развитие системы образования, столько и получит государство, основу которого составляют прежде всего люди. Желательно, чтобы это были умные, целеустремленные, и физически подготовленные личности. </w:t>
      </w:r>
    </w:p>
    <w:p w:rsidR="005549C9" w:rsidRPr="005549C9" w:rsidRDefault="005549C9" w:rsidP="001E49B6">
      <w:pPr>
        <w:widowControl w:val="0"/>
        <w:rPr>
          <w:b w:val="0"/>
          <w:bCs/>
        </w:rPr>
      </w:pPr>
      <w:r w:rsidRPr="005549C9">
        <w:rPr>
          <w:b w:val="0"/>
        </w:rPr>
        <w:t xml:space="preserve">По информации регионального министерства, расходы консолидированного бюджета области на образование в 2018 году составили 31,1 млрд. руб. Сумма </w:t>
      </w:r>
      <w:r w:rsidR="00EB540D">
        <w:rPr>
          <w:b w:val="0"/>
        </w:rPr>
        <w:t>приличная</w:t>
      </w:r>
      <w:r w:rsidRPr="005549C9">
        <w:rPr>
          <w:b w:val="0"/>
        </w:rPr>
        <w:t>, но ежегодных расходов на</w:t>
      </w:r>
      <w:r w:rsidRPr="005549C9">
        <w:rPr>
          <w:b w:val="0"/>
          <w:bCs/>
        </w:rPr>
        <w:t xml:space="preserve"> развитие инфраструктуры образовательных организаций (строительство, ремонт, приобретение оборудования) в размере 1,2 млрд руб. явно</w:t>
      </w:r>
      <w:r w:rsidRPr="005549C9">
        <w:rPr>
          <w:b w:val="0"/>
        </w:rPr>
        <w:t xml:space="preserve"> недостаточно</w:t>
      </w:r>
      <w:r w:rsidRPr="005549C9">
        <w:rPr>
          <w:b w:val="0"/>
          <w:bCs/>
        </w:rPr>
        <w:t>, они не отвечают потребностям образовательного процесса.</w:t>
      </w:r>
    </w:p>
    <w:p w:rsidR="005549C9" w:rsidRPr="005549C9" w:rsidRDefault="005549C9" w:rsidP="001E49B6">
      <w:pPr>
        <w:widowControl w:val="0"/>
        <w:rPr>
          <w:b w:val="0"/>
          <w:bCs/>
        </w:rPr>
      </w:pPr>
      <w:r w:rsidRPr="005549C9">
        <w:rPr>
          <w:b w:val="0"/>
        </w:rPr>
        <w:t>Не изжиты факты, когда нужды учреждений компенсируются за счет родителей учащихся: п</w:t>
      </w:r>
      <w:r w:rsidRPr="005549C9">
        <w:rPr>
          <w:b w:val="0"/>
          <w:bCs/>
        </w:rPr>
        <w:t xml:space="preserve">оборы на ремонт класса (покупка побелки, краски для окрашивания стен, линолеума), обустройство помещений (покупка штор, жалюзи), приобретение канцелярских принадлежностей (бумага, заправка картриджей и др.) продолжаются. </w:t>
      </w:r>
    </w:p>
    <w:p w:rsidR="005549C9" w:rsidRPr="005549C9" w:rsidRDefault="005549C9" w:rsidP="001E49B6">
      <w:pPr>
        <w:widowControl w:val="0"/>
        <w:rPr>
          <w:b w:val="0"/>
          <w:bCs/>
        </w:rPr>
      </w:pPr>
      <w:r w:rsidRPr="005549C9">
        <w:rPr>
          <w:b w:val="0"/>
          <w:bCs/>
        </w:rPr>
        <w:t xml:space="preserve">Аналогичная картина и в детских садах: родители ежегодно сдают значительные денежные средства на ремонт группы, которую посещает их ребенок. На вновь прибывших детей они самостоятельно приобретают необходимые предметы – шкафы, раскладушки, ковры на пол, игрушки.  </w:t>
      </w:r>
    </w:p>
    <w:p w:rsidR="005549C9" w:rsidRPr="005549C9" w:rsidRDefault="005549C9" w:rsidP="001E49B6">
      <w:pPr>
        <w:widowControl w:val="0"/>
        <w:rPr>
          <w:b w:val="0"/>
        </w:rPr>
      </w:pPr>
      <w:r w:rsidRPr="005549C9">
        <w:rPr>
          <w:b w:val="0"/>
          <w:bCs/>
        </w:rPr>
        <w:t xml:space="preserve">Функционирующих учреждений образовательной системы не хватает, школьные </w:t>
      </w:r>
      <w:r w:rsidRPr="005549C9">
        <w:rPr>
          <w:b w:val="0"/>
        </w:rPr>
        <w:t xml:space="preserve">классы переполнены учениками, количество детей в группах детских садов достигает свыше 30. Повышенная нагрузка на педагогов не может не сказаться на качестве образования и воспитания.   </w:t>
      </w:r>
    </w:p>
    <w:p w:rsidR="005549C9" w:rsidRPr="005549C9" w:rsidRDefault="005549C9" w:rsidP="001E49B6">
      <w:pPr>
        <w:widowControl w:val="0"/>
        <w:rPr>
          <w:b w:val="0"/>
        </w:rPr>
      </w:pPr>
      <w:r w:rsidRPr="005549C9">
        <w:rPr>
          <w:b w:val="0"/>
        </w:rPr>
        <w:t>В 2016-2017 г</w:t>
      </w:r>
      <w:r w:rsidR="000C58C2">
        <w:rPr>
          <w:b w:val="0"/>
        </w:rPr>
        <w:t>одах</w:t>
      </w:r>
      <w:r w:rsidRPr="005549C9">
        <w:rPr>
          <w:b w:val="0"/>
        </w:rPr>
        <w:t xml:space="preserve"> в области введено в эксплуатацию шесть школ на 4 578 мест в г</w:t>
      </w:r>
      <w:r w:rsidR="00EB540D">
        <w:rPr>
          <w:b w:val="0"/>
        </w:rPr>
        <w:t>ородах</w:t>
      </w:r>
      <w:r w:rsidRPr="005549C9">
        <w:rPr>
          <w:b w:val="0"/>
        </w:rPr>
        <w:t xml:space="preserve"> Оренбурге</w:t>
      </w:r>
      <w:r w:rsidR="00EB540D">
        <w:rPr>
          <w:b w:val="0"/>
        </w:rPr>
        <w:t xml:space="preserve"> и</w:t>
      </w:r>
      <w:r w:rsidRPr="005549C9">
        <w:rPr>
          <w:b w:val="0"/>
        </w:rPr>
        <w:t xml:space="preserve"> Сорочинске,</w:t>
      </w:r>
      <w:r w:rsidR="00EB540D">
        <w:rPr>
          <w:b w:val="0"/>
        </w:rPr>
        <w:t xml:space="preserve"> а также в</w:t>
      </w:r>
      <w:r w:rsidRPr="005549C9">
        <w:rPr>
          <w:b w:val="0"/>
        </w:rPr>
        <w:t xml:space="preserve"> Оренбургском, Переволоцком</w:t>
      </w:r>
      <w:r w:rsidR="00EB540D">
        <w:rPr>
          <w:b w:val="0"/>
        </w:rPr>
        <w:t xml:space="preserve"> и</w:t>
      </w:r>
      <w:r w:rsidRPr="005549C9">
        <w:rPr>
          <w:b w:val="0"/>
        </w:rPr>
        <w:t xml:space="preserve"> Красногвардейском районах. В 2018 году в 20 микрорайоне областного центра открыта новая школа на 1 135 мест.</w:t>
      </w:r>
    </w:p>
    <w:p w:rsidR="005549C9" w:rsidRPr="005549C9" w:rsidRDefault="005549C9" w:rsidP="001E49B6">
      <w:pPr>
        <w:widowControl w:val="0"/>
        <w:rPr>
          <w:b w:val="0"/>
        </w:rPr>
      </w:pPr>
      <w:r w:rsidRPr="005549C9">
        <w:rPr>
          <w:b w:val="0"/>
        </w:rPr>
        <w:t xml:space="preserve">Если в крупных городах области очереди на реализацию права на получение среднего образования не существует, то тему нехватки учебных заведений поднимали наиболее активные сельчане, которые были озабочены вопросами </w:t>
      </w:r>
      <w:r w:rsidRPr="005549C9">
        <w:rPr>
          <w:b w:val="0"/>
        </w:rPr>
        <w:lastRenderedPageBreak/>
        <w:t xml:space="preserve">доступности образования для сельских детей.   </w:t>
      </w:r>
    </w:p>
    <w:p w:rsidR="005549C9" w:rsidRPr="005549C9" w:rsidRDefault="005549C9" w:rsidP="001E49B6">
      <w:pPr>
        <w:widowControl w:val="0"/>
        <w:rPr>
          <w:b w:val="0"/>
        </w:rPr>
      </w:pPr>
      <w:r w:rsidRPr="005549C9">
        <w:rPr>
          <w:b w:val="0"/>
        </w:rPr>
        <w:t xml:space="preserve">Гражданка </w:t>
      </w:r>
      <w:r w:rsidRPr="005549C9">
        <w:t>Ф</w:t>
      </w:r>
      <w:r w:rsidRPr="005549C9">
        <w:rPr>
          <w:b w:val="0"/>
        </w:rPr>
        <w:t>. из села им. 9 Января Оренбургского района неоднократно обращалась в различные инстанции, откуда получала формальные ответы на вопрос: когда же, наконец, построят школу в поселке? Разбираясь по жалобе, аналогичный вопрос задал Уполномоченный министру образования.</w:t>
      </w:r>
    </w:p>
    <w:p w:rsidR="005549C9" w:rsidRPr="005549C9" w:rsidRDefault="005549C9" w:rsidP="001E49B6">
      <w:pPr>
        <w:widowControl w:val="0"/>
        <w:rPr>
          <w:b w:val="0"/>
        </w:rPr>
      </w:pPr>
      <w:r w:rsidRPr="005549C9">
        <w:rPr>
          <w:b w:val="0"/>
        </w:rPr>
        <w:t xml:space="preserve">Согласно полученному ответу, объект включен в государственную программу </w:t>
      </w:r>
      <w:r w:rsidR="00EF4C83">
        <w:rPr>
          <w:b w:val="0"/>
        </w:rPr>
        <w:t>«</w:t>
      </w:r>
      <w:r w:rsidRPr="005549C9">
        <w:rPr>
          <w:b w:val="0"/>
        </w:rPr>
        <w:t>Содействие созданию новых мест с целью ликвидации второй смены в общеобразовательных организациях Оренбургской области в соответствии с прогнозируемой потребностью и современными условиями обучения</w:t>
      </w:r>
      <w:r w:rsidR="00EF4C83">
        <w:rPr>
          <w:b w:val="0"/>
        </w:rPr>
        <w:t>»</w:t>
      </w:r>
      <w:r w:rsidRPr="005549C9">
        <w:rPr>
          <w:b w:val="0"/>
        </w:rPr>
        <w:t xml:space="preserve"> на 2016-2025 годы с началом строительства и вводом в эксплуатацию в 2019 году.</w:t>
      </w:r>
    </w:p>
    <w:p w:rsidR="005549C9" w:rsidRPr="005549C9" w:rsidRDefault="005549C9" w:rsidP="001E49B6">
      <w:pPr>
        <w:widowControl w:val="0"/>
        <w:rPr>
          <w:b w:val="0"/>
        </w:rPr>
      </w:pPr>
      <w:r w:rsidRPr="005549C9">
        <w:rPr>
          <w:b w:val="0"/>
        </w:rPr>
        <w:t xml:space="preserve">Разработан проект </w:t>
      </w:r>
      <w:r w:rsidR="00EF4C83">
        <w:rPr>
          <w:b w:val="0"/>
        </w:rPr>
        <w:t>«</w:t>
      </w:r>
      <w:r w:rsidRPr="005549C9">
        <w:rPr>
          <w:b w:val="0"/>
        </w:rPr>
        <w:t>Школа на 264 места, расположенная по адресу: Оренбургская область, Оренбургский район, с. им. 9 Января</w:t>
      </w:r>
      <w:r w:rsidR="00EF4C83">
        <w:rPr>
          <w:b w:val="0"/>
        </w:rPr>
        <w:t>»</w:t>
      </w:r>
      <w:r w:rsidRPr="005549C9">
        <w:rPr>
          <w:b w:val="0"/>
        </w:rPr>
        <w:t>, получены положительные заключения государственной экспертизы по проекту и смете, определена стоимость объекта, проект включен в реестр экономически эффективной проектной документации Минстроя России. На строительство школы в разных бюджетах в 2019 году предусмотрены средства в сумме 320,3 млн руб. Проводится конкурентная процедура по отбору подрядной организации для строительства школы.</w:t>
      </w:r>
    </w:p>
    <w:p w:rsidR="005549C9" w:rsidRPr="005549C9" w:rsidRDefault="005549C9" w:rsidP="001E49B6">
      <w:pPr>
        <w:widowControl w:val="0"/>
        <w:rPr>
          <w:b w:val="0"/>
        </w:rPr>
      </w:pPr>
      <w:r w:rsidRPr="005549C9">
        <w:rPr>
          <w:b w:val="0"/>
        </w:rPr>
        <w:t>На момент написания настоящего доклада должен был состояться аукцион, затем подписание контракта с победителем. Хочется верить, что строительство объекта все же начнется и плановый срок ввода в эксплуатацию – декабрь 2019 года – не будет нарушен. Ситуация остается на контроле Уполномоченного.</w:t>
      </w:r>
    </w:p>
    <w:p w:rsidR="005549C9" w:rsidRPr="005549C9" w:rsidRDefault="005549C9" w:rsidP="001E49B6">
      <w:pPr>
        <w:widowControl w:val="0"/>
        <w:rPr>
          <w:b w:val="0"/>
        </w:rPr>
      </w:pPr>
      <w:r w:rsidRPr="005549C9">
        <w:rPr>
          <w:b w:val="0"/>
        </w:rPr>
        <w:t xml:space="preserve">В Оренбургской области образовательную программу </w:t>
      </w:r>
      <w:r w:rsidRPr="005549C9">
        <w:t xml:space="preserve">дошкольного образования </w:t>
      </w:r>
      <w:r w:rsidRPr="005549C9">
        <w:rPr>
          <w:b w:val="0"/>
        </w:rPr>
        <w:t xml:space="preserve">реализует 921 организация, в том числе: муниципальные дошкольные образовательные организация, частные детские сады, общеобразовательные учреждения для детей дошкольного и младшего школьного возраста </w:t>
      </w:r>
      <w:r w:rsidR="00EF4C83">
        <w:rPr>
          <w:b w:val="0"/>
        </w:rPr>
        <w:t>«</w:t>
      </w:r>
      <w:r w:rsidRPr="005549C9">
        <w:rPr>
          <w:b w:val="0"/>
        </w:rPr>
        <w:t>Начальная школа – детский сад</w:t>
      </w:r>
      <w:r w:rsidR="00EF4C83">
        <w:rPr>
          <w:b w:val="0"/>
        </w:rPr>
        <w:t>»</w:t>
      </w:r>
      <w:r w:rsidRPr="005549C9">
        <w:rPr>
          <w:b w:val="0"/>
        </w:rPr>
        <w:t>, муниципальные общеобразовательные организации, государственная специализированная школа-интернат, частные школы, иные организации (государственные организации для детей-сирот и детей, оставшихся без попечения, частные организации, учреждения здравоохранения). Кроме этого, услуги дошкольного образования и/или присмотра и ухода оказывают индивидуальные предприниматели.</w:t>
      </w:r>
    </w:p>
    <w:p w:rsidR="005549C9" w:rsidRPr="005549C9" w:rsidRDefault="005549C9" w:rsidP="001E49B6">
      <w:pPr>
        <w:widowControl w:val="0"/>
        <w:rPr>
          <w:b w:val="0"/>
        </w:rPr>
      </w:pPr>
      <w:r w:rsidRPr="005549C9">
        <w:rPr>
          <w:b w:val="0"/>
          <w:bCs/>
        </w:rPr>
        <w:t xml:space="preserve">Развитая сеть учреждений позволила в последние годы в Оренбургской области исключить дефицит мест в дошкольных учреждениях для детей в возрасте </w:t>
      </w:r>
      <w:r w:rsidRPr="005549C9">
        <w:rPr>
          <w:b w:val="0"/>
        </w:rPr>
        <w:t>старше 3 лет.</w:t>
      </w:r>
      <w:r w:rsidRPr="005549C9">
        <w:rPr>
          <w:b w:val="0"/>
          <w:bCs/>
        </w:rPr>
        <w:t xml:space="preserve"> Однако сохраняет остроту </w:t>
      </w:r>
      <w:r w:rsidRPr="005549C9">
        <w:rPr>
          <w:bCs/>
        </w:rPr>
        <w:t>проблема устройства детей в возрасте до 3 лет</w:t>
      </w:r>
      <w:r w:rsidRPr="005549C9">
        <w:rPr>
          <w:b w:val="0"/>
          <w:bCs/>
        </w:rPr>
        <w:t>.</w:t>
      </w:r>
      <w:r w:rsidRPr="005549C9">
        <w:rPr>
          <w:b w:val="0"/>
        </w:rPr>
        <w:t xml:space="preserve"> По состоянию на 01.01.2019 очередность детей на получение места в детских садах области составляет 706 человек в следующих муниципальных образованиях: г. Оренбург – 185, г. Бузулук – 221, г. Абдулино – 20, Оренбургский район – 247, Беляевский – 18, Матвеевский – 15.</w:t>
      </w:r>
    </w:p>
    <w:p w:rsidR="005549C9" w:rsidRPr="005549C9" w:rsidRDefault="005549C9" w:rsidP="001E49B6">
      <w:pPr>
        <w:widowControl w:val="0"/>
        <w:rPr>
          <w:b w:val="0"/>
        </w:rPr>
      </w:pPr>
      <w:r w:rsidRPr="005549C9">
        <w:rPr>
          <w:b w:val="0"/>
          <w:bCs/>
        </w:rPr>
        <w:t>Таким образом, в</w:t>
      </w:r>
      <w:r w:rsidRPr="005549C9">
        <w:rPr>
          <w:b w:val="0"/>
        </w:rPr>
        <w:t>опрос доступности дошкольных образовательных услуг в регионе актуальный, не обеспечены потребности населения в получении мест в детских садах для детей ясельного возраста.</w:t>
      </w:r>
    </w:p>
    <w:p w:rsidR="005549C9" w:rsidRPr="005549C9" w:rsidRDefault="005549C9" w:rsidP="001E49B6">
      <w:pPr>
        <w:widowControl w:val="0"/>
        <w:rPr>
          <w:b w:val="0"/>
        </w:rPr>
      </w:pPr>
      <w:r w:rsidRPr="005549C9">
        <w:rPr>
          <w:b w:val="0"/>
        </w:rPr>
        <w:t xml:space="preserve">В 2018 году в областном центре завершено строительство двух детских </w:t>
      </w:r>
      <w:r w:rsidRPr="005549C9">
        <w:rPr>
          <w:b w:val="0"/>
        </w:rPr>
        <w:lastRenderedPageBreak/>
        <w:t>садов по 300 мест каждый</w:t>
      </w:r>
      <w:r w:rsidRPr="005549C9">
        <w:rPr>
          <w:b w:val="0"/>
          <w:bCs/>
        </w:rPr>
        <w:t xml:space="preserve">. Жители многоэтажных построек, в особенности, новых жилых комплексов, сетуют, что вблизи домов детских садов недостаточно. Детей с 3 лет приходиться возить в детские сады в отдаленных микрорайонах. Это не совсем удобно. Для малышей вовсе нет мест. Как правило, ограничены в правах </w:t>
      </w:r>
      <w:r w:rsidRPr="005549C9">
        <w:rPr>
          <w:b w:val="0"/>
        </w:rPr>
        <w:t xml:space="preserve">молодые семьи, имеющие двух и более детей. </w:t>
      </w:r>
    </w:p>
    <w:p w:rsidR="005549C9" w:rsidRPr="005549C9" w:rsidRDefault="005549C9" w:rsidP="001E49B6">
      <w:pPr>
        <w:widowControl w:val="0"/>
        <w:rPr>
          <w:b w:val="0"/>
        </w:rPr>
      </w:pPr>
      <w:r w:rsidRPr="005549C9">
        <w:rPr>
          <w:b w:val="0"/>
          <w:bCs/>
        </w:rPr>
        <w:t xml:space="preserve">В </w:t>
      </w:r>
      <w:r w:rsidRPr="005549C9">
        <w:rPr>
          <w:b w:val="0"/>
        </w:rPr>
        <w:t xml:space="preserve">рамках реализации регионального проекта </w:t>
      </w:r>
      <w:r w:rsidR="00EF4C83">
        <w:rPr>
          <w:b w:val="0"/>
          <w:bCs/>
        </w:rPr>
        <w:t>«</w:t>
      </w:r>
      <w:r w:rsidRPr="005549C9">
        <w:rPr>
          <w:b w:val="0"/>
          <w:bCs/>
        </w:rPr>
        <w:t xml:space="preserve">Содействие занятости женщин </w:t>
      </w:r>
      <w:r w:rsidRPr="005549C9">
        <w:rPr>
          <w:b w:val="0"/>
        </w:rPr>
        <w:t xml:space="preserve">– </w:t>
      </w:r>
      <w:r w:rsidRPr="005549C9">
        <w:rPr>
          <w:b w:val="0"/>
          <w:bCs/>
        </w:rPr>
        <w:t>создание условий дошкольного образования для детей в возрасте до трех лет</w:t>
      </w:r>
      <w:r w:rsidR="00EF4C83">
        <w:rPr>
          <w:b w:val="0"/>
          <w:bCs/>
        </w:rPr>
        <w:t>»</w:t>
      </w:r>
      <w:r w:rsidRPr="005549C9">
        <w:rPr>
          <w:bCs/>
        </w:rPr>
        <w:t xml:space="preserve"> </w:t>
      </w:r>
      <w:r w:rsidRPr="005549C9">
        <w:rPr>
          <w:b w:val="0"/>
        </w:rPr>
        <w:t>в период с 2019 по 2021 год планируется создать 3 330 новых мест в детских садах для воспитанников в возрасте до 3 лет. Перспективы хорошие, но слишком далекие. Пока планы утверждаются, создаются ясельные группы, дети подрастают и возникает потребность в учебных заведениях. Там, где большое скопление счастливых обладателей нового жилья в многоэтажных жилых кварталах, школ также не хватает.</w:t>
      </w:r>
    </w:p>
    <w:p w:rsidR="005549C9" w:rsidRPr="005549C9" w:rsidRDefault="005549C9" w:rsidP="001E49B6">
      <w:pPr>
        <w:widowControl w:val="0"/>
        <w:rPr>
          <w:b w:val="0"/>
        </w:rPr>
      </w:pPr>
      <w:r w:rsidRPr="005549C9">
        <w:rPr>
          <w:b w:val="0"/>
        </w:rPr>
        <w:t>На сегодняшний день</w:t>
      </w:r>
      <w:r w:rsidRPr="005549C9">
        <w:t xml:space="preserve"> ситуация по доступности и качеству образовательных услуг </w:t>
      </w:r>
      <w:r w:rsidRPr="005549C9">
        <w:rPr>
          <w:b w:val="0"/>
        </w:rPr>
        <w:t>следующая</w:t>
      </w:r>
      <w:r w:rsidRPr="005549C9">
        <w:t>.</w:t>
      </w:r>
      <w:r w:rsidRPr="005549C9">
        <w:rPr>
          <w:b w:val="0"/>
        </w:rPr>
        <w:t xml:space="preserve"> В Оренбуржье функционирует 1 851 образовательная организация с более </w:t>
      </w:r>
      <w:r w:rsidR="00AD7A6E">
        <w:rPr>
          <w:b w:val="0"/>
        </w:rPr>
        <w:t xml:space="preserve">чем </w:t>
      </w:r>
      <w:r w:rsidRPr="005549C9">
        <w:rPr>
          <w:b w:val="0"/>
        </w:rPr>
        <w:t>400 тысяч обучающихся и воспитанников.</w:t>
      </w:r>
    </w:p>
    <w:p w:rsidR="005549C9" w:rsidRPr="005549C9" w:rsidRDefault="005549C9" w:rsidP="001E49B6">
      <w:pPr>
        <w:widowControl w:val="0"/>
        <w:rPr>
          <w:b w:val="0"/>
        </w:rPr>
      </w:pPr>
      <w:r w:rsidRPr="005549C9">
        <w:rPr>
          <w:b w:val="0"/>
        </w:rPr>
        <w:t>В 2018-2019 учебном году 90% школьников области обучались по новым федеральным государственным образовательным стандартам, 92% старшеклассников охвачены профильным обучением. Наблюдается устойчивая тенденция улучшения результатов единого государственного экзамена. Процент эффективности участия оренбургских школьников в заключительном этапе всероссийской и межрегиональных предметных олимпиадах с каждым годом повышается.</w:t>
      </w:r>
    </w:p>
    <w:p w:rsidR="005549C9" w:rsidRPr="005549C9" w:rsidRDefault="00AD7A6E" w:rsidP="001E49B6">
      <w:pPr>
        <w:widowControl w:val="0"/>
        <w:rPr>
          <w:b w:val="0"/>
        </w:rPr>
      </w:pPr>
      <w:r>
        <w:rPr>
          <w:b w:val="0"/>
        </w:rPr>
        <w:t>Не всегда родители школьников были согласны с федеральными стандартами обучения. К</w:t>
      </w:r>
      <w:r w:rsidR="005549C9" w:rsidRPr="005549C9">
        <w:rPr>
          <w:b w:val="0"/>
        </w:rPr>
        <w:t xml:space="preserve"> Уполномоченно</w:t>
      </w:r>
      <w:r>
        <w:rPr>
          <w:b w:val="0"/>
        </w:rPr>
        <w:t>му обратились</w:t>
      </w:r>
      <w:r w:rsidR="005549C9" w:rsidRPr="005549C9">
        <w:rPr>
          <w:b w:val="0"/>
        </w:rPr>
        <w:t xml:space="preserve"> родител</w:t>
      </w:r>
      <w:r>
        <w:rPr>
          <w:b w:val="0"/>
        </w:rPr>
        <w:t>и</w:t>
      </w:r>
      <w:r w:rsidR="005549C9" w:rsidRPr="005549C9">
        <w:rPr>
          <w:b w:val="0"/>
        </w:rPr>
        <w:t xml:space="preserve"> учащихся </w:t>
      </w:r>
      <w:proofErr w:type="spellStart"/>
      <w:r w:rsidR="005549C9" w:rsidRPr="005549C9">
        <w:rPr>
          <w:b w:val="0"/>
        </w:rPr>
        <w:t>Курманаевской</w:t>
      </w:r>
      <w:proofErr w:type="spellEnd"/>
      <w:r w:rsidR="005549C9" w:rsidRPr="005549C9">
        <w:rPr>
          <w:b w:val="0"/>
        </w:rPr>
        <w:t xml:space="preserve"> средней школы, которые не были согласны с решением о включении второго иностранного языка в образовательную программу основного общего образовани</w:t>
      </w:r>
      <w:r>
        <w:rPr>
          <w:b w:val="0"/>
        </w:rPr>
        <w:t xml:space="preserve">я, так как </w:t>
      </w:r>
      <w:r w:rsidR="005549C9" w:rsidRPr="005549C9">
        <w:rPr>
          <w:b w:val="0"/>
        </w:rPr>
        <w:t>их дети не справляются с объемами.</w:t>
      </w:r>
    </w:p>
    <w:p w:rsidR="005549C9" w:rsidRPr="005549C9" w:rsidRDefault="005549C9" w:rsidP="001E49B6">
      <w:pPr>
        <w:widowControl w:val="0"/>
        <w:rPr>
          <w:b w:val="0"/>
        </w:rPr>
      </w:pPr>
      <w:r w:rsidRPr="005549C9">
        <w:rPr>
          <w:b w:val="0"/>
        </w:rPr>
        <w:t xml:space="preserve">Для проверки обращение направлено в министерство образования области, откуда поступил ответ о том, </w:t>
      </w:r>
      <w:r w:rsidR="00AD7A6E">
        <w:rPr>
          <w:b w:val="0"/>
        </w:rPr>
        <w:t>что в</w:t>
      </w:r>
      <w:r w:rsidRPr="005549C9">
        <w:rPr>
          <w:b w:val="0"/>
        </w:rPr>
        <w:t>торой иностранный язык входит в число обязательных для изучения учебных предметов, поэтому учет мнения участников образовательных отношений не требуется. Требования к максимальному объ</w:t>
      </w:r>
      <w:r w:rsidR="001E6505">
        <w:rPr>
          <w:b w:val="0"/>
        </w:rPr>
        <w:t>е</w:t>
      </w:r>
      <w:r w:rsidRPr="005549C9">
        <w:rPr>
          <w:b w:val="0"/>
        </w:rPr>
        <w:t xml:space="preserve">му учебной нагрузки для обучающихся соблюдены, положения Федерального закона </w:t>
      </w:r>
      <w:r w:rsidR="00EF4C83">
        <w:rPr>
          <w:b w:val="0"/>
        </w:rPr>
        <w:t>«</w:t>
      </w:r>
      <w:r w:rsidRPr="005549C9">
        <w:rPr>
          <w:b w:val="0"/>
        </w:rPr>
        <w:t>Об образовании в Российской Федерации</w:t>
      </w:r>
      <w:r w:rsidR="00EF4C83">
        <w:rPr>
          <w:b w:val="0"/>
        </w:rPr>
        <w:t>»</w:t>
      </w:r>
      <w:r w:rsidRPr="005549C9">
        <w:rPr>
          <w:b w:val="0"/>
        </w:rPr>
        <w:t xml:space="preserve"> не нарушены.</w:t>
      </w:r>
    </w:p>
    <w:p w:rsidR="005549C9" w:rsidRPr="005549C9" w:rsidRDefault="005549C9" w:rsidP="001E49B6">
      <w:pPr>
        <w:widowControl w:val="0"/>
        <w:rPr>
          <w:b w:val="0"/>
        </w:rPr>
      </w:pPr>
      <w:r w:rsidRPr="005549C9">
        <w:rPr>
          <w:b w:val="0"/>
        </w:rPr>
        <w:t xml:space="preserve">Во всех общеобразовательных организациях области созданы условия для </w:t>
      </w:r>
      <w:r w:rsidRPr="005549C9">
        <w:t>обеспечения учащихся горячим питанием</w:t>
      </w:r>
      <w:r w:rsidRPr="005549C9">
        <w:rPr>
          <w:b w:val="0"/>
        </w:rPr>
        <w:t>. Выделение дотации на питание из областного (ежегодно около 300 млн руб.) и местных (ежегодно более 150 млн руб.) бюджетов способствовало увеличению в 2018 году охвата обучающихся горячим питанием до 99,4%. Несмотря на серьезную статистику, жалоб на качество питания от населения достаточно.</w:t>
      </w:r>
    </w:p>
    <w:p w:rsidR="005549C9" w:rsidRPr="005549C9" w:rsidRDefault="005549C9" w:rsidP="001E49B6">
      <w:pPr>
        <w:widowControl w:val="0"/>
        <w:rPr>
          <w:b w:val="0"/>
        </w:rPr>
      </w:pPr>
      <w:r w:rsidRPr="005549C9">
        <w:rPr>
          <w:b w:val="0"/>
        </w:rPr>
        <w:t xml:space="preserve">В Оренбуржье большое внимание уделяется развитию </w:t>
      </w:r>
      <w:r w:rsidRPr="005549C9">
        <w:t>дополнительного образования</w:t>
      </w:r>
      <w:r w:rsidRPr="005549C9">
        <w:rPr>
          <w:b w:val="0"/>
        </w:rPr>
        <w:t xml:space="preserve"> детей.</w:t>
      </w:r>
      <w:r w:rsidRPr="005549C9">
        <w:t xml:space="preserve"> </w:t>
      </w:r>
      <w:r w:rsidRPr="005549C9">
        <w:rPr>
          <w:b w:val="0"/>
        </w:rPr>
        <w:t xml:space="preserve">В организациях дополнительного образования занимаются около 280 тысяч детей и молодежи, в целом охват по области составляет 95%. На </w:t>
      </w:r>
      <w:r w:rsidRPr="005549C9">
        <w:rPr>
          <w:b w:val="0"/>
        </w:rPr>
        <w:lastRenderedPageBreak/>
        <w:t>протяжении последних лет стабильно действуют тысячи творческих объединений. Ежегодно воспитанники системы дополнительного образования региона становятся победителями и призерами мероприятий международного и всероссийского уровней.</w:t>
      </w:r>
    </w:p>
    <w:p w:rsidR="005549C9" w:rsidRPr="005549C9" w:rsidRDefault="005549C9" w:rsidP="001E49B6">
      <w:pPr>
        <w:widowControl w:val="0"/>
        <w:rPr>
          <w:b w:val="0"/>
          <w:bCs/>
        </w:rPr>
      </w:pPr>
      <w:r w:rsidRPr="005549C9">
        <w:rPr>
          <w:b w:val="0"/>
        </w:rPr>
        <w:t xml:space="preserve">Ситуация с </w:t>
      </w:r>
      <w:r w:rsidRPr="005549C9">
        <w:t>малокомплектными школами</w:t>
      </w:r>
      <w:r w:rsidRPr="005549C9">
        <w:rPr>
          <w:b w:val="0"/>
        </w:rPr>
        <w:t xml:space="preserve">. </w:t>
      </w:r>
      <w:r w:rsidRPr="005549C9">
        <w:rPr>
          <w:b w:val="0"/>
          <w:bCs/>
        </w:rPr>
        <w:t>В 2018-2019 учебном году в области функционируют 662 школы (77,8%), расположенные в сельской местности, в них обучается 39,8% учащихся (89 613 человек).</w:t>
      </w:r>
    </w:p>
    <w:p w:rsidR="005549C9" w:rsidRDefault="005549C9" w:rsidP="001E49B6">
      <w:pPr>
        <w:widowControl w:val="0"/>
        <w:rPr>
          <w:b w:val="0"/>
        </w:rPr>
      </w:pPr>
      <w:r w:rsidRPr="005549C9">
        <w:rPr>
          <w:b w:val="0"/>
        </w:rPr>
        <w:t>В силу социально-географических факторов в сельских территориях области остается значительной доля малокомплектных общеобразовательных организаций – 33,7% (287 школ), из них:</w:t>
      </w:r>
    </w:p>
    <w:p w:rsidR="005549C9" w:rsidRDefault="005549C9" w:rsidP="001E49B6">
      <w:pPr>
        <w:widowControl w:val="0"/>
        <w:rPr>
          <w:b w:val="0"/>
        </w:rPr>
      </w:pPr>
      <w:r>
        <w:rPr>
          <w:b w:val="0"/>
        </w:rPr>
        <w:t xml:space="preserve">- </w:t>
      </w:r>
      <w:r w:rsidRPr="005549C9">
        <w:rPr>
          <w:b w:val="0"/>
        </w:rPr>
        <w:t xml:space="preserve">12 начальных школ </w:t>
      </w:r>
      <w:r>
        <w:rPr>
          <w:b w:val="0"/>
        </w:rPr>
        <w:t>с наполняемостью до 10 человек;</w:t>
      </w:r>
    </w:p>
    <w:p w:rsidR="005549C9" w:rsidRDefault="005549C9" w:rsidP="001E49B6">
      <w:pPr>
        <w:widowControl w:val="0"/>
        <w:rPr>
          <w:b w:val="0"/>
        </w:rPr>
      </w:pPr>
      <w:r>
        <w:rPr>
          <w:b w:val="0"/>
        </w:rPr>
        <w:t xml:space="preserve">- </w:t>
      </w:r>
      <w:r w:rsidRPr="005549C9">
        <w:rPr>
          <w:b w:val="0"/>
        </w:rPr>
        <w:t>119 основных школ с на</w:t>
      </w:r>
      <w:r>
        <w:rPr>
          <w:b w:val="0"/>
        </w:rPr>
        <w:t>полняемость 40 и менее человек;</w:t>
      </w:r>
    </w:p>
    <w:p w:rsidR="005549C9" w:rsidRPr="005549C9" w:rsidRDefault="005549C9" w:rsidP="001E49B6">
      <w:pPr>
        <w:widowControl w:val="0"/>
        <w:rPr>
          <w:b w:val="0"/>
        </w:rPr>
      </w:pPr>
      <w:r>
        <w:rPr>
          <w:b w:val="0"/>
        </w:rPr>
        <w:t xml:space="preserve">- </w:t>
      </w:r>
      <w:r w:rsidRPr="005549C9">
        <w:rPr>
          <w:b w:val="0"/>
        </w:rPr>
        <w:t xml:space="preserve">156 средних школ с наполняемостью 100 и менее человек. </w:t>
      </w:r>
    </w:p>
    <w:p w:rsidR="005549C9" w:rsidRPr="005549C9" w:rsidRDefault="005549C9" w:rsidP="001E49B6">
      <w:pPr>
        <w:widowControl w:val="0"/>
        <w:rPr>
          <w:b w:val="0"/>
          <w:iCs/>
        </w:rPr>
      </w:pPr>
      <w:r w:rsidRPr="005549C9">
        <w:rPr>
          <w:b w:val="0"/>
        </w:rPr>
        <w:t>В данных школах обучается 13 303 учащихся, что составляет 5,9%.</w:t>
      </w:r>
    </w:p>
    <w:p w:rsidR="005549C9" w:rsidRPr="005549C9" w:rsidRDefault="005549C9" w:rsidP="001E49B6">
      <w:pPr>
        <w:widowControl w:val="0"/>
        <w:rPr>
          <w:b w:val="0"/>
          <w:iCs/>
        </w:rPr>
      </w:pPr>
      <w:r w:rsidRPr="005549C9">
        <w:rPr>
          <w:b w:val="0"/>
          <w:iCs/>
        </w:rPr>
        <w:t>На начало 2018-2019 учебного года в области закрыты 3 начальные школы в Гайском городском округе и Саракташском районе; реорганизованы в филиал</w:t>
      </w:r>
      <w:r w:rsidR="006473EF">
        <w:rPr>
          <w:b w:val="0"/>
          <w:iCs/>
        </w:rPr>
        <w:t>ы одна</w:t>
      </w:r>
      <w:r w:rsidRPr="005549C9">
        <w:rPr>
          <w:b w:val="0"/>
          <w:iCs/>
        </w:rPr>
        <w:t xml:space="preserve"> начальная школа в Новосергиевском районе</w:t>
      </w:r>
      <w:r w:rsidR="006473EF">
        <w:rPr>
          <w:b w:val="0"/>
          <w:iCs/>
        </w:rPr>
        <w:t xml:space="preserve"> и две</w:t>
      </w:r>
      <w:r w:rsidRPr="005549C9">
        <w:rPr>
          <w:b w:val="0"/>
          <w:iCs/>
        </w:rPr>
        <w:t xml:space="preserve"> основные школы в Александровском и Илекском районах.</w:t>
      </w:r>
    </w:p>
    <w:p w:rsidR="005549C9" w:rsidRPr="005549C9" w:rsidRDefault="005549C9" w:rsidP="001E49B6">
      <w:pPr>
        <w:widowControl w:val="0"/>
        <w:rPr>
          <w:b w:val="0"/>
        </w:rPr>
      </w:pPr>
      <w:r w:rsidRPr="005549C9">
        <w:rPr>
          <w:b w:val="0"/>
        </w:rPr>
        <w:t>Основная проблема при функционировании малокомплектных школ заключается в отсутствии условий, необходимых для организации качественного, отвечающего современным требованиям образования. С целью решения данной проблемы принимаются меры по совершенствованию образовательной сети за счет развития базовых школ, внедрения дистанционного обучения, организации сетевого взаимодействия образовательных учреждений, обеспечения безопасного подвоза учащихся в базовые школы.</w:t>
      </w:r>
    </w:p>
    <w:p w:rsidR="005549C9" w:rsidRPr="005549C9" w:rsidRDefault="005549C9" w:rsidP="001E49B6">
      <w:pPr>
        <w:widowControl w:val="0"/>
        <w:rPr>
          <w:b w:val="0"/>
        </w:rPr>
      </w:pPr>
      <w:r w:rsidRPr="005549C9">
        <w:rPr>
          <w:b w:val="0"/>
        </w:rPr>
        <w:t xml:space="preserve">Сельские жители сами по себе </w:t>
      </w:r>
      <w:r w:rsidR="00E717DB">
        <w:rPr>
          <w:b w:val="0"/>
        </w:rPr>
        <w:t>–</w:t>
      </w:r>
      <w:r w:rsidRPr="005549C9">
        <w:rPr>
          <w:b w:val="0"/>
        </w:rPr>
        <w:t xml:space="preserve"> это люди, которые не привыкли жаловаться. За редким исключением при посещении Уполномоченным территорий к нему поступали обращения по вопросам образования.  Так, в августе на личном приеме в Тоцком районе обратились учителя и родители учеников </w:t>
      </w:r>
      <w:proofErr w:type="spellStart"/>
      <w:r w:rsidRPr="005549C9">
        <w:rPr>
          <w:b w:val="0"/>
        </w:rPr>
        <w:t>Приютинской</w:t>
      </w:r>
      <w:proofErr w:type="spellEnd"/>
      <w:r w:rsidRPr="005549C9">
        <w:rPr>
          <w:b w:val="0"/>
        </w:rPr>
        <w:t xml:space="preserve"> средней школы, которые не хотели переводиться на работу и переводить детей на обучение в </w:t>
      </w:r>
      <w:proofErr w:type="spellStart"/>
      <w:r w:rsidRPr="005549C9">
        <w:rPr>
          <w:b w:val="0"/>
        </w:rPr>
        <w:t>Павло</w:t>
      </w:r>
      <w:proofErr w:type="spellEnd"/>
      <w:r w:rsidRPr="005549C9">
        <w:rPr>
          <w:b w:val="0"/>
        </w:rPr>
        <w:t xml:space="preserve">-Антоновскую школу. О том, что вопрос о закрытии </w:t>
      </w:r>
      <w:proofErr w:type="spellStart"/>
      <w:r w:rsidRPr="005549C9">
        <w:rPr>
          <w:b w:val="0"/>
        </w:rPr>
        <w:t>Приютинской</w:t>
      </w:r>
      <w:proofErr w:type="spellEnd"/>
      <w:r w:rsidRPr="005549C9">
        <w:rPr>
          <w:b w:val="0"/>
        </w:rPr>
        <w:t xml:space="preserve"> школы может подняться в ближайшее время, им намекали в сельской администрации. Кроме того, в летнее время не был отремонтирован автобус, возивший в школу детей из близлежащих сел.</w:t>
      </w:r>
    </w:p>
    <w:p w:rsidR="005549C9" w:rsidRPr="005549C9" w:rsidRDefault="005549C9" w:rsidP="001E49B6">
      <w:pPr>
        <w:widowControl w:val="0"/>
        <w:rPr>
          <w:b w:val="0"/>
        </w:rPr>
      </w:pPr>
      <w:r w:rsidRPr="005549C9">
        <w:rPr>
          <w:b w:val="0"/>
        </w:rPr>
        <w:t>Для разбирательства в ситуации коллективное обращение инициативной группы Уполномоченный направил министру образования Оренбургской области, поставив рассмотрение вопроса на контроль.</w:t>
      </w:r>
    </w:p>
    <w:p w:rsidR="005549C9" w:rsidRPr="005549C9" w:rsidRDefault="005549C9" w:rsidP="001E49B6">
      <w:pPr>
        <w:widowControl w:val="0"/>
        <w:rPr>
          <w:b w:val="0"/>
        </w:rPr>
      </w:pPr>
      <w:r w:rsidRPr="005549C9">
        <w:rPr>
          <w:b w:val="0"/>
        </w:rPr>
        <w:t xml:space="preserve">Согласно полученного ответа, </w:t>
      </w:r>
      <w:proofErr w:type="spellStart"/>
      <w:r w:rsidRPr="005549C9">
        <w:rPr>
          <w:b w:val="0"/>
        </w:rPr>
        <w:t>Приютинская</w:t>
      </w:r>
      <w:proofErr w:type="spellEnd"/>
      <w:r w:rsidRPr="005549C9">
        <w:rPr>
          <w:b w:val="0"/>
        </w:rPr>
        <w:t xml:space="preserve"> средняя школа будет продолжать функционировать. Нашлись спонсоры, за счет которых осуществлен ремонт школьного </w:t>
      </w:r>
      <w:r w:rsidR="006473EF" w:rsidRPr="005549C9">
        <w:rPr>
          <w:b w:val="0"/>
        </w:rPr>
        <w:t>автобуса 2011</w:t>
      </w:r>
      <w:r w:rsidRPr="005549C9">
        <w:rPr>
          <w:b w:val="0"/>
        </w:rPr>
        <w:t xml:space="preserve"> года выпуска, он задействован в ежедневном подвозе 10-ти учащихся из села </w:t>
      </w:r>
      <w:proofErr w:type="spellStart"/>
      <w:r w:rsidRPr="005549C9">
        <w:rPr>
          <w:b w:val="0"/>
        </w:rPr>
        <w:t>Марковка</w:t>
      </w:r>
      <w:proofErr w:type="spellEnd"/>
      <w:r w:rsidRPr="005549C9">
        <w:rPr>
          <w:b w:val="0"/>
        </w:rPr>
        <w:t xml:space="preserve">. </w:t>
      </w:r>
    </w:p>
    <w:p w:rsidR="005549C9" w:rsidRPr="005549C9" w:rsidRDefault="005549C9" w:rsidP="001E49B6">
      <w:pPr>
        <w:widowControl w:val="0"/>
        <w:rPr>
          <w:b w:val="0"/>
        </w:rPr>
      </w:pPr>
      <w:r w:rsidRPr="005549C9">
        <w:rPr>
          <w:b w:val="0"/>
        </w:rPr>
        <w:t xml:space="preserve">Система </w:t>
      </w:r>
      <w:r w:rsidRPr="005549C9">
        <w:t>среднего профессионального образования</w:t>
      </w:r>
      <w:r w:rsidRPr="005549C9">
        <w:rPr>
          <w:b w:val="0"/>
        </w:rPr>
        <w:t xml:space="preserve"> представлена 57 профессиональными образовательными организациями, из них 40 организаций – областного подчинения, 1 – федерального, 5 – негосударственных и 11 филиалов вузов. </w:t>
      </w:r>
    </w:p>
    <w:p w:rsidR="005549C9" w:rsidRPr="005549C9" w:rsidRDefault="005549C9" w:rsidP="001E49B6">
      <w:pPr>
        <w:widowControl w:val="0"/>
        <w:rPr>
          <w:b w:val="0"/>
        </w:rPr>
      </w:pPr>
      <w:r w:rsidRPr="005549C9">
        <w:rPr>
          <w:b w:val="0"/>
        </w:rPr>
        <w:lastRenderedPageBreak/>
        <w:t>В 2018-2019 учебном году в профессиональных образовательных организациях области обучается 48,3 тыс. человек.</w:t>
      </w:r>
    </w:p>
    <w:p w:rsidR="005549C9" w:rsidRPr="005549C9" w:rsidRDefault="005549C9" w:rsidP="001E49B6">
      <w:pPr>
        <w:widowControl w:val="0"/>
      </w:pPr>
      <w:r w:rsidRPr="005549C9">
        <w:rPr>
          <w:b w:val="0"/>
        </w:rPr>
        <w:t>В профессиональных образовательных организациях министерства образования обучающихся 32,3 тыс. человек, из которых 24 тыс.</w:t>
      </w:r>
      <w:r w:rsidRPr="005549C9">
        <w:t xml:space="preserve"> </w:t>
      </w:r>
      <w:r w:rsidRPr="005549C9">
        <w:rPr>
          <w:b w:val="0"/>
        </w:rPr>
        <w:t>студентов получают специальность и 8,3</w:t>
      </w:r>
      <w:r w:rsidRPr="005549C9">
        <w:t xml:space="preserve"> </w:t>
      </w:r>
      <w:r w:rsidRPr="005549C9">
        <w:rPr>
          <w:b w:val="0"/>
        </w:rPr>
        <w:t xml:space="preserve">– рабочую профессию. В колледжах и техникумах области реализуются образовательные программы по специальностям и профессиям социальной сферы, сельского хозяйства, транспорта, строительства, сферы обслуживания населения, различных технических и производственных секторов экономики региона. </w:t>
      </w:r>
    </w:p>
    <w:p w:rsidR="005549C9" w:rsidRPr="005549C9" w:rsidRDefault="005549C9" w:rsidP="001E49B6">
      <w:pPr>
        <w:widowControl w:val="0"/>
        <w:rPr>
          <w:b w:val="0"/>
        </w:rPr>
      </w:pPr>
      <w:r w:rsidRPr="005549C9">
        <w:rPr>
          <w:b w:val="0"/>
        </w:rPr>
        <w:t>Активно ведется работа по открытию новых профессий и специальностей. Начиная с 2017 года колледжи и техникумы осуществляют образовательную деятельность по 19 специальностям и профессиям из перечня наиболее востребованных, новых и перспективных профессий и специальностей (ТОП-50), по ним обучаются 4 тыс. студентов.</w:t>
      </w:r>
    </w:p>
    <w:p w:rsidR="005549C9" w:rsidRPr="005549C9" w:rsidRDefault="005549C9" w:rsidP="001E49B6">
      <w:pPr>
        <w:widowControl w:val="0"/>
        <w:rPr>
          <w:b w:val="0"/>
        </w:rPr>
      </w:pPr>
      <w:r w:rsidRPr="005549C9">
        <w:rPr>
          <w:b w:val="0"/>
        </w:rPr>
        <w:t>Всего в 2018 году получили среднее профессиональное образование в подведомственных организациях по всем формам обучения 8,4 тыс. человек.</w:t>
      </w:r>
    </w:p>
    <w:p w:rsidR="005549C9" w:rsidRPr="005549C9" w:rsidRDefault="005549C9" w:rsidP="001E49B6">
      <w:pPr>
        <w:widowControl w:val="0"/>
        <w:rPr>
          <w:b w:val="0"/>
        </w:rPr>
      </w:pPr>
      <w:r w:rsidRPr="005549C9">
        <w:rPr>
          <w:b w:val="0"/>
        </w:rPr>
        <w:t>В рамках реализации программ профессионального обучения студенты имеют возможность дополнительно освоить вторую (третью) квалификацию, что значительно повышает их конкурентоспособность на рынке труда. В течение 2018-2019 учебного года более 40% студентов получат дополнительные квалификации по родственным направлениям подготовки, параллельно осваивая несколько программ профессионального обучения.</w:t>
      </w:r>
    </w:p>
    <w:p w:rsidR="005549C9" w:rsidRPr="005549C9" w:rsidRDefault="005549C9" w:rsidP="001E49B6">
      <w:pPr>
        <w:widowControl w:val="0"/>
        <w:rPr>
          <w:b w:val="0"/>
        </w:rPr>
      </w:pPr>
      <w:r w:rsidRPr="005549C9">
        <w:rPr>
          <w:b w:val="0"/>
        </w:rPr>
        <w:t xml:space="preserve">Данные меры способствовали увеличению количества выпускников, трудоустроенных по полученной профессии и специальности в течение первого года выпуска, с 51,1% в 2016 году до 55,6% в 2018 году. Лучшие показатели трудоустройства достигнуты по профессиям </w:t>
      </w:r>
      <w:r w:rsidR="00EF4C83">
        <w:rPr>
          <w:b w:val="0"/>
        </w:rPr>
        <w:t>«</w:t>
      </w:r>
      <w:r w:rsidRPr="005549C9">
        <w:rPr>
          <w:b w:val="0"/>
        </w:rPr>
        <w:t>Технология легкой промышленности</w:t>
      </w:r>
      <w:r w:rsidR="00EF4C83">
        <w:rPr>
          <w:b w:val="0"/>
        </w:rPr>
        <w:t>»</w:t>
      </w:r>
      <w:r w:rsidRPr="005549C9">
        <w:rPr>
          <w:b w:val="0"/>
        </w:rPr>
        <w:t xml:space="preserve">, </w:t>
      </w:r>
      <w:r w:rsidR="00EF4C83">
        <w:rPr>
          <w:b w:val="0"/>
        </w:rPr>
        <w:t>«</w:t>
      </w:r>
      <w:r w:rsidRPr="005549C9">
        <w:rPr>
          <w:b w:val="0"/>
        </w:rPr>
        <w:t>Сервис и туризм</w:t>
      </w:r>
      <w:r w:rsidR="00EF4C83">
        <w:rPr>
          <w:b w:val="0"/>
        </w:rPr>
        <w:t>»</w:t>
      </w:r>
      <w:r w:rsidRPr="005549C9">
        <w:rPr>
          <w:b w:val="0"/>
        </w:rPr>
        <w:t xml:space="preserve">, </w:t>
      </w:r>
      <w:r w:rsidR="00EF4C83">
        <w:rPr>
          <w:b w:val="0"/>
        </w:rPr>
        <w:t>«</w:t>
      </w:r>
      <w:r w:rsidRPr="005549C9">
        <w:rPr>
          <w:b w:val="0"/>
        </w:rPr>
        <w:t>Экономика и управление</w:t>
      </w:r>
      <w:r w:rsidR="00EF4C83">
        <w:rPr>
          <w:b w:val="0"/>
        </w:rPr>
        <w:t>»</w:t>
      </w:r>
      <w:r w:rsidRPr="005549C9">
        <w:rPr>
          <w:b w:val="0"/>
        </w:rPr>
        <w:t xml:space="preserve">, </w:t>
      </w:r>
      <w:r w:rsidR="00EF4C83">
        <w:rPr>
          <w:b w:val="0"/>
        </w:rPr>
        <w:t>«</w:t>
      </w:r>
      <w:r w:rsidRPr="005549C9">
        <w:rPr>
          <w:b w:val="0"/>
        </w:rPr>
        <w:t>Электроника, радиотехника, и системы связи</w:t>
      </w:r>
      <w:r w:rsidR="00EF4C83">
        <w:rPr>
          <w:b w:val="0"/>
        </w:rPr>
        <w:t>»</w:t>
      </w:r>
      <w:r w:rsidRPr="005549C9">
        <w:rPr>
          <w:b w:val="0"/>
        </w:rPr>
        <w:t xml:space="preserve">, </w:t>
      </w:r>
      <w:r w:rsidR="00EF4C83">
        <w:rPr>
          <w:b w:val="0"/>
        </w:rPr>
        <w:t>«</w:t>
      </w:r>
      <w:r w:rsidRPr="005549C9">
        <w:rPr>
          <w:b w:val="0"/>
        </w:rPr>
        <w:t>Прикладная геология, горное дело, нефтегазовое дело и геодезия</w:t>
      </w:r>
      <w:r w:rsidR="00EF4C83">
        <w:rPr>
          <w:b w:val="0"/>
        </w:rPr>
        <w:t>»</w:t>
      </w:r>
      <w:r w:rsidRPr="005549C9">
        <w:rPr>
          <w:b w:val="0"/>
        </w:rPr>
        <w:t xml:space="preserve">, </w:t>
      </w:r>
      <w:r w:rsidR="00EF4C83">
        <w:rPr>
          <w:b w:val="0"/>
        </w:rPr>
        <w:t>«</w:t>
      </w:r>
      <w:r w:rsidRPr="005549C9">
        <w:rPr>
          <w:b w:val="0"/>
        </w:rPr>
        <w:t>Машиностроение</w:t>
      </w:r>
      <w:r w:rsidR="00EF4C83">
        <w:rPr>
          <w:b w:val="0"/>
        </w:rPr>
        <w:t>»</w:t>
      </w:r>
      <w:r w:rsidRPr="005549C9">
        <w:rPr>
          <w:b w:val="0"/>
        </w:rPr>
        <w:t xml:space="preserve"> и </w:t>
      </w:r>
      <w:r w:rsidR="00EF4C83">
        <w:rPr>
          <w:b w:val="0"/>
        </w:rPr>
        <w:t>«</w:t>
      </w:r>
      <w:r w:rsidRPr="005549C9">
        <w:rPr>
          <w:b w:val="0"/>
        </w:rPr>
        <w:t>Технологии материалов</w:t>
      </w:r>
      <w:r w:rsidR="00EF4C83">
        <w:rPr>
          <w:b w:val="0"/>
        </w:rPr>
        <w:t>»</w:t>
      </w:r>
      <w:r w:rsidRPr="005549C9">
        <w:rPr>
          <w:b w:val="0"/>
        </w:rPr>
        <w:t>.</w:t>
      </w:r>
    </w:p>
    <w:p w:rsidR="005549C9" w:rsidRPr="005549C9" w:rsidRDefault="005549C9" w:rsidP="001E49B6">
      <w:pPr>
        <w:widowControl w:val="0"/>
        <w:rPr>
          <w:b w:val="0"/>
        </w:rPr>
      </w:pPr>
      <w:r w:rsidRPr="005549C9">
        <w:rPr>
          <w:b w:val="0"/>
        </w:rPr>
        <w:t xml:space="preserve">В области реализуется комплекс мер, направленных на совершенствование системы среднего профессионального образования на 2015-2020 гг. (распоряжение Правительства Российской Федерации от 3 марта 2015 года № 349-р), и приоритетный проект </w:t>
      </w:r>
      <w:r w:rsidR="00EF4C83">
        <w:rPr>
          <w:b w:val="0"/>
        </w:rPr>
        <w:t>«</w:t>
      </w:r>
      <w:r w:rsidRPr="005549C9">
        <w:rPr>
          <w:b w:val="0"/>
        </w:rPr>
        <w:t>Подготовка высококвалифицированных специалистов и рабочих кадров с учетом современных стандартов и передовых технологий</w:t>
      </w:r>
      <w:r w:rsidR="00EF4C83">
        <w:rPr>
          <w:b w:val="0"/>
        </w:rPr>
        <w:t>»</w:t>
      </w:r>
      <w:r w:rsidRPr="005549C9">
        <w:rPr>
          <w:b w:val="0"/>
        </w:rPr>
        <w:t xml:space="preserve">. </w:t>
      </w:r>
    </w:p>
    <w:p w:rsidR="005549C9" w:rsidRPr="005549C9" w:rsidRDefault="005549C9" w:rsidP="001E49B6">
      <w:pPr>
        <w:widowControl w:val="0"/>
        <w:rPr>
          <w:b w:val="0"/>
        </w:rPr>
      </w:pPr>
      <w:r w:rsidRPr="005549C9">
        <w:rPr>
          <w:b w:val="0"/>
        </w:rPr>
        <w:t xml:space="preserve">В декабре 2018 года утверждены региональные проекты </w:t>
      </w:r>
      <w:r w:rsidR="00EF4C83">
        <w:rPr>
          <w:b w:val="0"/>
        </w:rPr>
        <w:t>«</w:t>
      </w:r>
      <w:r w:rsidRPr="005549C9">
        <w:rPr>
          <w:b w:val="0"/>
        </w:rPr>
        <w:t>Молодые профессионалы</w:t>
      </w:r>
      <w:r w:rsidR="00EF4C83">
        <w:rPr>
          <w:b w:val="0"/>
        </w:rPr>
        <w:t>»</w:t>
      </w:r>
      <w:r w:rsidRPr="005549C9">
        <w:t xml:space="preserve"> (</w:t>
      </w:r>
      <w:r w:rsidRPr="005549C9">
        <w:rPr>
          <w:b w:val="0"/>
        </w:rPr>
        <w:t>Повышение конкурентоспособности профессионального образования)</w:t>
      </w:r>
      <w:r w:rsidR="00EF4C83">
        <w:rPr>
          <w:b w:val="0"/>
        </w:rPr>
        <w:t>»</w:t>
      </w:r>
      <w:r w:rsidRPr="005549C9">
        <w:rPr>
          <w:b w:val="0"/>
        </w:rPr>
        <w:t xml:space="preserve"> и </w:t>
      </w:r>
      <w:r w:rsidR="00EF4C83">
        <w:rPr>
          <w:b w:val="0"/>
        </w:rPr>
        <w:t>«</w:t>
      </w:r>
      <w:r w:rsidRPr="005549C9">
        <w:rPr>
          <w:b w:val="0"/>
        </w:rPr>
        <w:t>Успех каждого ребенка</w:t>
      </w:r>
      <w:r w:rsidR="00EF4C83">
        <w:rPr>
          <w:b w:val="0"/>
        </w:rPr>
        <w:t>»</w:t>
      </w:r>
      <w:r w:rsidRPr="005549C9">
        <w:rPr>
          <w:b w:val="0"/>
        </w:rPr>
        <w:t xml:space="preserve"> нацпроекта </w:t>
      </w:r>
      <w:r w:rsidR="00EF4C83">
        <w:rPr>
          <w:b w:val="0"/>
        </w:rPr>
        <w:t>«</w:t>
      </w:r>
      <w:r w:rsidRPr="005549C9">
        <w:rPr>
          <w:b w:val="0"/>
        </w:rPr>
        <w:t>Образование</w:t>
      </w:r>
      <w:r w:rsidR="00EF4C83">
        <w:rPr>
          <w:b w:val="0"/>
        </w:rPr>
        <w:t>»</w:t>
      </w:r>
      <w:r w:rsidRPr="005549C9">
        <w:rPr>
          <w:b w:val="0"/>
        </w:rPr>
        <w:t>, в которых определены целевые показатели для системы среднего профессионального образования.</w:t>
      </w:r>
    </w:p>
    <w:p w:rsidR="005549C9" w:rsidRPr="005549C9" w:rsidRDefault="005549C9" w:rsidP="001E49B6">
      <w:pPr>
        <w:widowControl w:val="0"/>
        <w:rPr>
          <w:b w:val="0"/>
        </w:rPr>
      </w:pPr>
      <w:r w:rsidRPr="005549C9">
        <w:rPr>
          <w:b w:val="0"/>
        </w:rPr>
        <w:t>Согласно данным проектам, определены стратегические направления работы, способствующие развитию среднего профессионального образования в регионе</w:t>
      </w:r>
      <w:r w:rsidR="00345C8D">
        <w:rPr>
          <w:b w:val="0"/>
        </w:rPr>
        <w:t xml:space="preserve"> с</w:t>
      </w:r>
      <w:r w:rsidRPr="005549C9">
        <w:rPr>
          <w:b w:val="0"/>
        </w:rPr>
        <w:t xml:space="preserve"> расширением перечня профессий и специальностей</w:t>
      </w:r>
      <w:r w:rsidR="00345C8D">
        <w:rPr>
          <w:b w:val="0"/>
        </w:rPr>
        <w:t>: п</w:t>
      </w:r>
      <w:r w:rsidR="00345C8D" w:rsidRPr="005549C9">
        <w:rPr>
          <w:b w:val="0"/>
        </w:rPr>
        <w:t xml:space="preserve">овышение </w:t>
      </w:r>
      <w:r w:rsidRPr="005549C9">
        <w:rPr>
          <w:b w:val="0"/>
        </w:rPr>
        <w:t xml:space="preserve">общественного престижа среднего профессионального образования, </w:t>
      </w:r>
      <w:r w:rsidRPr="005549C9">
        <w:rPr>
          <w:b w:val="0"/>
        </w:rPr>
        <w:lastRenderedPageBreak/>
        <w:t xml:space="preserve">популяризация рабочих профессий, совершенствование профессиональной ориентации через реализацию региональных </w:t>
      </w:r>
      <w:proofErr w:type="spellStart"/>
      <w:r w:rsidRPr="005549C9">
        <w:rPr>
          <w:b w:val="0"/>
        </w:rPr>
        <w:t>профориентационных</w:t>
      </w:r>
      <w:proofErr w:type="spellEnd"/>
      <w:r w:rsidRPr="005549C9">
        <w:rPr>
          <w:b w:val="0"/>
        </w:rPr>
        <w:t xml:space="preserve"> проектов.</w:t>
      </w:r>
    </w:p>
    <w:p w:rsidR="005549C9" w:rsidRPr="005549C9" w:rsidRDefault="005549C9" w:rsidP="001E49B6">
      <w:pPr>
        <w:widowControl w:val="0"/>
        <w:rPr>
          <w:b w:val="0"/>
        </w:rPr>
      </w:pPr>
      <w:r w:rsidRPr="005549C9">
        <w:rPr>
          <w:b w:val="0"/>
        </w:rPr>
        <w:t xml:space="preserve">Бесспорно, одной из самых уважаемых и одновременно трудных считается работа педагога. Но, для того, чтобы любить свое дело и много в него вкладывать, нужен стимул. </w:t>
      </w:r>
      <w:r w:rsidRPr="005549C9">
        <w:t>Стимул для педагога – это его зарплата.</w:t>
      </w:r>
      <w:r w:rsidRPr="005549C9">
        <w:rPr>
          <w:b w:val="0"/>
        </w:rPr>
        <w:t xml:space="preserve"> Достойная зарплата. </w:t>
      </w:r>
    </w:p>
    <w:p w:rsidR="005549C9" w:rsidRPr="005549C9" w:rsidRDefault="005549C9" w:rsidP="001E49B6">
      <w:pPr>
        <w:widowControl w:val="0"/>
        <w:rPr>
          <w:b w:val="0"/>
        </w:rPr>
      </w:pPr>
      <w:r w:rsidRPr="005549C9">
        <w:rPr>
          <w:b w:val="0"/>
        </w:rPr>
        <w:t>Согласно Указу Президента РФ от 07.05.2012 № 597, заработная плата педагогов учреждений общего образования должна достигать показателей средней зарплаты наемных работников.</w:t>
      </w:r>
    </w:p>
    <w:p w:rsidR="005549C9" w:rsidRPr="005549C9" w:rsidRDefault="005549C9" w:rsidP="001E49B6">
      <w:pPr>
        <w:widowControl w:val="0"/>
        <w:rPr>
          <w:b w:val="0"/>
        </w:rPr>
      </w:pPr>
      <w:r w:rsidRPr="005549C9">
        <w:rPr>
          <w:b w:val="0"/>
        </w:rPr>
        <w:t xml:space="preserve">В соответствии с постановлением Правительства Оренбургской области от 03.10.2018 № 643-пп </w:t>
      </w:r>
      <w:r w:rsidR="00EF4C83">
        <w:rPr>
          <w:b w:val="0"/>
        </w:rPr>
        <w:t>«</w:t>
      </w:r>
      <w:r w:rsidRPr="005549C9">
        <w:rPr>
          <w:b w:val="0"/>
        </w:rPr>
        <w:t>О прогнозе социально-экономического развития Оренбургской области на период до 2024 года</w:t>
      </w:r>
      <w:r w:rsidR="00EF4C83">
        <w:rPr>
          <w:b w:val="0"/>
        </w:rPr>
        <w:t>»</w:t>
      </w:r>
      <w:r w:rsidRPr="005549C9">
        <w:rPr>
          <w:b w:val="0"/>
        </w:rPr>
        <w:t xml:space="preserve"> средняя заработная плата наемных работников на 2018 год планируется в размере 26 777,2 руб. (оценка).</w:t>
      </w:r>
      <w:r w:rsidRPr="005549C9">
        <w:rPr>
          <w:u w:val="single"/>
        </w:rPr>
        <w:t xml:space="preserve"> </w:t>
      </w:r>
    </w:p>
    <w:p w:rsidR="005549C9" w:rsidRPr="005549C9" w:rsidRDefault="005549C9" w:rsidP="001E49B6">
      <w:pPr>
        <w:widowControl w:val="0"/>
        <w:rPr>
          <w:b w:val="0"/>
        </w:rPr>
      </w:pPr>
      <w:r w:rsidRPr="005549C9">
        <w:rPr>
          <w:b w:val="0"/>
        </w:rPr>
        <w:t>По данным министерства, на основе оперативной информации муниципальных образований, среднемесячная заработная плата педагогических работников общего образования в области за 2018 год составила 27 424 руб. или 102,4% от оценки средней зарплаты наемных работников за 2018 год, и 108,9% от достигнутых показателей за 2017 год (25 189 руб.).</w:t>
      </w:r>
    </w:p>
    <w:p w:rsidR="005549C9" w:rsidRPr="005549C9" w:rsidRDefault="005549C9" w:rsidP="001E49B6">
      <w:pPr>
        <w:widowControl w:val="0"/>
        <w:rPr>
          <w:b w:val="0"/>
        </w:rPr>
      </w:pPr>
      <w:r w:rsidRPr="005549C9">
        <w:rPr>
          <w:b w:val="0"/>
        </w:rPr>
        <w:t>Согласно Указу Президента РФ от 07.05.2012 № 597 заработная плата педагогов учреждений дошкольного образования должна достигать показателей средней зарплаты в сфере общего образования.</w:t>
      </w:r>
    </w:p>
    <w:p w:rsidR="005549C9" w:rsidRPr="005549C9" w:rsidRDefault="005549C9" w:rsidP="001E49B6">
      <w:pPr>
        <w:widowControl w:val="0"/>
        <w:rPr>
          <w:b w:val="0"/>
        </w:rPr>
      </w:pPr>
      <w:r w:rsidRPr="005549C9">
        <w:rPr>
          <w:b w:val="0"/>
        </w:rPr>
        <w:t>По данным министерства, на основе оперативной информации муниципальных образований, среднемесячная заработная плата педагогических работников дошкольных образовательных учреждений по области за 2018 год составила 23 500 руб. или 103,2% от оценки средней зарплаты по общему образованию за 2018 год (22 765 руб.) и 110% от достигнутых показателей за 2017 год (21 367 руб.).</w:t>
      </w:r>
    </w:p>
    <w:p w:rsidR="005549C9" w:rsidRPr="005549C9" w:rsidRDefault="005549C9" w:rsidP="001E49B6">
      <w:pPr>
        <w:widowControl w:val="0"/>
        <w:rPr>
          <w:b w:val="0"/>
        </w:rPr>
      </w:pPr>
      <w:r w:rsidRPr="005549C9">
        <w:rPr>
          <w:b w:val="0"/>
        </w:rPr>
        <w:t>В соответствии с Указом Президента РФ от 01.06.2012 № 761</w:t>
      </w:r>
      <w:r w:rsidRPr="005549C9">
        <w:t xml:space="preserve"> </w:t>
      </w:r>
      <w:r w:rsidRPr="005549C9">
        <w:rPr>
          <w:b w:val="0"/>
        </w:rPr>
        <w:t>заработная плата педагогов учреждений дополнительного образования детей, в том числе педагогов в системе учреждений культуры, должна достигать 100% показателя средней зарплаты учителей в регионе к 2018 году.</w:t>
      </w:r>
    </w:p>
    <w:p w:rsidR="005549C9" w:rsidRPr="005549C9" w:rsidRDefault="005549C9" w:rsidP="001E49B6">
      <w:pPr>
        <w:widowControl w:val="0"/>
        <w:rPr>
          <w:b w:val="0"/>
        </w:rPr>
      </w:pPr>
      <w:r w:rsidRPr="005549C9">
        <w:rPr>
          <w:b w:val="0"/>
        </w:rPr>
        <w:t>Среднемесячная заработная плата педагогических работников дополнительного образования по области н</w:t>
      </w:r>
      <w:r w:rsidRPr="005549C9">
        <w:rPr>
          <w:b w:val="0"/>
          <w:iCs/>
        </w:rPr>
        <w:t xml:space="preserve">а </w:t>
      </w:r>
      <w:r w:rsidRPr="005549C9">
        <w:rPr>
          <w:b w:val="0"/>
        </w:rPr>
        <w:t xml:space="preserve">2018 год прогнозировалась в сумме 27 390 руб. </w:t>
      </w:r>
    </w:p>
    <w:p w:rsidR="005549C9" w:rsidRPr="005549C9" w:rsidRDefault="005549C9" w:rsidP="001E49B6">
      <w:pPr>
        <w:widowControl w:val="0"/>
        <w:rPr>
          <w:b w:val="0"/>
        </w:rPr>
      </w:pPr>
      <w:r w:rsidRPr="005549C9">
        <w:rPr>
          <w:b w:val="0"/>
        </w:rPr>
        <w:t>По данным министерства, на основе оперативной информации муниципальных образований, среднемесячная заработная плата педагогических работников дополнительного образования за 2018 год составила 28 534 руб. или 102,4% от зарплаты учителей в регионе за 2018 год (27 858 руб.) и</w:t>
      </w:r>
      <w:r w:rsidRPr="005549C9">
        <w:rPr>
          <w:b w:val="0"/>
          <w:i/>
        </w:rPr>
        <w:t xml:space="preserve"> </w:t>
      </w:r>
      <w:r w:rsidRPr="005549C9">
        <w:rPr>
          <w:b w:val="0"/>
        </w:rPr>
        <w:t>114,6% от достигнутых показателей за 2017 год (24 904 руб.).</w:t>
      </w:r>
    </w:p>
    <w:p w:rsidR="005549C9" w:rsidRPr="005549C9" w:rsidRDefault="005549C9" w:rsidP="001E49B6">
      <w:pPr>
        <w:widowControl w:val="0"/>
        <w:rPr>
          <w:b w:val="0"/>
        </w:rPr>
      </w:pPr>
      <w:r w:rsidRPr="005549C9">
        <w:rPr>
          <w:b w:val="0"/>
        </w:rPr>
        <w:t xml:space="preserve">Во время подготовки доклада соотнесены данные о средней заработной плате педагогических работников, полученные из регионального министерства образования, и данные расчетных листков работников системы образования области. Конечно, суммы не только не совпали, но и значительно разнились не в пользу реальных получателей. </w:t>
      </w:r>
    </w:p>
    <w:p w:rsidR="005549C9" w:rsidRPr="005549C9" w:rsidRDefault="005549C9" w:rsidP="001E49B6">
      <w:pPr>
        <w:widowControl w:val="0"/>
        <w:rPr>
          <w:b w:val="0"/>
        </w:rPr>
      </w:pPr>
      <w:r w:rsidRPr="005549C9">
        <w:rPr>
          <w:b w:val="0"/>
        </w:rPr>
        <w:t xml:space="preserve">Согласно расчетного листка учителя начальных классов городского </w:t>
      </w:r>
      <w:r w:rsidRPr="005549C9">
        <w:rPr>
          <w:b w:val="0"/>
        </w:rPr>
        <w:lastRenderedPageBreak/>
        <w:t>учреждения общего образования с педагогическим стажем в 34 года, средне-специальным образованием, 1 квалификационной категории, за 20 рабочих дней (18 часов в неделю) начислено 23 083 руб. Общее начисление в размере 27 тыс. руб. образовалось за счет доплаты за совмещение и замещаемые часы. То есть, это не средняя зарплата учителя в школе, а доход за счет увеличения нагрузки.</w:t>
      </w:r>
    </w:p>
    <w:p w:rsidR="005549C9" w:rsidRPr="005549C9" w:rsidRDefault="005549C9" w:rsidP="001E49B6">
      <w:pPr>
        <w:widowControl w:val="0"/>
        <w:rPr>
          <w:b w:val="0"/>
        </w:rPr>
      </w:pPr>
      <w:r w:rsidRPr="005549C9">
        <w:rPr>
          <w:b w:val="0"/>
        </w:rPr>
        <w:t>Учитель математики в средней школе с 40-летним стажем, высшим образованием и высшей категорией, за отработанный месяц (32 часа в неделю)</w:t>
      </w:r>
      <w:r>
        <w:rPr>
          <w:b w:val="0"/>
        </w:rPr>
        <w:t xml:space="preserve"> на руки получает 20 </w:t>
      </w:r>
      <w:r w:rsidR="00345C8D">
        <w:rPr>
          <w:b w:val="0"/>
        </w:rPr>
        <w:t>тыс.</w:t>
      </w:r>
      <w:r>
        <w:rPr>
          <w:b w:val="0"/>
        </w:rPr>
        <w:t xml:space="preserve"> руб.</w:t>
      </w:r>
    </w:p>
    <w:p w:rsidR="005549C9" w:rsidRPr="005549C9" w:rsidRDefault="005549C9" w:rsidP="001E49B6">
      <w:pPr>
        <w:widowControl w:val="0"/>
        <w:rPr>
          <w:b w:val="0"/>
        </w:rPr>
      </w:pPr>
      <w:r w:rsidRPr="005549C9">
        <w:rPr>
          <w:b w:val="0"/>
        </w:rPr>
        <w:t>Согласно расчетно</w:t>
      </w:r>
      <w:r w:rsidR="00345C8D">
        <w:rPr>
          <w:b w:val="0"/>
        </w:rPr>
        <w:t>му</w:t>
      </w:r>
      <w:r w:rsidRPr="005549C9">
        <w:rPr>
          <w:b w:val="0"/>
        </w:rPr>
        <w:t xml:space="preserve"> листк</w:t>
      </w:r>
      <w:r w:rsidR="00345C8D">
        <w:rPr>
          <w:b w:val="0"/>
        </w:rPr>
        <w:t>у</w:t>
      </w:r>
      <w:r w:rsidRPr="005549C9">
        <w:rPr>
          <w:b w:val="0"/>
        </w:rPr>
        <w:t xml:space="preserve"> воспитателя детского сада со стажем работы 32 года, с высшим образованием, 1 квалификационной категории, за отработанный месяц (21 рабочий день </w:t>
      </w:r>
      <w:r w:rsidR="00345C8D">
        <w:rPr>
          <w:b w:val="0"/>
        </w:rPr>
        <w:t>–</w:t>
      </w:r>
      <w:r w:rsidRPr="005549C9">
        <w:rPr>
          <w:b w:val="0"/>
        </w:rPr>
        <w:t xml:space="preserve"> 150 часов), с учетом стимулирующей надбавки и надбавки за показатели, районным коэффициентом всего начислено 20 339,2 руб., к получению – 17 540,63 руб.</w:t>
      </w:r>
    </w:p>
    <w:p w:rsidR="005549C9" w:rsidRPr="005549C9" w:rsidRDefault="005549C9" w:rsidP="001E49B6">
      <w:pPr>
        <w:widowControl w:val="0"/>
        <w:rPr>
          <w:b w:val="0"/>
        </w:rPr>
      </w:pPr>
      <w:r w:rsidRPr="005549C9">
        <w:rPr>
          <w:b w:val="0"/>
        </w:rPr>
        <w:t xml:space="preserve">С учетом квартплаты, ипотеки и других обязательных ежемесячных платежей семьи с двумя детьми – на грани выживания. Вот и весь </w:t>
      </w:r>
      <w:r w:rsidR="00EF4C83">
        <w:rPr>
          <w:b w:val="0"/>
        </w:rPr>
        <w:t>«</w:t>
      </w:r>
      <w:r w:rsidRPr="005549C9">
        <w:rPr>
          <w:b w:val="0"/>
        </w:rPr>
        <w:t>престиж</w:t>
      </w:r>
      <w:r w:rsidR="00EF4C83">
        <w:rPr>
          <w:b w:val="0"/>
        </w:rPr>
        <w:t>»</w:t>
      </w:r>
      <w:r w:rsidRPr="005549C9">
        <w:rPr>
          <w:b w:val="0"/>
        </w:rPr>
        <w:t xml:space="preserve"> профессии! Нагрузка на педагога, воспитывающего и обучающего, как правило, одновременно до 30-ти детей, большая. Оплата труда – несоразмерная.</w:t>
      </w:r>
    </w:p>
    <w:p w:rsidR="005549C9" w:rsidRPr="005549C9" w:rsidRDefault="005549C9" w:rsidP="001E49B6">
      <w:pPr>
        <w:widowControl w:val="0"/>
        <w:rPr>
          <w:b w:val="0"/>
        </w:rPr>
      </w:pPr>
      <w:r w:rsidRPr="005549C9">
        <w:t xml:space="preserve">Кадровое обеспечение образовательных учреждений области. </w:t>
      </w:r>
      <w:r w:rsidRPr="005549C9">
        <w:rPr>
          <w:b w:val="0"/>
        </w:rPr>
        <w:t>В 2018-2019 учебном году в общеобразовательных организациях области работают     19 415 педагогов. Из них руководящих работников – 2 370 человек, педагогических – 16 874 человека, в том числе 15 558 учителей. В городских школах работают 42,1%, в сельских –57,9%. Высшее</w:t>
      </w:r>
      <w:r w:rsidRPr="005549C9">
        <w:rPr>
          <w:i/>
        </w:rPr>
        <w:t xml:space="preserve"> </w:t>
      </w:r>
      <w:r w:rsidRPr="005549C9">
        <w:rPr>
          <w:b w:val="0"/>
        </w:rPr>
        <w:t xml:space="preserve">образование имеют 86,5%, среднее профессиональное – 12,9%. </w:t>
      </w:r>
    </w:p>
    <w:p w:rsidR="005549C9" w:rsidRPr="005549C9" w:rsidRDefault="005549C9" w:rsidP="001E49B6">
      <w:pPr>
        <w:widowControl w:val="0"/>
        <w:rPr>
          <w:b w:val="0"/>
        </w:rPr>
      </w:pPr>
      <w:r w:rsidRPr="005549C9">
        <w:rPr>
          <w:b w:val="0"/>
        </w:rPr>
        <w:t xml:space="preserve">На начало учебного года зарегистрирована 81 вакансия по должности </w:t>
      </w:r>
      <w:r w:rsidR="00EF4C83">
        <w:rPr>
          <w:b w:val="0"/>
        </w:rPr>
        <w:t>«</w:t>
      </w:r>
      <w:r w:rsidRPr="005549C9">
        <w:rPr>
          <w:b w:val="0"/>
        </w:rPr>
        <w:t>учитель</w:t>
      </w:r>
      <w:r w:rsidR="00EF4C83">
        <w:rPr>
          <w:b w:val="0"/>
        </w:rPr>
        <w:t>»</w:t>
      </w:r>
      <w:r w:rsidRPr="005549C9">
        <w:rPr>
          <w:b w:val="0"/>
        </w:rPr>
        <w:t xml:space="preserve">. Укомплектованность школ педагогическими кадрами составляет 99,6%, программный материал для обучающихся реализуется в полном объеме за счет внешнего и внутреннего совмещения. Больше всего потребность в учителях начальных классов, математики, физики, информатики и информационно-коммуникационной технологии, иностранного языка и физической культуры. </w:t>
      </w:r>
    </w:p>
    <w:p w:rsidR="005549C9" w:rsidRPr="005549C9" w:rsidRDefault="005549C9" w:rsidP="001E49B6">
      <w:pPr>
        <w:widowControl w:val="0"/>
        <w:rPr>
          <w:b w:val="0"/>
        </w:rPr>
      </w:pPr>
      <w:r w:rsidRPr="005549C9">
        <w:rPr>
          <w:b w:val="0"/>
        </w:rPr>
        <w:t>В образовательных организациях, осуществляющих образовательную деятельность по образовательным программам дошкольного образования, работают 8 018 педагогических работников. Доля педагогических работников дошкольного образования с высшим образованием составила 52%. Высшую категорию имеют около 25% педагогов, первую – свыше 45%. Свыше 75% педагогов имеют высшее педагогическое образование. Обеспеченность кадрами составляет 99,7%.</w:t>
      </w:r>
    </w:p>
    <w:p w:rsidR="005549C9" w:rsidRPr="005549C9" w:rsidRDefault="005549C9" w:rsidP="001E49B6">
      <w:pPr>
        <w:widowControl w:val="0"/>
      </w:pPr>
      <w:r w:rsidRPr="005549C9">
        <w:t>При такой хорошей раскладке обеспеченности, подготовки, образованности кадров система образования Оренбургской области заслуживает большего внимания со стороны регионального Правительства.</w:t>
      </w:r>
    </w:p>
    <w:p w:rsidR="005549C9" w:rsidRPr="005549C9" w:rsidRDefault="005549C9" w:rsidP="001E49B6">
      <w:pPr>
        <w:widowControl w:val="0"/>
        <w:rPr>
          <w:b w:val="0"/>
        </w:rPr>
      </w:pPr>
      <w:r w:rsidRPr="005549C9">
        <w:rPr>
          <w:b w:val="0"/>
        </w:rPr>
        <w:t xml:space="preserve">7 и 8 ноября Уполномоченный по правам человека в Оренбургской области принял участие в заседании Координационного совета российских уполномоченных, где прошло совместное обсуждение проблем в области реализации гражданами права на образование, разработаны системные </w:t>
      </w:r>
      <w:r w:rsidRPr="005549C9">
        <w:rPr>
          <w:b w:val="0"/>
        </w:rPr>
        <w:lastRenderedPageBreak/>
        <w:t>предложения, которые позволят обеспечить гражданам равные права и возможности на получение качественного образования.</w:t>
      </w:r>
    </w:p>
    <w:p w:rsidR="005549C9" w:rsidRPr="005549C9" w:rsidRDefault="005549C9" w:rsidP="001E49B6">
      <w:pPr>
        <w:widowControl w:val="0"/>
        <w:rPr>
          <w:b w:val="0"/>
        </w:rPr>
      </w:pPr>
      <w:r w:rsidRPr="005549C9">
        <w:rPr>
          <w:b w:val="0"/>
        </w:rPr>
        <w:t>В рамках Координационного совета омбудсмены рассмотрели актуальные вопросы в сфере образования: нехватка мест в дошкольных образовательных учреждениях, создание комфортных условий пребывания в образовательных организациях общего образования, проблема ликвидации школ в сельских местностях по причине экономической нецелесообразности их содержания, обеспечение доступности инклюзивного образования и другие.</w:t>
      </w:r>
    </w:p>
    <w:p w:rsidR="005549C9" w:rsidRPr="005549C9" w:rsidRDefault="005549C9" w:rsidP="001E49B6">
      <w:pPr>
        <w:widowControl w:val="0"/>
        <w:rPr>
          <w:b w:val="0"/>
        </w:rPr>
      </w:pPr>
      <w:r w:rsidRPr="005549C9">
        <w:rPr>
          <w:b w:val="0"/>
        </w:rPr>
        <w:t>Мероприятие явилось важным звеном как во взаимодействии уполномоченных, так и в диалоге с представителями государственных органов. Министром просвещения Российской Федерации поддержано предложение федерального уполномоченного о включении региональных уполномоченных в состав рабочих групп по разработке образовательных программ федерального и регионального уровней.</w:t>
      </w:r>
    </w:p>
    <w:p w:rsidR="005549C9" w:rsidRPr="005549C9" w:rsidRDefault="005549C9" w:rsidP="001E49B6">
      <w:pPr>
        <w:widowControl w:val="0"/>
        <w:rPr>
          <w:b w:val="0"/>
        </w:rPr>
      </w:pPr>
      <w:r w:rsidRPr="005549C9">
        <w:rPr>
          <w:b w:val="0"/>
        </w:rPr>
        <w:t>На заседании Совета заслушан специальный доклад по итогам работы, в него вошли результаты исследований, проведенных в регионах, рекомендации и предложения по решению отмеченных проблем.</w:t>
      </w:r>
    </w:p>
    <w:p w:rsidR="005549C9" w:rsidRPr="005549C9" w:rsidRDefault="005549C9" w:rsidP="001E49B6">
      <w:pPr>
        <w:widowControl w:val="0"/>
        <w:rPr>
          <w:bCs/>
        </w:rPr>
      </w:pPr>
      <w:r w:rsidRPr="005549C9">
        <w:rPr>
          <w:b w:val="0"/>
          <w:bCs/>
        </w:rPr>
        <w:t xml:space="preserve">Анализируя проблемы обеспечения права граждан на образование, в целях повышения уровня их защиты, Уполномоченный </w:t>
      </w:r>
      <w:r w:rsidRPr="005549C9">
        <w:rPr>
          <w:bCs/>
        </w:rPr>
        <w:t>рекомендует</w:t>
      </w:r>
    </w:p>
    <w:p w:rsidR="005549C9" w:rsidRPr="005549C9" w:rsidRDefault="005549C9" w:rsidP="001E49B6">
      <w:pPr>
        <w:widowControl w:val="0"/>
        <w:rPr>
          <w:bCs/>
        </w:rPr>
      </w:pPr>
      <w:r w:rsidRPr="005549C9">
        <w:rPr>
          <w:bCs/>
        </w:rPr>
        <w:t>Органам государственной власти Оренбургской области:</w:t>
      </w:r>
    </w:p>
    <w:p w:rsidR="005549C9" w:rsidRPr="007E216A" w:rsidRDefault="005549C9" w:rsidP="001E49B6">
      <w:pPr>
        <w:widowControl w:val="0"/>
        <w:rPr>
          <w:bCs/>
        </w:rPr>
      </w:pPr>
      <w:r w:rsidRPr="007E216A">
        <w:rPr>
          <w:bCs/>
        </w:rPr>
        <w:t>- проработать вопрос об увеличении объемов бюджетных средств, выделяемых на развитие инфраструктуры образовательных учреждений и организаций области (строительство, ремонт, приобретение оборудования), а также на создание надлежащих условий получения образования и воспитания молодого поколения оренбуржцев;</w:t>
      </w:r>
    </w:p>
    <w:p w:rsidR="005549C9" w:rsidRPr="007E216A" w:rsidRDefault="005549C9" w:rsidP="001E49B6">
      <w:pPr>
        <w:widowControl w:val="0"/>
        <w:rPr>
          <w:bCs/>
        </w:rPr>
      </w:pPr>
      <w:r w:rsidRPr="007E216A">
        <w:rPr>
          <w:bCs/>
        </w:rPr>
        <w:t xml:space="preserve">- разработать меры, направленные на усиление привлекательности профессий (должностей) </w:t>
      </w:r>
      <w:r w:rsidR="00EF4C83" w:rsidRPr="007E216A">
        <w:rPr>
          <w:bCs/>
        </w:rPr>
        <w:t>«</w:t>
      </w:r>
      <w:r w:rsidRPr="007E216A">
        <w:rPr>
          <w:bCs/>
        </w:rPr>
        <w:t>педагог</w:t>
      </w:r>
      <w:r w:rsidR="00EF4C83" w:rsidRPr="007E216A">
        <w:rPr>
          <w:bCs/>
        </w:rPr>
        <w:t>»</w:t>
      </w:r>
      <w:r w:rsidRPr="007E216A">
        <w:rPr>
          <w:bCs/>
        </w:rPr>
        <w:t xml:space="preserve">, </w:t>
      </w:r>
      <w:r w:rsidR="00EF4C83" w:rsidRPr="007E216A">
        <w:rPr>
          <w:bCs/>
        </w:rPr>
        <w:t>«</w:t>
      </w:r>
      <w:r w:rsidRPr="007E216A">
        <w:rPr>
          <w:bCs/>
        </w:rPr>
        <w:t>воспитатель</w:t>
      </w:r>
      <w:r w:rsidR="00EF4C83" w:rsidRPr="007E216A">
        <w:rPr>
          <w:bCs/>
        </w:rPr>
        <w:t>»</w:t>
      </w:r>
      <w:r w:rsidRPr="007E216A">
        <w:rPr>
          <w:bCs/>
        </w:rPr>
        <w:t xml:space="preserve">, </w:t>
      </w:r>
      <w:r w:rsidR="00EF4C83" w:rsidRPr="007E216A">
        <w:rPr>
          <w:bCs/>
        </w:rPr>
        <w:t>«</w:t>
      </w:r>
      <w:r w:rsidRPr="007E216A">
        <w:rPr>
          <w:bCs/>
        </w:rPr>
        <w:t>учитель</w:t>
      </w:r>
      <w:r w:rsidR="00EF4C83" w:rsidRPr="007E216A">
        <w:rPr>
          <w:bCs/>
        </w:rPr>
        <w:t>»</w:t>
      </w:r>
      <w:r w:rsidRPr="007E216A">
        <w:rPr>
          <w:bCs/>
        </w:rPr>
        <w:t>, повышение их мотивации к труду, увеличению заработной платы;</w:t>
      </w:r>
    </w:p>
    <w:p w:rsidR="005549C9" w:rsidRPr="007E216A" w:rsidRDefault="005549C9" w:rsidP="001E49B6">
      <w:pPr>
        <w:widowControl w:val="0"/>
        <w:rPr>
          <w:bCs/>
        </w:rPr>
      </w:pPr>
      <w:r w:rsidRPr="007E216A">
        <w:rPr>
          <w:bCs/>
        </w:rPr>
        <w:t>- создать дополнительные меры социальной поддержки педагогических работников региона.</w:t>
      </w:r>
    </w:p>
    <w:p w:rsidR="004A47CA" w:rsidRDefault="004A47CA" w:rsidP="001E49B6">
      <w:pPr>
        <w:widowControl w:val="0"/>
        <w:ind w:firstLine="0"/>
        <w:jc w:val="center"/>
      </w:pPr>
    </w:p>
    <w:p w:rsidR="000C72A4" w:rsidRPr="000C72A4" w:rsidRDefault="000C72A4" w:rsidP="001E49B6">
      <w:pPr>
        <w:widowControl w:val="0"/>
        <w:ind w:firstLine="0"/>
        <w:jc w:val="center"/>
        <w:rPr>
          <w:b w:val="0"/>
        </w:rPr>
      </w:pPr>
      <w:r w:rsidRPr="000C72A4">
        <w:t>Соблюдение трудовых прав</w:t>
      </w:r>
    </w:p>
    <w:p w:rsidR="000C72A4" w:rsidRPr="000C72A4" w:rsidRDefault="000C72A4" w:rsidP="001E49B6">
      <w:pPr>
        <w:widowControl w:val="0"/>
        <w:rPr>
          <w:b w:val="0"/>
        </w:rPr>
      </w:pPr>
      <w:r w:rsidRPr="000C72A4">
        <w:rPr>
          <w:b w:val="0"/>
        </w:rPr>
        <w:t>Эффективные способы защиты трудовых прав – залог повышения уровня жизни населения, экономического роста и развития страны. Соблюдение трудовых прав граждан – важное направление правозащитной деятельности.</w:t>
      </w:r>
    </w:p>
    <w:p w:rsidR="000C72A4" w:rsidRPr="000C72A4" w:rsidRDefault="000C72A4" w:rsidP="001E49B6">
      <w:pPr>
        <w:widowControl w:val="0"/>
        <w:rPr>
          <w:b w:val="0"/>
        </w:rPr>
      </w:pPr>
      <w:r w:rsidRPr="000C72A4">
        <w:rPr>
          <w:b w:val="0"/>
        </w:rPr>
        <w:t>В 2018 году на рынке труда Оренбургской области сохранялась относительно стабильная ситуация. На 1 января 2019 года численность безработных граждан, зарегистрированных в органах службы занятости области, составила 13 704 человека, уровень регистрируемой безработицы – 1,37% рабочей силы.</w:t>
      </w:r>
    </w:p>
    <w:p w:rsidR="000C72A4" w:rsidRPr="000C72A4" w:rsidRDefault="000C72A4" w:rsidP="001E49B6">
      <w:pPr>
        <w:widowControl w:val="0"/>
        <w:rPr>
          <w:b w:val="0"/>
        </w:rPr>
      </w:pPr>
      <w:r w:rsidRPr="000C72A4">
        <w:rPr>
          <w:b w:val="0"/>
        </w:rPr>
        <w:t xml:space="preserve">Продолжилась работа по обеспечению занятости населения в рамках государственной программы </w:t>
      </w:r>
      <w:r w:rsidR="00EF4C83">
        <w:rPr>
          <w:b w:val="0"/>
        </w:rPr>
        <w:t>«</w:t>
      </w:r>
      <w:r w:rsidRPr="000C72A4">
        <w:rPr>
          <w:b w:val="0"/>
        </w:rPr>
        <w:t>Содействие занятости населения Оренбургской области в 2014-2020 годах</w:t>
      </w:r>
      <w:r w:rsidR="00EF4C83">
        <w:rPr>
          <w:b w:val="0"/>
        </w:rPr>
        <w:t>»</w:t>
      </w:r>
      <w:r w:rsidRPr="000C72A4">
        <w:rPr>
          <w:b w:val="0"/>
        </w:rPr>
        <w:t xml:space="preserve">. При содействии службы занятости на постоянные и временные рабочие места трудоустроено около 30 тыс. человек. Прошли профессиональное обучение по востребованным на рынке труда профессиям </w:t>
      </w:r>
      <w:r w:rsidRPr="000C72A4">
        <w:rPr>
          <w:b w:val="0"/>
        </w:rPr>
        <w:lastRenderedPageBreak/>
        <w:t>более тысячи граждан, из них 70% - по рабочим профессиям. От общего числа завершивших обучение трудоустроено 82%.</w:t>
      </w:r>
    </w:p>
    <w:p w:rsidR="000C72A4" w:rsidRPr="000C72A4" w:rsidRDefault="000C72A4" w:rsidP="001E49B6">
      <w:pPr>
        <w:widowControl w:val="0"/>
        <w:rPr>
          <w:b w:val="0"/>
        </w:rPr>
      </w:pPr>
      <w:r w:rsidRPr="000C72A4">
        <w:rPr>
          <w:b w:val="0"/>
        </w:rPr>
        <w:t>Важными направлениями в организации профессионального обучения безработных граждан явилось обучение под гарантированное рабочее место, обучение дополнительным профессиям женщин, находящихся в отпуске по уходу за ребенком до достижения им возраста трех лет, а также граждан, которым назначена страховая пенсия по старости и которые стремятся возобновить трудовую деятельность.</w:t>
      </w:r>
    </w:p>
    <w:p w:rsidR="000C72A4" w:rsidRPr="000C72A4" w:rsidRDefault="000C72A4" w:rsidP="001E49B6">
      <w:pPr>
        <w:widowControl w:val="0"/>
        <w:rPr>
          <w:b w:val="0"/>
        </w:rPr>
      </w:pPr>
      <w:r w:rsidRPr="000C72A4">
        <w:rPr>
          <w:b w:val="0"/>
        </w:rPr>
        <w:t xml:space="preserve">В почте Уполномоченного регулярно присутствуют </w:t>
      </w:r>
      <w:r w:rsidRPr="000C72A4">
        <w:t>обращения, связанные с вопросами реализации гражданами права на труд и получения вознаграждений за труд.</w:t>
      </w:r>
    </w:p>
    <w:p w:rsidR="000C72A4" w:rsidRPr="000C72A4" w:rsidRDefault="000C72A4" w:rsidP="001E49B6">
      <w:pPr>
        <w:widowControl w:val="0"/>
        <w:rPr>
          <w:b w:val="0"/>
        </w:rPr>
      </w:pPr>
      <w:r w:rsidRPr="000C72A4">
        <w:rPr>
          <w:b w:val="0"/>
        </w:rPr>
        <w:t xml:space="preserve">В 2018 году к Уполномоченному по правам человека в Оренбургской области, в том числе и через общественные приемные, за содействием в восстановлении нарушенных трудовых прав и получением разъяснений применения норм трудового законодательства поступило 99 обращений. Объем обращений по </w:t>
      </w:r>
      <w:r w:rsidR="00465628">
        <w:rPr>
          <w:b w:val="0"/>
        </w:rPr>
        <w:t>данной тематике составляет 4,3%</w:t>
      </w:r>
      <w:r w:rsidRPr="000C72A4">
        <w:rPr>
          <w:b w:val="0"/>
        </w:rPr>
        <w:t xml:space="preserve">. </w:t>
      </w:r>
    </w:p>
    <w:p w:rsidR="000C72A4" w:rsidRPr="000C72A4" w:rsidRDefault="000C72A4" w:rsidP="001E49B6">
      <w:pPr>
        <w:widowControl w:val="0"/>
        <w:rPr>
          <w:b w:val="0"/>
        </w:rPr>
      </w:pPr>
      <w:r w:rsidRPr="000C72A4">
        <w:rPr>
          <w:b w:val="0"/>
        </w:rPr>
        <w:t>По тематике вопросов обращения распределились следующим образом: треть касалась правильности оформления и расторжения трудовых договоров; 25% связаны с консультациями о соблюдении работодателем трудового законодательства, включая исполнение условий коллективного договора; 22% - о погашении задолженности по заработной плате, остальные 23% - о зачете трудового стажа для оформления пенсии, трудоустройстве и другие.</w:t>
      </w:r>
    </w:p>
    <w:p w:rsidR="000C72A4" w:rsidRPr="000C72A4" w:rsidRDefault="000C72A4" w:rsidP="001E49B6">
      <w:pPr>
        <w:widowControl w:val="0"/>
        <w:rPr>
          <w:b w:val="0"/>
        </w:rPr>
      </w:pPr>
      <w:r w:rsidRPr="000C72A4">
        <w:rPr>
          <w:b w:val="0"/>
        </w:rPr>
        <w:t xml:space="preserve">Анализ поступивших обращений показал, что продолжается практика привлечения к работе без оформления документации. В таких случаях вероятная задержка выплат заработной платы. Несмотря на фактическое отсутствие у обратившихся оформленных трудовых соглашений, сотрудникам аппарата Уполномоченного удавалось в телефонном общении убедить руководителей в необходимости незамедлительного восстановления нарушенных прав граждан. </w:t>
      </w:r>
    </w:p>
    <w:p w:rsidR="000C72A4" w:rsidRPr="000C72A4" w:rsidRDefault="000C72A4" w:rsidP="001E49B6">
      <w:pPr>
        <w:widowControl w:val="0"/>
        <w:rPr>
          <w:b w:val="0"/>
        </w:rPr>
      </w:pPr>
      <w:r w:rsidRPr="000C72A4">
        <w:rPr>
          <w:b w:val="0"/>
        </w:rPr>
        <w:t xml:space="preserve">Не всегда и не все подобные конфликты с работодателями разрешались положительно, по ряду обращений Уполномоченный просил вмешаться в ситуацию органы прокуратуры и Государственную инспекцию труда. Так, например, несмотря на то, что с охранниками объектов строительной организации </w:t>
      </w:r>
      <w:r w:rsidRPr="000C72A4">
        <w:t xml:space="preserve">ООО </w:t>
      </w:r>
      <w:r w:rsidR="00EF4C83">
        <w:t>«</w:t>
      </w:r>
      <w:proofErr w:type="spellStart"/>
      <w:r w:rsidRPr="000C72A4">
        <w:t>Градострой</w:t>
      </w:r>
      <w:proofErr w:type="spellEnd"/>
      <w:r w:rsidR="00EF4C83">
        <w:t>»</w:t>
      </w:r>
      <w:r w:rsidRPr="000C72A4">
        <w:t xml:space="preserve"> </w:t>
      </w:r>
      <w:r w:rsidRPr="000C72A4">
        <w:rPr>
          <w:b w:val="0"/>
        </w:rPr>
        <w:t xml:space="preserve">не были оформлены трудовые отношения, прокуратура Оренбургского района добилась, чтобы руководитель организации произвел расчет с работниками, нежелающими продолжать работать в таких условиях. </w:t>
      </w:r>
    </w:p>
    <w:p w:rsidR="000C72A4" w:rsidRPr="000C72A4" w:rsidRDefault="000C72A4" w:rsidP="001E49B6">
      <w:pPr>
        <w:widowControl w:val="0"/>
        <w:rPr>
          <w:b w:val="0"/>
        </w:rPr>
      </w:pPr>
      <w:r w:rsidRPr="000C72A4">
        <w:rPr>
          <w:b w:val="0"/>
        </w:rPr>
        <w:t xml:space="preserve">По обращениям граждане получали разъяснения о том, что при наличии доказательств, свидетельствующих о трудовых отношениях с предприятием, у них есть право обратиться в суд с исковым заявлением об установлении данного факта. Сотрудниками аппарата Уполномоченного оказывалась помощь в подготовке исков. </w:t>
      </w:r>
    </w:p>
    <w:p w:rsidR="000C72A4" w:rsidRPr="000C72A4" w:rsidRDefault="000C72A4" w:rsidP="001E49B6">
      <w:pPr>
        <w:widowControl w:val="0"/>
        <w:rPr>
          <w:b w:val="0"/>
        </w:rPr>
      </w:pPr>
      <w:r w:rsidRPr="000C72A4">
        <w:rPr>
          <w:b w:val="0"/>
        </w:rPr>
        <w:t xml:space="preserve">В практике работы с обращениями имелись и такие случаи, когда работодатели совершали очевидные нарушения Трудового кодекса РФ – при увольнении работника отказывались вносить в его трудовую книжку запись о приеме на работу и увольнении с работы. Так, гражданин </w:t>
      </w:r>
      <w:r w:rsidRPr="000C72A4">
        <w:t>Е</w:t>
      </w:r>
      <w:r w:rsidRPr="005A1515">
        <w:rPr>
          <w:b w:val="0"/>
        </w:rPr>
        <w:t>.</w:t>
      </w:r>
      <w:r w:rsidRPr="000C72A4">
        <w:t xml:space="preserve"> </w:t>
      </w:r>
      <w:r w:rsidRPr="000C72A4">
        <w:rPr>
          <w:b w:val="0"/>
        </w:rPr>
        <w:t>просил</w:t>
      </w:r>
      <w:r w:rsidRPr="000C72A4">
        <w:t xml:space="preserve"> </w:t>
      </w:r>
      <w:r w:rsidRPr="000C72A4">
        <w:rPr>
          <w:b w:val="0"/>
        </w:rPr>
        <w:lastRenderedPageBreak/>
        <w:t xml:space="preserve">воздействовать на </w:t>
      </w:r>
      <w:r w:rsidRPr="000C72A4">
        <w:t xml:space="preserve">Управляющую компанию ООО </w:t>
      </w:r>
      <w:r w:rsidR="00EF4C83">
        <w:t>«</w:t>
      </w:r>
      <w:r w:rsidRPr="000C72A4">
        <w:t>ЖКХ-33</w:t>
      </w:r>
      <w:r w:rsidR="00EF4C83">
        <w:t>»</w:t>
      </w:r>
      <w:r w:rsidRPr="000C72A4">
        <w:rPr>
          <w:b w:val="0"/>
        </w:rPr>
        <w:t>, где работал уборщиком и уволился по собственному желанию. После разъяснений руководителю организации о неправомерности отказа запись была произведена.</w:t>
      </w:r>
    </w:p>
    <w:p w:rsidR="000C72A4" w:rsidRPr="000C72A4" w:rsidRDefault="000C72A4" w:rsidP="001E49B6">
      <w:pPr>
        <w:widowControl w:val="0"/>
        <w:rPr>
          <w:b w:val="0"/>
        </w:rPr>
      </w:pPr>
      <w:r w:rsidRPr="000C72A4">
        <w:rPr>
          <w:b w:val="0"/>
        </w:rPr>
        <w:t xml:space="preserve">В отчетном году граждане, обращаясь за помощью к Уполномоченному, ставили перед ним вопросы обоснованности наложения дисциплинарных взысканий, оспаривали увольнение, утверждая о </w:t>
      </w:r>
      <w:proofErr w:type="spellStart"/>
      <w:r w:rsidRPr="000C72A4">
        <w:rPr>
          <w:b w:val="0"/>
        </w:rPr>
        <w:t>вынужденности</w:t>
      </w:r>
      <w:proofErr w:type="spellEnd"/>
      <w:r w:rsidRPr="000C72A4">
        <w:rPr>
          <w:b w:val="0"/>
        </w:rPr>
        <w:t xml:space="preserve"> написания заявления, просили оказать содействие в восстановлении на работе. На подобные просьбы подготовлены и направлены подробные разъяснения норм и положений действующего трудового законодательства и практики его применения.</w:t>
      </w:r>
    </w:p>
    <w:p w:rsidR="000C72A4" w:rsidRPr="000C72A4" w:rsidRDefault="000C72A4" w:rsidP="001E49B6">
      <w:pPr>
        <w:widowControl w:val="0"/>
        <w:rPr>
          <w:b w:val="0"/>
        </w:rPr>
      </w:pPr>
      <w:r w:rsidRPr="000C72A4">
        <w:rPr>
          <w:b w:val="0"/>
        </w:rPr>
        <w:t xml:space="preserve">Гражданка </w:t>
      </w:r>
      <w:r w:rsidRPr="000C72A4">
        <w:t>Х</w:t>
      </w:r>
      <w:r w:rsidRPr="005A1515">
        <w:rPr>
          <w:b w:val="0"/>
        </w:rPr>
        <w:t>.</w:t>
      </w:r>
      <w:r w:rsidRPr="000C72A4">
        <w:rPr>
          <w:b w:val="0"/>
        </w:rPr>
        <w:t xml:space="preserve"> из Бузулукского района сообщала о том, что работодатель оказал на нее психологическое давление, в результате которого она уволилась по собственному желанию. В связи с тем, что увольнение работника может быть признано правомерным при условии соответствия основания увольнения нормам закона и фактическим обстоятельствам дела, а также при соблюдении порядка увольнения, и данные обстоятельства подлежали доказыванию, гражданка получила рекомендации обжалования увольнения в судебном порядке. </w:t>
      </w:r>
    </w:p>
    <w:p w:rsidR="000C72A4" w:rsidRPr="000C72A4" w:rsidRDefault="000C72A4" w:rsidP="001E49B6">
      <w:pPr>
        <w:widowControl w:val="0"/>
        <w:rPr>
          <w:b w:val="0"/>
        </w:rPr>
      </w:pPr>
      <w:r w:rsidRPr="000C72A4">
        <w:rPr>
          <w:b w:val="0"/>
        </w:rPr>
        <w:t xml:space="preserve">При несогласии с предстоящим увольнением и наложенным дисциплинарным взысканием гражданину </w:t>
      </w:r>
      <w:r w:rsidRPr="000C72A4">
        <w:t>Б</w:t>
      </w:r>
      <w:r w:rsidRPr="000C72A4">
        <w:rPr>
          <w:b w:val="0"/>
        </w:rPr>
        <w:t>. из Адамовского района разъяснено, что по трудовому законодательству понимается под дисциплинарным взысканием, какие предусмотрены виды дисциплинарных взысканий, причины и сроки наложения на работника дисциплинарного взыскания, порядок наложения, его последствия, а также способы, порядок и сроки для обжалования.</w:t>
      </w:r>
    </w:p>
    <w:p w:rsidR="000C72A4" w:rsidRPr="000C72A4" w:rsidRDefault="000C72A4" w:rsidP="001E49B6">
      <w:pPr>
        <w:widowControl w:val="0"/>
        <w:rPr>
          <w:b w:val="0"/>
        </w:rPr>
      </w:pPr>
      <w:r w:rsidRPr="000C72A4">
        <w:rPr>
          <w:b w:val="0"/>
        </w:rPr>
        <w:t xml:space="preserve">Вопросы выплат так называемой </w:t>
      </w:r>
      <w:r w:rsidR="00EF4C83">
        <w:rPr>
          <w:b w:val="0"/>
        </w:rPr>
        <w:t>«</w:t>
      </w:r>
      <w:r w:rsidRPr="000C72A4">
        <w:rPr>
          <w:b w:val="0"/>
        </w:rPr>
        <w:t>серой</w:t>
      </w:r>
      <w:r w:rsidR="00EF4C83">
        <w:rPr>
          <w:b w:val="0"/>
        </w:rPr>
        <w:t>»</w:t>
      </w:r>
      <w:r w:rsidRPr="000C72A4">
        <w:rPr>
          <w:b w:val="0"/>
        </w:rPr>
        <w:t xml:space="preserve"> заработной платы, как и прежде, остаются актуальными для региона. Проделана определенная работа по пресечению фактов выплаты заработной платы </w:t>
      </w:r>
      <w:r w:rsidR="00EF4C83">
        <w:rPr>
          <w:b w:val="0"/>
        </w:rPr>
        <w:t>«</w:t>
      </w:r>
      <w:r w:rsidRPr="000C72A4">
        <w:rPr>
          <w:b w:val="0"/>
        </w:rPr>
        <w:t>в конвертах</w:t>
      </w:r>
      <w:r w:rsidR="00EF4C83">
        <w:rPr>
          <w:b w:val="0"/>
        </w:rPr>
        <w:t>»</w:t>
      </w:r>
      <w:r w:rsidRPr="000C72A4">
        <w:rPr>
          <w:b w:val="0"/>
        </w:rPr>
        <w:t>, в отчетном году органами прокуратуры выявлено 26 таких случаев, приняты меры реагирования.</w:t>
      </w:r>
    </w:p>
    <w:p w:rsidR="000C72A4" w:rsidRPr="000C72A4" w:rsidRDefault="000C72A4" w:rsidP="001E49B6">
      <w:pPr>
        <w:widowControl w:val="0"/>
        <w:rPr>
          <w:b w:val="0"/>
        </w:rPr>
      </w:pPr>
      <w:r w:rsidRPr="000C72A4">
        <w:rPr>
          <w:b w:val="0"/>
        </w:rPr>
        <w:t>Продолжена работа по легализации трудовых отношений и снижению неформальной занятости в хозяйствующих субъектах. Плановый показатель на 2018 год (19 198 человек) выполнен, по области легализованы трудовые отношения с 20 909 человек.</w:t>
      </w:r>
    </w:p>
    <w:p w:rsidR="000C72A4" w:rsidRPr="000C72A4" w:rsidRDefault="000C72A4" w:rsidP="001E49B6">
      <w:pPr>
        <w:widowControl w:val="0"/>
        <w:rPr>
          <w:b w:val="0"/>
        </w:rPr>
      </w:pPr>
      <w:r w:rsidRPr="000C72A4">
        <w:t>Мероприятия в форме дискуссий</w:t>
      </w:r>
      <w:r w:rsidRPr="000C72A4">
        <w:rPr>
          <w:b w:val="0"/>
        </w:rPr>
        <w:t xml:space="preserve"> дали положительный результат по обсуждаемым темам. </w:t>
      </w:r>
    </w:p>
    <w:p w:rsidR="000C72A4" w:rsidRPr="000C72A4" w:rsidRDefault="000C72A4" w:rsidP="001E49B6">
      <w:pPr>
        <w:widowControl w:val="0"/>
        <w:rPr>
          <w:b w:val="0"/>
        </w:rPr>
      </w:pPr>
      <w:r w:rsidRPr="000C72A4">
        <w:rPr>
          <w:b w:val="0"/>
        </w:rPr>
        <w:t>21 июня 2018 года Уполномоченный по правам человека в Оренбургской области А.М. Чадов принял участие в работе четвертого открытого форума прокуратуры Оренбургской области по обеспечению законности в сфере труда и занятости населения и выступил с докладом на тему защиты трудовых прав граждан. С руководителем областной Государственной инспекции труда, министром труда и занятости населения области и председателем Федерации профсоюзов Оренбуржья участники мероприятия обсудили вопросы обеспечения законности в сфере труда и занятости населения, охраны труда, пресечения и предупреждения нарушений прав работников предприятий и организаций области. Особое внимание уделено вопросам погашения задолженности по заработной плате, в том числе на предприятиях-банкротах.</w:t>
      </w:r>
    </w:p>
    <w:p w:rsidR="000C72A4" w:rsidRPr="000C72A4" w:rsidRDefault="000C72A4" w:rsidP="001E49B6">
      <w:pPr>
        <w:widowControl w:val="0"/>
        <w:rPr>
          <w:b w:val="0"/>
        </w:rPr>
      </w:pPr>
      <w:r w:rsidRPr="000C72A4">
        <w:rPr>
          <w:b w:val="0"/>
        </w:rPr>
        <w:t xml:space="preserve">В качестве экспертов в работе Форума приняли участие специалисты региональных управлений Росреестра, Федеральной налоговой службы, </w:t>
      </w:r>
      <w:r w:rsidRPr="000C72A4">
        <w:rPr>
          <w:b w:val="0"/>
        </w:rPr>
        <w:lastRenderedPageBreak/>
        <w:t>Федеральной службы судебных приставов, отделений Пенсионного фонда, Фонда социального страхования, руководители территориальных центров занятости населения, профсоюзные лидеры различных отраслей, общественники.</w:t>
      </w:r>
    </w:p>
    <w:p w:rsidR="000C72A4" w:rsidRPr="000C72A4" w:rsidRDefault="000C72A4" w:rsidP="001E49B6">
      <w:pPr>
        <w:widowControl w:val="0"/>
        <w:rPr>
          <w:b w:val="0"/>
        </w:rPr>
      </w:pPr>
      <w:r w:rsidRPr="000C72A4">
        <w:rPr>
          <w:b w:val="0"/>
        </w:rPr>
        <w:t xml:space="preserve">Мероприятие проходило под руководством заместителя прокурора области Ю.В. </w:t>
      </w:r>
      <w:proofErr w:type="spellStart"/>
      <w:r w:rsidRPr="000C72A4">
        <w:rPr>
          <w:b w:val="0"/>
        </w:rPr>
        <w:t>Рываева</w:t>
      </w:r>
      <w:proofErr w:type="spellEnd"/>
      <w:r w:rsidRPr="000C72A4">
        <w:rPr>
          <w:b w:val="0"/>
        </w:rPr>
        <w:t xml:space="preserve">, который подчеркнул, что, благодаря совместной эффективной работе всех заинтересованных органов и ведомств, направленной на защиту трудовых прав граждан, ситуация на рынке труда в области остается стабильной. При подведении итогов он призвал всех участников диалога активно работать с населением и оказывать каждому из нуждающихся реальную правовую помощь.  </w:t>
      </w:r>
    </w:p>
    <w:p w:rsidR="000C72A4" w:rsidRPr="000C72A4" w:rsidRDefault="000C72A4" w:rsidP="001E49B6">
      <w:pPr>
        <w:widowControl w:val="0"/>
        <w:rPr>
          <w:b w:val="0"/>
        </w:rPr>
      </w:pPr>
      <w:r w:rsidRPr="000C72A4">
        <w:rPr>
          <w:b w:val="0"/>
        </w:rPr>
        <w:t xml:space="preserve">В деятельности </w:t>
      </w:r>
      <w:r w:rsidRPr="000C72A4">
        <w:t>межведомственной рабочей группы</w:t>
      </w:r>
      <w:r w:rsidRPr="000C72A4">
        <w:rPr>
          <w:b w:val="0"/>
        </w:rPr>
        <w:t xml:space="preserve"> по соблюдению законности в сфере трудового законодательства при прокуратуре Оренбургской области и работе координационного комитета содействия занятости населения Оренбургской области представитель Уполномоченного – сотрудник его аппарата С.Е. Миронова продолжает принимать активное участие.</w:t>
      </w:r>
    </w:p>
    <w:p w:rsidR="000C72A4" w:rsidRPr="000C72A4" w:rsidRDefault="000C72A4" w:rsidP="001E49B6">
      <w:pPr>
        <w:widowControl w:val="0"/>
        <w:rPr>
          <w:b w:val="0"/>
        </w:rPr>
      </w:pPr>
      <w:r w:rsidRPr="000C72A4">
        <w:rPr>
          <w:b w:val="0"/>
        </w:rPr>
        <w:t>На заседаниях руководители и сотрудники прокуратуры области, Государственной инспекции труда, областного министерства труда и занятости населения поднимали проблемы взаимодействия при осуществлении надзора и контроля за соблюдением трудового законодательства, законодательства о занятости в регионе. Обсуждались результаты работы правоохранительных и контролирующих органов области по противодействию правонарушениям и преступлениям, связанным с невыплатой заработной платы и других выплат.</w:t>
      </w:r>
    </w:p>
    <w:p w:rsidR="000C72A4" w:rsidRPr="000C72A4" w:rsidRDefault="000C72A4" w:rsidP="001E49B6">
      <w:pPr>
        <w:widowControl w:val="0"/>
        <w:rPr>
          <w:b w:val="0"/>
        </w:rPr>
      </w:pPr>
      <w:r w:rsidRPr="000C72A4">
        <w:rPr>
          <w:b w:val="0"/>
        </w:rPr>
        <w:t>В связи с неоднократными жалобами на нарушения трудового законодательства (отказ в оформлении трудовых отношений, выплата зарплаты ниже установленного МРОТ) от работников, занимающихся охраной объектов, Уполномоченный направил в план работы рабочей группы предложения о совместных проверочных мероприятиях, направленные на легализацию трудовых отношений и заработной платы в зарегистрированных охранных предприятиях Оренбургской области.</w:t>
      </w:r>
    </w:p>
    <w:p w:rsidR="000C72A4" w:rsidRPr="000C72A4" w:rsidRDefault="000C72A4" w:rsidP="001E49B6">
      <w:pPr>
        <w:widowControl w:val="0"/>
        <w:rPr>
          <w:b w:val="0"/>
        </w:rPr>
      </w:pPr>
      <w:r w:rsidRPr="000C72A4">
        <w:rPr>
          <w:b w:val="0"/>
        </w:rPr>
        <w:t xml:space="preserve">В отчетном году Уполномоченный по правам человека в Оренбургской области </w:t>
      </w:r>
      <w:proofErr w:type="spellStart"/>
      <w:r w:rsidRPr="000C72A4">
        <w:rPr>
          <w:b w:val="0"/>
        </w:rPr>
        <w:t>мониторил</w:t>
      </w:r>
      <w:proofErr w:type="spellEnd"/>
      <w:r w:rsidRPr="000C72A4">
        <w:rPr>
          <w:b w:val="0"/>
        </w:rPr>
        <w:t xml:space="preserve"> </w:t>
      </w:r>
      <w:r w:rsidRPr="000C72A4">
        <w:rPr>
          <w:b w:val="0"/>
          <w:bCs/>
        </w:rPr>
        <w:t xml:space="preserve">критическую ситуацию на предприятии восточного Оренбуржья </w:t>
      </w:r>
      <w:r w:rsidR="00EF4C83">
        <w:rPr>
          <w:bCs/>
        </w:rPr>
        <w:t>«</w:t>
      </w:r>
      <w:r w:rsidRPr="000C72A4">
        <w:rPr>
          <w:bCs/>
        </w:rPr>
        <w:t>ОРМЕТО-ЮУМЗ</w:t>
      </w:r>
      <w:r w:rsidR="00EF4C83">
        <w:rPr>
          <w:bCs/>
        </w:rPr>
        <w:t>»</w:t>
      </w:r>
      <w:r w:rsidRPr="000C72A4">
        <w:rPr>
          <w:b w:val="0"/>
          <w:bCs/>
        </w:rPr>
        <w:t xml:space="preserve"> (г. Орск) в связи с предстоящим сокращением штатной численности на 1000 единиц. </w:t>
      </w:r>
      <w:r w:rsidRPr="000C72A4">
        <w:rPr>
          <w:b w:val="0"/>
        </w:rPr>
        <w:t>С 12 сентября свыше 2 тысяч работников предприятия</w:t>
      </w:r>
      <w:r w:rsidRPr="000C72A4">
        <w:rPr>
          <w:b w:val="0"/>
          <w:bCs/>
        </w:rPr>
        <w:t xml:space="preserve"> </w:t>
      </w:r>
      <w:r w:rsidRPr="000C72A4">
        <w:rPr>
          <w:b w:val="0"/>
        </w:rPr>
        <w:t>находились в простое, на заводе ограничена подача газа, электроэнергии, питьевой воды. В</w:t>
      </w:r>
      <w:r w:rsidRPr="000C72A4">
        <w:rPr>
          <w:b w:val="0"/>
          <w:bCs/>
        </w:rPr>
        <w:t xml:space="preserve"> начале октября дирекция предприятия издала приказ о сокращении штатной численности и </w:t>
      </w:r>
      <w:r w:rsidRPr="000C72A4">
        <w:rPr>
          <w:b w:val="0"/>
        </w:rPr>
        <w:t xml:space="preserve">об объявлении очередного простоя всех основных структурных подразделений завода до 21 октября. </w:t>
      </w:r>
      <w:r w:rsidRPr="000C72A4">
        <w:rPr>
          <w:b w:val="0"/>
          <w:bCs/>
        </w:rPr>
        <w:t>Информация о м</w:t>
      </w:r>
      <w:r w:rsidRPr="000C72A4">
        <w:rPr>
          <w:b w:val="0"/>
        </w:rPr>
        <w:t xml:space="preserve">ассовых увольнениях, безусловно, могла привести к тяжелым социальным последствиям: росту напряженности среди населения в связи с безработицей. </w:t>
      </w:r>
    </w:p>
    <w:p w:rsidR="000C72A4" w:rsidRPr="000C72A4" w:rsidRDefault="000C72A4" w:rsidP="001E49B6">
      <w:pPr>
        <w:widowControl w:val="0"/>
        <w:rPr>
          <w:b w:val="0"/>
        </w:rPr>
      </w:pPr>
      <w:r w:rsidRPr="000C72A4">
        <w:rPr>
          <w:b w:val="0"/>
        </w:rPr>
        <w:t xml:space="preserve">Уполномоченный обратился к министру труда и занятости Оренбургской области о необходимости проведения постоянного информирования работников о льготах и гарантиях, предусмотренных коллективным договором, и мерах, принимаемых в связи с закрытием цеха и оптимизацией численности. Для реализации указанных мероприятий необходима поддержка органов государственной власти на федеральном, областном и местном уровнях, а также </w:t>
      </w:r>
      <w:r w:rsidRPr="000C72A4">
        <w:rPr>
          <w:b w:val="0"/>
        </w:rPr>
        <w:lastRenderedPageBreak/>
        <w:t xml:space="preserve">активное участие профсоюзов. Для обеспечения занятости высвобождаемого персонала </w:t>
      </w:r>
      <w:r w:rsidR="00465628">
        <w:rPr>
          <w:b w:val="0"/>
        </w:rPr>
        <w:t>–</w:t>
      </w:r>
      <w:r w:rsidRPr="000C72A4">
        <w:rPr>
          <w:b w:val="0"/>
        </w:rPr>
        <w:t xml:space="preserve"> проведение подготовительной работы с ГБУ </w:t>
      </w:r>
      <w:r w:rsidR="00EF4C83">
        <w:rPr>
          <w:b w:val="0"/>
        </w:rPr>
        <w:t>«</w:t>
      </w:r>
      <w:r w:rsidRPr="000C72A4">
        <w:rPr>
          <w:b w:val="0"/>
        </w:rPr>
        <w:t>Центр занятости населения г. Орска</w:t>
      </w:r>
      <w:r w:rsidR="00EF4C83">
        <w:rPr>
          <w:b w:val="0"/>
        </w:rPr>
        <w:t>»</w:t>
      </w:r>
      <w:r w:rsidRPr="000C72A4">
        <w:rPr>
          <w:b w:val="0"/>
        </w:rPr>
        <w:t xml:space="preserve"> и органами местного самоуправления. </w:t>
      </w:r>
    </w:p>
    <w:p w:rsidR="000C72A4" w:rsidRPr="000C72A4" w:rsidRDefault="000C72A4" w:rsidP="001E49B6">
      <w:pPr>
        <w:widowControl w:val="0"/>
        <w:rPr>
          <w:b w:val="0"/>
        </w:rPr>
      </w:pPr>
      <w:r w:rsidRPr="000C72A4">
        <w:rPr>
          <w:b w:val="0"/>
        </w:rPr>
        <w:t xml:space="preserve">Аппарат Уполномоченного выразил готовность оказать необходимую </w:t>
      </w:r>
      <w:r w:rsidR="00465628">
        <w:rPr>
          <w:b w:val="0"/>
        </w:rPr>
        <w:t xml:space="preserve">правовую </w:t>
      </w:r>
      <w:r w:rsidRPr="000C72A4">
        <w:rPr>
          <w:b w:val="0"/>
        </w:rPr>
        <w:t xml:space="preserve">помощь </w:t>
      </w:r>
      <w:r w:rsidR="00465628">
        <w:rPr>
          <w:b w:val="0"/>
        </w:rPr>
        <w:t xml:space="preserve">сокращаемым </w:t>
      </w:r>
      <w:r w:rsidRPr="000C72A4">
        <w:rPr>
          <w:b w:val="0"/>
        </w:rPr>
        <w:t>работник</w:t>
      </w:r>
      <w:r w:rsidR="00465628">
        <w:rPr>
          <w:b w:val="0"/>
        </w:rPr>
        <w:t>ам</w:t>
      </w:r>
      <w:r w:rsidRPr="000C72A4">
        <w:rPr>
          <w:b w:val="0"/>
        </w:rPr>
        <w:t xml:space="preserve"> предприятия.</w:t>
      </w:r>
    </w:p>
    <w:p w:rsidR="000C72A4" w:rsidRPr="000C72A4" w:rsidRDefault="000C72A4" w:rsidP="001E49B6">
      <w:pPr>
        <w:widowControl w:val="0"/>
        <w:rPr>
          <w:b w:val="0"/>
        </w:rPr>
      </w:pPr>
      <w:r w:rsidRPr="000C72A4">
        <w:rPr>
          <w:b w:val="0"/>
        </w:rPr>
        <w:t xml:space="preserve">В связи с ухудшающейся обстановкой лидер </w:t>
      </w:r>
      <w:r w:rsidRPr="000C72A4">
        <w:rPr>
          <w:b w:val="0"/>
          <w:bCs/>
        </w:rPr>
        <w:t xml:space="preserve">профсоюзов Оренбуржья </w:t>
      </w:r>
      <w:r w:rsidRPr="000C72A4">
        <w:rPr>
          <w:b w:val="0"/>
        </w:rPr>
        <w:t xml:space="preserve">обратился к губернатору о недопущении сокращения работников в большом количестве. Уже к середине декабря стали известны принятые со стороны органов власти и надзорных органов мерах на предприятии </w:t>
      </w:r>
      <w:r w:rsidR="00EF4C83">
        <w:rPr>
          <w:b w:val="0"/>
        </w:rPr>
        <w:t>«</w:t>
      </w:r>
      <w:r w:rsidRPr="000C72A4">
        <w:rPr>
          <w:b w:val="0"/>
        </w:rPr>
        <w:t>ОРМЕТО-ЮУМЗ</w:t>
      </w:r>
      <w:r w:rsidR="00EF4C83">
        <w:rPr>
          <w:b w:val="0"/>
        </w:rPr>
        <w:t>»</w:t>
      </w:r>
      <w:r w:rsidRPr="000C72A4">
        <w:rPr>
          <w:b w:val="0"/>
        </w:rPr>
        <w:t>: возобновление производственной деятельности, индексации заработной платы на 2,5% и продление коллективного договора до 30 июня 2019 года.</w:t>
      </w:r>
    </w:p>
    <w:p w:rsidR="000C72A4" w:rsidRPr="000C72A4" w:rsidRDefault="000C72A4" w:rsidP="001E49B6">
      <w:pPr>
        <w:widowControl w:val="0"/>
        <w:rPr>
          <w:b w:val="0"/>
        </w:rPr>
      </w:pPr>
      <w:r w:rsidRPr="000C72A4">
        <w:rPr>
          <w:b w:val="0"/>
        </w:rPr>
        <w:t xml:space="preserve">Кроме того, в региональном Следственном комитете возбуждено уголовное дело по факту невыплаты с октября по декабрь 2018 года заработной платы работникам АО </w:t>
      </w:r>
      <w:r w:rsidR="00EF4C83">
        <w:rPr>
          <w:b w:val="0"/>
        </w:rPr>
        <w:t>«</w:t>
      </w:r>
      <w:r w:rsidRPr="000C72A4">
        <w:rPr>
          <w:b w:val="0"/>
        </w:rPr>
        <w:t>Машиностроительный концерн ОРМЕТО-ЮУМЗ</w:t>
      </w:r>
      <w:r w:rsidR="00EF4C83">
        <w:rPr>
          <w:b w:val="0"/>
        </w:rPr>
        <w:t>»</w:t>
      </w:r>
      <w:r w:rsidRPr="000C72A4">
        <w:rPr>
          <w:b w:val="0"/>
        </w:rPr>
        <w:t xml:space="preserve">. Общая сумма долга составила 95 млн руб. В ходе следствия, к концу года, задолженность была погашена. </w:t>
      </w:r>
    </w:p>
    <w:p w:rsidR="000C72A4" w:rsidRPr="000C72A4" w:rsidRDefault="000C72A4" w:rsidP="001E49B6">
      <w:pPr>
        <w:widowControl w:val="0"/>
        <w:rPr>
          <w:b w:val="0"/>
        </w:rPr>
      </w:pPr>
      <w:r w:rsidRPr="000C72A4">
        <w:rPr>
          <w:b w:val="0"/>
        </w:rPr>
        <w:t>При подготовке доклада поступила информация о том, что 29.12.2018 года Арбитражный суд признал предприятие банкротом и ввел процедуру наблюдения. Положение дел, связанное с соблюдением трудовых прав работников, оста</w:t>
      </w:r>
      <w:r w:rsidR="00465628">
        <w:rPr>
          <w:b w:val="0"/>
        </w:rPr>
        <w:t>ется</w:t>
      </w:r>
      <w:r w:rsidRPr="000C72A4">
        <w:rPr>
          <w:b w:val="0"/>
        </w:rPr>
        <w:t xml:space="preserve"> на контроле Уполномоченного.</w:t>
      </w:r>
    </w:p>
    <w:p w:rsidR="000C72A4" w:rsidRPr="000C72A4" w:rsidRDefault="000C72A4" w:rsidP="001E49B6">
      <w:pPr>
        <w:widowControl w:val="0"/>
        <w:rPr>
          <w:b w:val="0"/>
        </w:rPr>
      </w:pPr>
      <w:r w:rsidRPr="000C72A4">
        <w:rPr>
          <w:b w:val="0"/>
        </w:rPr>
        <w:t xml:space="preserve">В целом по региону оставалась сложной </w:t>
      </w:r>
      <w:r w:rsidRPr="000C72A4">
        <w:t xml:space="preserve">ситуация со своевременной выплатой заработной платы </w:t>
      </w:r>
      <w:r w:rsidRPr="000C72A4">
        <w:rPr>
          <w:b w:val="0"/>
        </w:rPr>
        <w:t xml:space="preserve">в АО </w:t>
      </w:r>
      <w:r w:rsidR="00EF4C83">
        <w:rPr>
          <w:b w:val="0"/>
        </w:rPr>
        <w:t>«</w:t>
      </w:r>
      <w:r w:rsidRPr="000C72A4">
        <w:rPr>
          <w:b w:val="0"/>
        </w:rPr>
        <w:t>Южно-Уральский химзавод</w:t>
      </w:r>
      <w:r w:rsidR="00EF4C83">
        <w:rPr>
          <w:b w:val="0"/>
        </w:rPr>
        <w:t>»</w:t>
      </w:r>
      <w:r w:rsidRPr="000C72A4">
        <w:rPr>
          <w:b w:val="0"/>
        </w:rPr>
        <w:t xml:space="preserve">, ОАО </w:t>
      </w:r>
      <w:r w:rsidR="00EF4C83">
        <w:rPr>
          <w:b w:val="0"/>
        </w:rPr>
        <w:t>«</w:t>
      </w:r>
      <w:proofErr w:type="spellStart"/>
      <w:r w:rsidRPr="000C72A4">
        <w:rPr>
          <w:b w:val="0"/>
        </w:rPr>
        <w:t>Оренбургуголь</w:t>
      </w:r>
      <w:proofErr w:type="spellEnd"/>
      <w:r w:rsidR="00EF4C83">
        <w:rPr>
          <w:b w:val="0"/>
        </w:rPr>
        <w:t>»</w:t>
      </w:r>
      <w:r w:rsidRPr="000C72A4">
        <w:rPr>
          <w:b w:val="0"/>
        </w:rPr>
        <w:t xml:space="preserve">, ЗАО </w:t>
      </w:r>
      <w:r w:rsidR="00EF4C83">
        <w:rPr>
          <w:b w:val="0"/>
        </w:rPr>
        <w:t>«</w:t>
      </w:r>
      <w:r w:rsidRPr="000C72A4">
        <w:rPr>
          <w:b w:val="0"/>
        </w:rPr>
        <w:t>Силикатный завод</w:t>
      </w:r>
      <w:r w:rsidR="00EF4C83">
        <w:rPr>
          <w:b w:val="0"/>
        </w:rPr>
        <w:t>»</w:t>
      </w:r>
      <w:r w:rsidRPr="000C72A4">
        <w:rPr>
          <w:b w:val="0"/>
        </w:rPr>
        <w:t>, ряде государственных и муниципальных предприятий. Общая ситуация с невыплатой заработной платы в Оренбургской области постоянно обсуждалась на заседаниях межведомственной рабочей группы по соблюдению законности в сфере трудового законодательства. Благодаря принятым мерам ликвидирована задолженность более 286 млн руб.</w:t>
      </w:r>
    </w:p>
    <w:p w:rsidR="000C72A4" w:rsidRPr="000C72A4" w:rsidRDefault="000C72A4" w:rsidP="001E49B6">
      <w:pPr>
        <w:widowControl w:val="0"/>
        <w:rPr>
          <w:b w:val="0"/>
        </w:rPr>
      </w:pPr>
      <w:r w:rsidRPr="000C72A4">
        <w:rPr>
          <w:b w:val="0"/>
        </w:rPr>
        <w:t>В рамках работы рабочей группы в 2018 году заслушивались арбитражные управляющие предприятий, имеющих значительную задолженность по заработной плате в области. В ходе проводимого мониторинга установлена задолженность по заработной плате в 76 предприятиях-банкротах, размер которой составил свыше 310 млн руб. С привлечением специалистов-налоговиков и Росреестра по области организованы совместные проверки деятельности арбитражных управляющих.</w:t>
      </w:r>
    </w:p>
    <w:p w:rsidR="000C72A4" w:rsidRPr="000C72A4" w:rsidRDefault="000C72A4" w:rsidP="001E49B6">
      <w:pPr>
        <w:widowControl w:val="0"/>
        <w:rPr>
          <w:b w:val="0"/>
        </w:rPr>
      </w:pPr>
      <w:r w:rsidRPr="000C72A4">
        <w:rPr>
          <w:b w:val="0"/>
        </w:rPr>
        <w:t>По материалам территориальных прокуроров к административной ответственности по ч</w:t>
      </w:r>
      <w:r w:rsidR="00465628">
        <w:rPr>
          <w:b w:val="0"/>
        </w:rPr>
        <w:t>асти</w:t>
      </w:r>
      <w:r w:rsidRPr="000C72A4">
        <w:rPr>
          <w:b w:val="0"/>
        </w:rPr>
        <w:t xml:space="preserve"> 3 ст</w:t>
      </w:r>
      <w:r w:rsidR="00465628">
        <w:rPr>
          <w:b w:val="0"/>
        </w:rPr>
        <w:t>атьи</w:t>
      </w:r>
      <w:r w:rsidRPr="000C72A4">
        <w:rPr>
          <w:b w:val="0"/>
        </w:rPr>
        <w:t xml:space="preserve"> 14.13 КоАП РФ привлечено 8 арбитражных управляющих с назначением наказания в виде предупреждения, 1 – объявлено устное замечание. Использована практика применения механизма пересмотра очередности удовлетворения текущих требований кредиторов об уплате задолженности по заработной плате в отношении банкрота – ЗАО </w:t>
      </w:r>
      <w:r w:rsidR="00EF4C83">
        <w:rPr>
          <w:b w:val="0"/>
        </w:rPr>
        <w:t>«</w:t>
      </w:r>
      <w:r w:rsidRPr="000C72A4">
        <w:rPr>
          <w:b w:val="0"/>
        </w:rPr>
        <w:t>Птицефабрика Восточная</w:t>
      </w:r>
      <w:r w:rsidR="00EF4C83">
        <w:rPr>
          <w:b w:val="0"/>
        </w:rPr>
        <w:t>»</w:t>
      </w:r>
      <w:r w:rsidRPr="000C72A4">
        <w:rPr>
          <w:b w:val="0"/>
        </w:rPr>
        <w:t>, что позволило в полном объеме погасить задолженность по заработной плате в размере 9 810 тыс. руб. Всего в результате принятых мер реагирования на предприятиях-банкротах ликвидирована задолженность по заработной плате на общую сумму более 219 млн руб.</w:t>
      </w:r>
    </w:p>
    <w:p w:rsidR="000C72A4" w:rsidRPr="000C72A4" w:rsidRDefault="000C72A4" w:rsidP="001E49B6">
      <w:pPr>
        <w:widowControl w:val="0"/>
        <w:rPr>
          <w:b w:val="0"/>
          <w:bCs/>
        </w:rPr>
      </w:pPr>
      <w:r w:rsidRPr="000C72A4">
        <w:rPr>
          <w:b w:val="0"/>
        </w:rPr>
        <w:lastRenderedPageBreak/>
        <w:t xml:space="preserve">По данным </w:t>
      </w:r>
      <w:proofErr w:type="spellStart"/>
      <w:r w:rsidRPr="000C72A4">
        <w:rPr>
          <w:b w:val="0"/>
        </w:rPr>
        <w:t>Оренбургстата</w:t>
      </w:r>
      <w:proofErr w:type="spellEnd"/>
      <w:r w:rsidRPr="000C72A4">
        <w:rPr>
          <w:b w:val="0"/>
        </w:rPr>
        <w:t>, общая задолженность по состоянию на 1 января 2019 года составила 7 391 руб. перед 630 работниками.</w:t>
      </w:r>
      <w:r w:rsidRPr="000C72A4">
        <w:rPr>
          <w:b w:val="0"/>
          <w:bCs/>
        </w:rPr>
        <w:t xml:space="preserve"> Из общей суммы задолженности на предприятия-банкроты (ООО </w:t>
      </w:r>
      <w:r w:rsidR="00EF4C83">
        <w:rPr>
          <w:b w:val="0"/>
          <w:bCs/>
        </w:rPr>
        <w:t>«</w:t>
      </w:r>
      <w:proofErr w:type="spellStart"/>
      <w:r w:rsidRPr="000C72A4">
        <w:rPr>
          <w:b w:val="0"/>
          <w:bCs/>
        </w:rPr>
        <w:t>Орский</w:t>
      </w:r>
      <w:proofErr w:type="spellEnd"/>
      <w:r w:rsidRPr="000C72A4">
        <w:rPr>
          <w:b w:val="0"/>
          <w:bCs/>
        </w:rPr>
        <w:t xml:space="preserve"> вагонный завод, МУП </w:t>
      </w:r>
      <w:r w:rsidR="00EF4C83">
        <w:rPr>
          <w:b w:val="0"/>
          <w:bCs/>
        </w:rPr>
        <w:t>«</w:t>
      </w:r>
      <w:proofErr w:type="spellStart"/>
      <w:r w:rsidRPr="000C72A4">
        <w:rPr>
          <w:b w:val="0"/>
          <w:bCs/>
        </w:rPr>
        <w:t>Саракташское</w:t>
      </w:r>
      <w:proofErr w:type="spellEnd"/>
      <w:r w:rsidRPr="000C72A4">
        <w:rPr>
          <w:b w:val="0"/>
          <w:bCs/>
        </w:rPr>
        <w:t xml:space="preserve"> АТП</w:t>
      </w:r>
      <w:r w:rsidR="00EF4C83">
        <w:rPr>
          <w:b w:val="0"/>
          <w:bCs/>
        </w:rPr>
        <w:t>»</w:t>
      </w:r>
      <w:r w:rsidRPr="000C72A4">
        <w:rPr>
          <w:b w:val="0"/>
          <w:bCs/>
        </w:rPr>
        <w:t>) приходится 63% (4 627 руб.).</w:t>
      </w:r>
    </w:p>
    <w:p w:rsidR="000C72A4" w:rsidRPr="000C72A4" w:rsidRDefault="000C72A4" w:rsidP="001E49B6">
      <w:pPr>
        <w:widowControl w:val="0"/>
        <w:rPr>
          <w:b w:val="0"/>
        </w:rPr>
      </w:pPr>
      <w:r w:rsidRPr="000C72A4">
        <w:rPr>
          <w:b w:val="0"/>
        </w:rPr>
        <w:t xml:space="preserve">В целях улучшения ситуации с выплатой заработной платы на предприятиях области действует межведомственная комиссия по вопросам оплаты труда, уплаты страховых взносов, снижения неформальной занятости и реализации мер по обеспечению занятости граждан </w:t>
      </w:r>
      <w:proofErr w:type="spellStart"/>
      <w:r w:rsidRPr="000C72A4">
        <w:rPr>
          <w:b w:val="0"/>
        </w:rPr>
        <w:t>предпенсионного</w:t>
      </w:r>
      <w:proofErr w:type="spellEnd"/>
      <w:r w:rsidRPr="000C72A4">
        <w:rPr>
          <w:b w:val="0"/>
        </w:rPr>
        <w:t xml:space="preserve"> возраста. Заседания проводятся ежемесячно.</w:t>
      </w:r>
    </w:p>
    <w:p w:rsidR="000C72A4" w:rsidRPr="000C72A4" w:rsidRDefault="000C72A4" w:rsidP="001E49B6">
      <w:pPr>
        <w:widowControl w:val="0"/>
        <w:rPr>
          <w:b w:val="0"/>
        </w:rPr>
      </w:pPr>
      <w:r w:rsidRPr="000C72A4">
        <w:rPr>
          <w:b w:val="0"/>
        </w:rPr>
        <w:t>На контроле в аппарате Уполномоченного продолжает оставаться ситуация, связанная с обеспечением, а точнее – необеспечением</w:t>
      </w:r>
      <w:r w:rsidRPr="000C72A4">
        <w:t xml:space="preserve"> социальных льгот и гарантий работников </w:t>
      </w:r>
      <w:proofErr w:type="spellStart"/>
      <w:r w:rsidRPr="000C72A4">
        <w:t>газопромышленного</w:t>
      </w:r>
      <w:proofErr w:type="spellEnd"/>
      <w:r w:rsidRPr="000C72A4">
        <w:t xml:space="preserve"> комплекса Оренбуржья</w:t>
      </w:r>
      <w:r w:rsidRPr="000C72A4">
        <w:rPr>
          <w:b w:val="0"/>
        </w:rPr>
        <w:t xml:space="preserve">. </w:t>
      </w:r>
    </w:p>
    <w:p w:rsidR="000C72A4" w:rsidRPr="000C72A4" w:rsidRDefault="000C72A4" w:rsidP="001E49B6">
      <w:pPr>
        <w:widowControl w:val="0"/>
        <w:rPr>
          <w:b w:val="0"/>
        </w:rPr>
      </w:pPr>
      <w:r w:rsidRPr="000C72A4">
        <w:rPr>
          <w:b w:val="0"/>
        </w:rPr>
        <w:t xml:space="preserve">После реорганизации </w:t>
      </w:r>
      <w:proofErr w:type="spellStart"/>
      <w:r w:rsidRPr="000C72A4">
        <w:rPr>
          <w:b w:val="0"/>
        </w:rPr>
        <w:t>Газопромышленного</w:t>
      </w:r>
      <w:proofErr w:type="spellEnd"/>
      <w:r w:rsidRPr="000C72A4">
        <w:rPr>
          <w:b w:val="0"/>
        </w:rPr>
        <w:t xml:space="preserve"> комплекса Оренбуржья с 01.11.2018 из ООО </w:t>
      </w:r>
      <w:r w:rsidR="00EF4C83">
        <w:rPr>
          <w:b w:val="0"/>
        </w:rPr>
        <w:t>«</w:t>
      </w:r>
      <w:r w:rsidRPr="000C72A4">
        <w:rPr>
          <w:b w:val="0"/>
        </w:rPr>
        <w:t>Газпром Добыча Оренбург</w:t>
      </w:r>
      <w:r w:rsidR="00EF4C83">
        <w:rPr>
          <w:b w:val="0"/>
        </w:rPr>
        <w:t>»</w:t>
      </w:r>
      <w:r w:rsidRPr="000C72A4">
        <w:rPr>
          <w:b w:val="0"/>
        </w:rPr>
        <w:t xml:space="preserve"> (Гелиевый и Газоперерабатывающий заводы) в ООО </w:t>
      </w:r>
      <w:r w:rsidR="00EF4C83">
        <w:rPr>
          <w:b w:val="0"/>
        </w:rPr>
        <w:t>«</w:t>
      </w:r>
      <w:r w:rsidRPr="000C72A4">
        <w:rPr>
          <w:b w:val="0"/>
        </w:rPr>
        <w:t>Газпром переработка</w:t>
      </w:r>
      <w:r w:rsidR="00EF4C83">
        <w:rPr>
          <w:b w:val="0"/>
        </w:rPr>
        <w:t>»</w:t>
      </w:r>
      <w:r w:rsidRPr="000C72A4">
        <w:rPr>
          <w:b w:val="0"/>
        </w:rPr>
        <w:t xml:space="preserve"> (г. Санкт-Петербург) переведено около 5 тыс. </w:t>
      </w:r>
      <w:r w:rsidR="00465628">
        <w:rPr>
          <w:b w:val="0"/>
        </w:rPr>
        <w:t xml:space="preserve">человек, </w:t>
      </w:r>
      <w:r w:rsidRPr="000C72A4">
        <w:rPr>
          <w:b w:val="0"/>
        </w:rPr>
        <w:t xml:space="preserve">работающих на Оренбургских Газоперерабатывающем и Гелиевом заводах. </w:t>
      </w:r>
    </w:p>
    <w:p w:rsidR="000C72A4" w:rsidRPr="000C72A4" w:rsidRDefault="000C72A4" w:rsidP="001E49B6">
      <w:pPr>
        <w:widowControl w:val="0"/>
        <w:rPr>
          <w:b w:val="0"/>
        </w:rPr>
      </w:pPr>
      <w:r w:rsidRPr="000C72A4">
        <w:rPr>
          <w:b w:val="0"/>
        </w:rPr>
        <w:t xml:space="preserve">На подготовительном этапе, при вручении уведомлений о переходе, под руководством Объединенной первичной профсоюзной организации </w:t>
      </w:r>
      <w:r w:rsidR="00EF4C83">
        <w:rPr>
          <w:b w:val="0"/>
        </w:rPr>
        <w:t>«</w:t>
      </w:r>
      <w:r w:rsidRPr="000C72A4">
        <w:rPr>
          <w:b w:val="0"/>
        </w:rPr>
        <w:t>Газпром переработка профсоюз</w:t>
      </w:r>
      <w:r w:rsidR="00EF4C83">
        <w:rPr>
          <w:b w:val="0"/>
        </w:rPr>
        <w:t>»</w:t>
      </w:r>
      <w:r w:rsidRPr="000C72A4">
        <w:rPr>
          <w:b w:val="0"/>
        </w:rPr>
        <w:t xml:space="preserve"> и Оренбургской организацией </w:t>
      </w:r>
      <w:proofErr w:type="spellStart"/>
      <w:r w:rsidRPr="000C72A4">
        <w:rPr>
          <w:b w:val="0"/>
        </w:rPr>
        <w:t>Нефтегазстройпрофсоюза</w:t>
      </w:r>
      <w:proofErr w:type="spellEnd"/>
      <w:r w:rsidRPr="000C72A4">
        <w:rPr>
          <w:b w:val="0"/>
        </w:rPr>
        <w:t xml:space="preserve"> России, работников у</w:t>
      </w:r>
      <w:r w:rsidR="00015654">
        <w:rPr>
          <w:b w:val="0"/>
        </w:rPr>
        <w:t>верили в сохранении уровня</w:t>
      </w:r>
      <w:r w:rsidRPr="000C72A4">
        <w:rPr>
          <w:b w:val="0"/>
        </w:rPr>
        <w:t xml:space="preserve"> оплаты труда, льгот и гарантий. Под убеждением гаранта соблюдения трудовых прав – профсоюза, работники подписали лист ознакомления с условиями Коллективного договора, не вникая в его суть. </w:t>
      </w:r>
    </w:p>
    <w:p w:rsidR="000C72A4" w:rsidRPr="000C72A4" w:rsidRDefault="000C72A4" w:rsidP="001E49B6">
      <w:pPr>
        <w:widowControl w:val="0"/>
        <w:rPr>
          <w:b w:val="0"/>
        </w:rPr>
      </w:pPr>
      <w:r w:rsidRPr="000C72A4">
        <w:rPr>
          <w:b w:val="0"/>
        </w:rPr>
        <w:t xml:space="preserve">Однако, при трудоустройстве к новому работодателю </w:t>
      </w:r>
      <w:r w:rsidR="00942BA4">
        <w:rPr>
          <w:b w:val="0"/>
        </w:rPr>
        <w:t>сохра</w:t>
      </w:r>
      <w:r w:rsidRPr="000C72A4">
        <w:rPr>
          <w:b w:val="0"/>
        </w:rPr>
        <w:t>ни</w:t>
      </w:r>
      <w:r w:rsidR="00015654">
        <w:rPr>
          <w:b w:val="0"/>
        </w:rPr>
        <w:t xml:space="preserve">лись </w:t>
      </w:r>
      <w:r w:rsidR="00942BA4">
        <w:rPr>
          <w:b w:val="0"/>
        </w:rPr>
        <w:t>лишь</w:t>
      </w:r>
      <w:r w:rsidRPr="000C72A4">
        <w:rPr>
          <w:b w:val="0"/>
        </w:rPr>
        <w:t xml:space="preserve"> вредны</w:t>
      </w:r>
      <w:r w:rsidR="00942BA4">
        <w:rPr>
          <w:b w:val="0"/>
        </w:rPr>
        <w:t>е</w:t>
      </w:r>
      <w:r w:rsidRPr="000C72A4">
        <w:rPr>
          <w:b w:val="0"/>
        </w:rPr>
        <w:t xml:space="preserve"> производственны</w:t>
      </w:r>
      <w:r w:rsidR="00942BA4">
        <w:rPr>
          <w:b w:val="0"/>
        </w:rPr>
        <w:t>е</w:t>
      </w:r>
      <w:r w:rsidRPr="000C72A4">
        <w:rPr>
          <w:b w:val="0"/>
        </w:rPr>
        <w:t xml:space="preserve"> фактор</w:t>
      </w:r>
      <w:r w:rsidR="00942BA4">
        <w:rPr>
          <w:b w:val="0"/>
        </w:rPr>
        <w:t xml:space="preserve">ы, но </w:t>
      </w:r>
      <w:r w:rsidRPr="000C72A4">
        <w:rPr>
          <w:b w:val="0"/>
        </w:rPr>
        <w:t xml:space="preserve">существенно уменьшились </w:t>
      </w:r>
      <w:r w:rsidR="00942BA4">
        <w:rPr>
          <w:b w:val="0"/>
        </w:rPr>
        <w:t>социальные льготы и компенсации</w:t>
      </w:r>
      <w:r w:rsidRPr="000C72A4">
        <w:rPr>
          <w:b w:val="0"/>
        </w:rPr>
        <w:t xml:space="preserve">. </w:t>
      </w:r>
    </w:p>
    <w:p w:rsidR="000C72A4" w:rsidRPr="000C72A4" w:rsidRDefault="00942BA4" w:rsidP="001E49B6">
      <w:pPr>
        <w:widowControl w:val="0"/>
        <w:rPr>
          <w:b w:val="0"/>
        </w:rPr>
      </w:pPr>
      <w:r w:rsidRPr="000C72A4">
        <w:rPr>
          <w:b w:val="0"/>
        </w:rPr>
        <w:t>Работник</w:t>
      </w:r>
      <w:r>
        <w:rPr>
          <w:b w:val="0"/>
        </w:rPr>
        <w:t>и</w:t>
      </w:r>
      <w:r w:rsidRPr="000C72A4">
        <w:rPr>
          <w:b w:val="0"/>
        </w:rPr>
        <w:t xml:space="preserve"> </w:t>
      </w:r>
      <w:proofErr w:type="spellStart"/>
      <w:r w:rsidRPr="000C72A4">
        <w:rPr>
          <w:b w:val="0"/>
        </w:rPr>
        <w:t>газопромышленного</w:t>
      </w:r>
      <w:proofErr w:type="spellEnd"/>
      <w:r w:rsidRPr="000C72A4">
        <w:rPr>
          <w:b w:val="0"/>
        </w:rPr>
        <w:t xml:space="preserve"> комплекса и член</w:t>
      </w:r>
      <w:r>
        <w:rPr>
          <w:b w:val="0"/>
        </w:rPr>
        <w:t>ы</w:t>
      </w:r>
      <w:r w:rsidRPr="000C72A4">
        <w:rPr>
          <w:b w:val="0"/>
        </w:rPr>
        <w:t xml:space="preserve"> их семей</w:t>
      </w:r>
      <w:r w:rsidRPr="000C72A4">
        <w:rPr>
          <w:b w:val="0"/>
        </w:rPr>
        <w:t xml:space="preserve"> </w:t>
      </w:r>
      <w:r>
        <w:rPr>
          <w:b w:val="0"/>
        </w:rPr>
        <w:t>обратились к</w:t>
      </w:r>
      <w:r w:rsidR="000C72A4" w:rsidRPr="000C72A4">
        <w:rPr>
          <w:b w:val="0"/>
        </w:rPr>
        <w:t xml:space="preserve"> Уполномоченному по правам человека </w:t>
      </w:r>
      <w:r>
        <w:rPr>
          <w:b w:val="0"/>
        </w:rPr>
        <w:t>и</w:t>
      </w:r>
      <w:r w:rsidR="000C72A4" w:rsidRPr="000C72A4">
        <w:rPr>
          <w:b w:val="0"/>
        </w:rPr>
        <w:t xml:space="preserve"> сообщили следующее. Ранее за содержание детей в ведомственном детском саду предприятием выплачивалась компенсация в размере 90% от установленного ежемесячного размера оплаты, которая с ноября была отменена. Полная сумма за месяц содержания ребенка стала составлять более 18 тыс. руб. Сумма неподъемная для бюджета семей, имеющих малолетних детей, а это, как правило, молодые начинающие семьи. Отдел образования не смог обеспечить места в муниципальных дошкольных заведениях для 48 нуждающихся детей работников, поэтому часть родителей из-за безысходности ситуации перезаключили договор с детсадом на условиях полной оплаты. </w:t>
      </w:r>
    </w:p>
    <w:p w:rsidR="000C72A4" w:rsidRPr="000C72A4" w:rsidRDefault="000C72A4" w:rsidP="001E49B6">
      <w:pPr>
        <w:widowControl w:val="0"/>
        <w:rPr>
          <w:b w:val="0"/>
        </w:rPr>
      </w:pPr>
      <w:r w:rsidRPr="000C72A4">
        <w:rPr>
          <w:b w:val="0"/>
        </w:rPr>
        <w:t xml:space="preserve">Члены семей работников столкнулись с отказом в медицинском обслуживании ООО </w:t>
      </w:r>
      <w:r w:rsidR="00EF4C83">
        <w:rPr>
          <w:b w:val="0"/>
        </w:rPr>
        <w:t>«</w:t>
      </w:r>
      <w:r w:rsidRPr="000C72A4">
        <w:rPr>
          <w:b w:val="0"/>
        </w:rPr>
        <w:t>Клиника промышленной медицины</w:t>
      </w:r>
      <w:r w:rsidR="00EF4C83">
        <w:rPr>
          <w:b w:val="0"/>
        </w:rPr>
        <w:t>»</w:t>
      </w:r>
      <w:r w:rsidRPr="000C72A4">
        <w:rPr>
          <w:b w:val="0"/>
        </w:rPr>
        <w:t>, где они не один год получали медицинскую помощь.</w:t>
      </w:r>
    </w:p>
    <w:p w:rsidR="00FF0318" w:rsidRDefault="000C72A4" w:rsidP="001E49B6">
      <w:pPr>
        <w:widowControl w:val="0"/>
        <w:rPr>
          <w:b w:val="0"/>
        </w:rPr>
      </w:pPr>
      <w:r w:rsidRPr="000C72A4">
        <w:rPr>
          <w:b w:val="0"/>
        </w:rPr>
        <w:t xml:space="preserve">Для выяснения ситуации Уполномоченный обратился к генеральному директору ООО </w:t>
      </w:r>
      <w:r w:rsidR="00EF4C83">
        <w:rPr>
          <w:b w:val="0"/>
        </w:rPr>
        <w:t>«</w:t>
      </w:r>
      <w:r w:rsidRPr="000C72A4">
        <w:rPr>
          <w:b w:val="0"/>
        </w:rPr>
        <w:t>Газпром переработка</w:t>
      </w:r>
      <w:r w:rsidR="00EF4C83">
        <w:rPr>
          <w:b w:val="0"/>
        </w:rPr>
        <w:t>»</w:t>
      </w:r>
      <w:r w:rsidRPr="000C72A4">
        <w:rPr>
          <w:b w:val="0"/>
        </w:rPr>
        <w:t xml:space="preserve"> М.М. </w:t>
      </w:r>
      <w:proofErr w:type="spellStart"/>
      <w:r w:rsidRPr="000C72A4">
        <w:rPr>
          <w:b w:val="0"/>
        </w:rPr>
        <w:t>Гараеву</w:t>
      </w:r>
      <w:proofErr w:type="spellEnd"/>
      <w:r w:rsidRPr="000C72A4">
        <w:rPr>
          <w:b w:val="0"/>
        </w:rPr>
        <w:t xml:space="preserve"> (г. Санкт-Петербург) </w:t>
      </w:r>
      <w:r w:rsidR="00942BA4">
        <w:rPr>
          <w:b w:val="0"/>
        </w:rPr>
        <w:t>и</w:t>
      </w:r>
      <w:r w:rsidRPr="000C72A4">
        <w:rPr>
          <w:b w:val="0"/>
        </w:rPr>
        <w:t xml:space="preserve"> указал, что работников ООО </w:t>
      </w:r>
      <w:r w:rsidR="00EF4C83">
        <w:rPr>
          <w:b w:val="0"/>
        </w:rPr>
        <w:t>«</w:t>
      </w:r>
      <w:r w:rsidRPr="000C72A4">
        <w:rPr>
          <w:b w:val="0"/>
        </w:rPr>
        <w:t>Газпром переработка</w:t>
      </w:r>
      <w:r w:rsidR="00EF4C83">
        <w:rPr>
          <w:b w:val="0"/>
        </w:rPr>
        <w:t>»</w:t>
      </w:r>
      <w:r w:rsidRPr="000C72A4">
        <w:rPr>
          <w:b w:val="0"/>
        </w:rPr>
        <w:t xml:space="preserve"> и членов их семей тревожит ситуации с фактической ликвидацией льгот по оплате за содержание детей в </w:t>
      </w:r>
      <w:r w:rsidR="00FF0318">
        <w:rPr>
          <w:b w:val="0"/>
        </w:rPr>
        <w:lastRenderedPageBreak/>
        <w:t xml:space="preserve">ведомственном </w:t>
      </w:r>
      <w:r w:rsidRPr="000C72A4">
        <w:rPr>
          <w:b w:val="0"/>
        </w:rPr>
        <w:t xml:space="preserve">детском </w:t>
      </w:r>
      <w:r w:rsidR="00FF0318">
        <w:rPr>
          <w:b w:val="0"/>
        </w:rPr>
        <w:t>саду</w:t>
      </w:r>
      <w:r w:rsidRPr="000C72A4">
        <w:rPr>
          <w:b w:val="0"/>
        </w:rPr>
        <w:t xml:space="preserve">, отказом в обслуживании в ведомственных медицинских учреждениях, оздоровлении в детском лагере </w:t>
      </w:r>
      <w:r w:rsidR="00EF4C83">
        <w:rPr>
          <w:b w:val="0"/>
        </w:rPr>
        <w:t>«</w:t>
      </w:r>
      <w:proofErr w:type="spellStart"/>
      <w:r w:rsidRPr="000C72A4">
        <w:rPr>
          <w:b w:val="0"/>
        </w:rPr>
        <w:t>Самородово</w:t>
      </w:r>
      <w:proofErr w:type="spellEnd"/>
      <w:r w:rsidR="00EF4C83">
        <w:rPr>
          <w:b w:val="0"/>
        </w:rPr>
        <w:t>»</w:t>
      </w:r>
      <w:r w:rsidRPr="000C72A4">
        <w:rPr>
          <w:b w:val="0"/>
        </w:rPr>
        <w:t xml:space="preserve"> и санатории-профилактории </w:t>
      </w:r>
      <w:r w:rsidR="00EF4C83">
        <w:rPr>
          <w:b w:val="0"/>
        </w:rPr>
        <w:t>«</w:t>
      </w:r>
      <w:r w:rsidRPr="000C72A4">
        <w:rPr>
          <w:b w:val="0"/>
        </w:rPr>
        <w:t>Озон</w:t>
      </w:r>
      <w:r w:rsidR="00EF4C83">
        <w:rPr>
          <w:b w:val="0"/>
        </w:rPr>
        <w:t>»</w:t>
      </w:r>
      <w:r w:rsidRPr="000C72A4">
        <w:rPr>
          <w:b w:val="0"/>
        </w:rPr>
        <w:t xml:space="preserve">. </w:t>
      </w:r>
    </w:p>
    <w:p w:rsidR="000C72A4" w:rsidRPr="000C72A4" w:rsidRDefault="000C72A4" w:rsidP="001E49B6">
      <w:pPr>
        <w:widowControl w:val="0"/>
        <w:rPr>
          <w:b w:val="0"/>
        </w:rPr>
      </w:pPr>
      <w:r w:rsidRPr="000C72A4">
        <w:rPr>
          <w:b w:val="0"/>
        </w:rPr>
        <w:t xml:space="preserve">Согласно поступившему ответу руководства предприятия, медицинское обслуживание в Обществе осуществляется на основании </w:t>
      </w:r>
      <w:r w:rsidR="00EF4C83">
        <w:rPr>
          <w:b w:val="0"/>
        </w:rPr>
        <w:t>«</w:t>
      </w:r>
      <w:r w:rsidRPr="000C72A4">
        <w:rPr>
          <w:b w:val="0"/>
        </w:rPr>
        <w:t>Положения о медицинском обеспечении работников и членов их семей</w:t>
      </w:r>
      <w:r w:rsidR="00EF4C83">
        <w:rPr>
          <w:b w:val="0"/>
        </w:rPr>
        <w:t>»</w:t>
      </w:r>
      <w:r w:rsidRPr="000C72A4">
        <w:rPr>
          <w:b w:val="0"/>
        </w:rPr>
        <w:t xml:space="preserve"> через систему добровольного медицинского страхования в ООО </w:t>
      </w:r>
      <w:r w:rsidR="00EF4C83">
        <w:rPr>
          <w:b w:val="0"/>
        </w:rPr>
        <w:t>«</w:t>
      </w:r>
      <w:r w:rsidRPr="000C72A4">
        <w:rPr>
          <w:b w:val="0"/>
        </w:rPr>
        <w:t>Клиника промышленной медицины</w:t>
      </w:r>
      <w:r w:rsidR="00EF4C83">
        <w:rPr>
          <w:b w:val="0"/>
        </w:rPr>
        <w:t>»</w:t>
      </w:r>
      <w:r w:rsidRPr="000C72A4">
        <w:rPr>
          <w:b w:val="0"/>
        </w:rPr>
        <w:t xml:space="preserve"> на основании заявления работника. Информация о недоступности медобслуживания не соответствует действительности.</w:t>
      </w:r>
    </w:p>
    <w:p w:rsidR="000C72A4" w:rsidRPr="000C72A4" w:rsidRDefault="000C72A4" w:rsidP="001E49B6">
      <w:pPr>
        <w:widowControl w:val="0"/>
        <w:rPr>
          <w:b w:val="0"/>
        </w:rPr>
      </w:pPr>
      <w:r w:rsidRPr="000C72A4">
        <w:rPr>
          <w:b w:val="0"/>
        </w:rPr>
        <w:t>Без особых сложностей сотрудники аппарата Уполномоченного лично убедились, что в г.</w:t>
      </w:r>
      <w:r w:rsidR="00A63102">
        <w:rPr>
          <w:b w:val="0"/>
        </w:rPr>
        <w:t> </w:t>
      </w:r>
      <w:r w:rsidRPr="000C72A4">
        <w:rPr>
          <w:b w:val="0"/>
        </w:rPr>
        <w:t>Санкт-Петербурге не вникли в ситуацию</w:t>
      </w:r>
      <w:r w:rsidR="00A63102">
        <w:rPr>
          <w:b w:val="0"/>
        </w:rPr>
        <w:t xml:space="preserve"> и</w:t>
      </w:r>
      <w:r w:rsidRPr="000C72A4">
        <w:rPr>
          <w:b w:val="0"/>
        </w:rPr>
        <w:t xml:space="preserve"> формально подошли к обозначенным вопросам. В регистратуре клиники был получен отказ в записи на прием к врачу с разъяснением о том, что обязательным условием медицинского обслуживания членов семей является заявительный характер. Заявление работник должен подавать по каждому необходимому случаю. Заявление подлежит рассмотрению медицинской комиссией и только при наличии возможности желающий будет обслужен. Таким образом, для членов семей работников создан барьер в реализации бесплатного медицинского обслуживания в ведомственном учреждении. </w:t>
      </w:r>
    </w:p>
    <w:p w:rsidR="000C72A4" w:rsidRPr="000C72A4" w:rsidRDefault="000C72A4" w:rsidP="001E49B6">
      <w:pPr>
        <w:widowControl w:val="0"/>
        <w:rPr>
          <w:b w:val="0"/>
        </w:rPr>
      </w:pPr>
      <w:r w:rsidRPr="000C72A4">
        <w:rPr>
          <w:b w:val="0"/>
        </w:rPr>
        <w:t xml:space="preserve">Несмотря на единство подхода к улучшению условий труда и повышение жизненного уровня </w:t>
      </w:r>
      <w:r w:rsidRPr="000C72A4">
        <w:rPr>
          <w:b w:val="0"/>
          <w:bCs/>
        </w:rPr>
        <w:t>работников нефтяной, газовой отраслей промышленности, н</w:t>
      </w:r>
      <w:r w:rsidRPr="000C72A4">
        <w:rPr>
          <w:b w:val="0"/>
        </w:rPr>
        <w:t>аблюдается ухудшение условий коллективного договора при переводе к новому работодателю в отношении более четырех тысяч оренбуржцев.</w:t>
      </w:r>
    </w:p>
    <w:p w:rsidR="000C72A4" w:rsidRPr="000C72A4" w:rsidRDefault="000C72A4" w:rsidP="001E49B6">
      <w:pPr>
        <w:widowControl w:val="0"/>
        <w:rPr>
          <w:b w:val="0"/>
        </w:rPr>
      </w:pPr>
      <w:r w:rsidRPr="000C72A4">
        <w:rPr>
          <w:b w:val="0"/>
        </w:rPr>
        <w:t>Одновременно Уполномоченный организовал встречу представителей оренбургского коллектива с руководством Федерации организации профсоюзов Оренбургской области, до которого довел ситуацию и просил взять ее на контроль с целью оказания дальнейшего содействия в сохранении социальных гарантий для работников и членов семей. Увы, проведенные встречи на данном этапе не позволили сохранить социальные льготы, выработать взаимоприемлемые условия по содержанию детей в ведомственном дошкольном учреждении.</w:t>
      </w:r>
    </w:p>
    <w:p w:rsidR="000C72A4" w:rsidRPr="000C72A4" w:rsidRDefault="000C72A4" w:rsidP="001E49B6">
      <w:pPr>
        <w:widowControl w:val="0"/>
        <w:rPr>
          <w:b w:val="0"/>
        </w:rPr>
      </w:pPr>
      <w:r w:rsidRPr="000C72A4">
        <w:rPr>
          <w:b w:val="0"/>
        </w:rPr>
        <w:t xml:space="preserve">В качестве положительного момента следует отметить решение руководства ООО </w:t>
      </w:r>
      <w:r w:rsidR="00EF4C83">
        <w:rPr>
          <w:b w:val="0"/>
        </w:rPr>
        <w:t>«</w:t>
      </w:r>
      <w:r w:rsidRPr="000C72A4">
        <w:rPr>
          <w:b w:val="0"/>
        </w:rPr>
        <w:t>Газпром переработка</w:t>
      </w:r>
      <w:r w:rsidR="00EF4C83">
        <w:rPr>
          <w:b w:val="0"/>
        </w:rPr>
        <w:t>»</w:t>
      </w:r>
      <w:r w:rsidRPr="000C72A4">
        <w:rPr>
          <w:b w:val="0"/>
        </w:rPr>
        <w:t xml:space="preserve"> о выделении материальной помощи работникам в размере 90% от стоимости содержания ребенка в ДОУ </w:t>
      </w:r>
      <w:r w:rsidR="00EF4C83">
        <w:rPr>
          <w:b w:val="0"/>
        </w:rPr>
        <w:t>«</w:t>
      </w:r>
      <w:proofErr w:type="spellStart"/>
      <w:r w:rsidRPr="000C72A4">
        <w:rPr>
          <w:b w:val="0"/>
        </w:rPr>
        <w:t>Семицветик</w:t>
      </w:r>
      <w:proofErr w:type="spellEnd"/>
      <w:r w:rsidR="00EF4C83">
        <w:rPr>
          <w:b w:val="0"/>
        </w:rPr>
        <w:t>»</w:t>
      </w:r>
      <w:r w:rsidRPr="000C72A4">
        <w:rPr>
          <w:b w:val="0"/>
        </w:rPr>
        <w:t xml:space="preserve"> за ноябрь, декабрь 2018 года. ООО </w:t>
      </w:r>
      <w:r w:rsidR="00EF4C83">
        <w:rPr>
          <w:b w:val="0"/>
        </w:rPr>
        <w:t>«</w:t>
      </w:r>
      <w:r w:rsidRPr="000C72A4">
        <w:rPr>
          <w:b w:val="0"/>
        </w:rPr>
        <w:t>Озон</w:t>
      </w:r>
      <w:r w:rsidR="00EF4C83">
        <w:rPr>
          <w:b w:val="0"/>
        </w:rPr>
        <w:t>»</w:t>
      </w:r>
      <w:r w:rsidRPr="000C72A4">
        <w:rPr>
          <w:b w:val="0"/>
        </w:rPr>
        <w:t xml:space="preserve"> - собственник детского сада в настоящее время вырабатывает взаимоприемлемые условия по содержанию детей работников </w:t>
      </w:r>
      <w:r w:rsidR="00A63102" w:rsidRPr="000C72A4">
        <w:rPr>
          <w:b w:val="0"/>
        </w:rPr>
        <w:t>Газпрома</w:t>
      </w:r>
      <w:r w:rsidRPr="000C72A4">
        <w:rPr>
          <w:b w:val="0"/>
        </w:rPr>
        <w:t xml:space="preserve">. Остается надеяться на то, что интересы людей станут важнее экономической выгоды предприятия.     </w:t>
      </w:r>
    </w:p>
    <w:p w:rsidR="000C72A4" w:rsidRPr="000C72A4" w:rsidRDefault="000C72A4" w:rsidP="001E49B6">
      <w:pPr>
        <w:widowControl w:val="0"/>
        <w:rPr>
          <w:b w:val="0"/>
        </w:rPr>
      </w:pPr>
      <w:r w:rsidRPr="000C72A4">
        <w:rPr>
          <w:b w:val="0"/>
        </w:rPr>
        <w:t xml:space="preserve">С учетом изложенной ситуации Уполномоченный считает необходимым </w:t>
      </w:r>
      <w:r w:rsidRPr="000C72A4">
        <w:t>рекомендовать</w:t>
      </w:r>
      <w:r w:rsidRPr="000C72A4">
        <w:rPr>
          <w:b w:val="0"/>
        </w:rPr>
        <w:t xml:space="preserve"> </w:t>
      </w:r>
    </w:p>
    <w:p w:rsidR="000C72A4" w:rsidRPr="000C72A4" w:rsidRDefault="000C72A4" w:rsidP="001E49B6">
      <w:pPr>
        <w:widowControl w:val="0"/>
        <w:rPr>
          <w:b w:val="0"/>
        </w:rPr>
      </w:pPr>
      <w:r w:rsidRPr="000C72A4">
        <w:t>Федерации организаций профсоюзов Оренбургской области</w:t>
      </w:r>
      <w:r w:rsidR="00465628">
        <w:t>:</w:t>
      </w:r>
      <w:r w:rsidRPr="000C72A4">
        <w:rPr>
          <w:b w:val="0"/>
        </w:rPr>
        <w:t xml:space="preserve"> </w:t>
      </w:r>
    </w:p>
    <w:p w:rsidR="000C72A4" w:rsidRPr="00015654" w:rsidRDefault="000C72A4" w:rsidP="001E49B6">
      <w:pPr>
        <w:widowControl w:val="0"/>
      </w:pPr>
      <w:r w:rsidRPr="00015654">
        <w:t xml:space="preserve">- усилить взаимодействие с первичными профсоюзными организациями на предприятиях Оренбургской области, на начальной стадии их реорганизации, сопровождаемой массовыми увольнениями и переводами в новые предприятия, с целью недопущения фактов ухудшения </w:t>
      </w:r>
      <w:r w:rsidRPr="00015654">
        <w:lastRenderedPageBreak/>
        <w:t>условий труда работникам и сохранения социальных льгот и гарантий работникам и членам их семей;</w:t>
      </w:r>
    </w:p>
    <w:p w:rsidR="000C72A4" w:rsidRPr="00015654" w:rsidRDefault="000C72A4" w:rsidP="001E49B6">
      <w:pPr>
        <w:widowControl w:val="0"/>
        <w:rPr>
          <w:bCs/>
        </w:rPr>
      </w:pPr>
      <w:r w:rsidRPr="00015654">
        <w:t xml:space="preserve">- коллективные договоры подвергать тщательному изучению и анализу, в случае отличий – давать оценку эффективности предпринимаемых действий со стороны работодателя, направленности их на улучшение условий труда и повышение жизненного уровня </w:t>
      </w:r>
      <w:r w:rsidRPr="00015654">
        <w:rPr>
          <w:bCs/>
        </w:rPr>
        <w:t>работников;</w:t>
      </w:r>
    </w:p>
    <w:p w:rsidR="000C72A4" w:rsidRPr="00015654" w:rsidRDefault="000C72A4" w:rsidP="001E49B6">
      <w:pPr>
        <w:widowControl w:val="0"/>
      </w:pPr>
      <w:r w:rsidRPr="00015654">
        <w:t>- принимать участие в мероприятиях, направленных на доведение информации о том, какие социальные гарантии для работников, а также их семей, будут предоставлены по новому коллективному договору, в том числе и при условии проживания в Оренбургской области;</w:t>
      </w:r>
    </w:p>
    <w:p w:rsidR="000C72A4" w:rsidRPr="00015654" w:rsidRDefault="000C72A4" w:rsidP="001E49B6">
      <w:pPr>
        <w:widowControl w:val="0"/>
      </w:pPr>
      <w:r w:rsidRPr="00015654">
        <w:t>- при выявлении нарушений прав трудящихся оренбуржцев, в целях их предотвращения, принимать активные меры защиты, незамедлительно направлять информацию в соответствующие контролирующие и надзорные органы, ставить в известность Правительство Оренбургской области и Уполномоченного по правам человека в Оренбургской области;</w:t>
      </w:r>
    </w:p>
    <w:p w:rsidR="000C72A4" w:rsidRPr="00015654" w:rsidRDefault="000C72A4" w:rsidP="001E49B6">
      <w:pPr>
        <w:widowControl w:val="0"/>
      </w:pPr>
      <w:r w:rsidRPr="00015654">
        <w:t xml:space="preserve">- для снятия возникшего напряжения и недовольства среди населения организовывать и проводить личные встречи и разъяснения о предпринимаемых мерах. </w:t>
      </w:r>
    </w:p>
    <w:p w:rsidR="00015654" w:rsidRDefault="00015654" w:rsidP="001E49B6">
      <w:pPr>
        <w:widowControl w:val="0"/>
      </w:pPr>
    </w:p>
    <w:p w:rsidR="000C72A4" w:rsidRDefault="000C72A4" w:rsidP="001E49B6">
      <w:pPr>
        <w:widowControl w:val="0"/>
      </w:pPr>
      <w:r w:rsidRPr="000C72A4">
        <w:t>Обеспечение занятости и трудоустройства инвалидов</w:t>
      </w:r>
    </w:p>
    <w:p w:rsidR="000C72A4" w:rsidRPr="000C72A4" w:rsidRDefault="000C72A4" w:rsidP="001E49B6">
      <w:pPr>
        <w:widowControl w:val="0"/>
        <w:rPr>
          <w:b w:val="0"/>
        </w:rPr>
      </w:pPr>
      <w:r w:rsidRPr="000C72A4">
        <w:rPr>
          <w:b w:val="0"/>
        </w:rPr>
        <w:t>Немаловажным этапом в процессе возвращения инвалидов к активной деятельности и экономической самостоятельности является создание им возможности трудиться в соответствии с рекомендациями индивидуальной программы реабилитации и абилитации.</w:t>
      </w:r>
    </w:p>
    <w:p w:rsidR="000C72A4" w:rsidRPr="000C72A4" w:rsidRDefault="000C72A4" w:rsidP="001E49B6">
      <w:pPr>
        <w:widowControl w:val="0"/>
        <w:rPr>
          <w:b w:val="0"/>
        </w:rPr>
      </w:pPr>
      <w:r w:rsidRPr="000C72A4">
        <w:rPr>
          <w:b w:val="0"/>
        </w:rPr>
        <w:t xml:space="preserve">На 01.12.2018, по данным Пенсионного фонда Российской Федерации, в Оренбургской области проживает 190,1 тыс. инвалидов, в том числе 48,6 тыс. человек в трудоспособном возрасте, из них занято трудовой деятельностью 9,4 тыс. человек. </w:t>
      </w:r>
    </w:p>
    <w:p w:rsidR="000C72A4" w:rsidRPr="000C72A4" w:rsidRDefault="000C72A4" w:rsidP="001E49B6">
      <w:pPr>
        <w:widowControl w:val="0"/>
        <w:rPr>
          <w:b w:val="0"/>
        </w:rPr>
      </w:pPr>
      <w:r w:rsidRPr="000C72A4">
        <w:rPr>
          <w:b w:val="0"/>
        </w:rPr>
        <w:t xml:space="preserve">Обеспечение занятости инвалидов находится на особом контроле региональных органов власти. Работа по данному направлению осуществляется во взаимодействии с органами социальной защиты населения, здравоохранения, образования, пенсионного обеспечения, бюро медико-социальной экспертизы, общественными организациями инвалидов, работодателями в рамках государственной программы </w:t>
      </w:r>
      <w:r w:rsidR="00EF4C83">
        <w:rPr>
          <w:b w:val="0"/>
        </w:rPr>
        <w:t>«</w:t>
      </w:r>
      <w:r w:rsidRPr="000C72A4">
        <w:rPr>
          <w:b w:val="0"/>
        </w:rPr>
        <w:t>Содействие занятости населения Оренбургской области</w:t>
      </w:r>
      <w:r w:rsidR="00EF4C83">
        <w:rPr>
          <w:b w:val="0"/>
        </w:rPr>
        <w:t>»</w:t>
      </w:r>
      <w:r w:rsidRPr="000C72A4">
        <w:rPr>
          <w:b w:val="0"/>
        </w:rPr>
        <w:t>. За отчетный год обеспечена занятость 857 инвалидов.</w:t>
      </w:r>
    </w:p>
    <w:p w:rsidR="000C72A4" w:rsidRPr="000C72A4" w:rsidRDefault="000C72A4" w:rsidP="001E49B6">
      <w:pPr>
        <w:widowControl w:val="0"/>
        <w:rPr>
          <w:b w:val="0"/>
        </w:rPr>
      </w:pPr>
      <w:r w:rsidRPr="000C72A4">
        <w:rPr>
          <w:b w:val="0"/>
        </w:rPr>
        <w:t xml:space="preserve">В соответствии с заключенным соглашением о взаимодействии между региональным министерством труда и занятости населения и Главным бюро медико-социальной экспертизы по Оренбургской области разработан регламент по обмену индивидуальной программы реабилитации или абилитации инвалида (ИПРА) в электронном виде. В 2018 году по защищенному каналу из МСЭ в министерство поступило около 8,5 тыс. выписок из ИПРА инвалидов, имеющих показания к труду и профессиональному обучению. Все они были проинформированы об услугах в сфере занятости населения. </w:t>
      </w:r>
    </w:p>
    <w:p w:rsidR="000C72A4" w:rsidRPr="000C72A4" w:rsidRDefault="000C72A4" w:rsidP="001E49B6">
      <w:pPr>
        <w:widowControl w:val="0"/>
        <w:rPr>
          <w:b w:val="0"/>
        </w:rPr>
      </w:pPr>
      <w:r w:rsidRPr="000C72A4">
        <w:rPr>
          <w:b w:val="0"/>
        </w:rPr>
        <w:t xml:space="preserve">На заседании координационного комитета содействия занятости населения Оренбургской области при участии представителя Уполномоченного не раз </w:t>
      </w:r>
      <w:r w:rsidRPr="000C72A4">
        <w:rPr>
          <w:b w:val="0"/>
        </w:rPr>
        <w:lastRenderedPageBreak/>
        <w:t xml:space="preserve">рассматривался вопрос предоставления профессионального образования детям-инвалидам и сопровождения выпускников-инвалидов при трудоустройстве. </w:t>
      </w:r>
    </w:p>
    <w:p w:rsidR="000C72A4" w:rsidRPr="000C72A4" w:rsidRDefault="000C72A4" w:rsidP="001E49B6">
      <w:pPr>
        <w:widowControl w:val="0"/>
        <w:rPr>
          <w:b w:val="0"/>
        </w:rPr>
      </w:pPr>
      <w:r w:rsidRPr="000C72A4">
        <w:rPr>
          <w:b w:val="0"/>
        </w:rPr>
        <w:t xml:space="preserve">Согласно статистике, из числа трудоспособных инвалидов больше половины – молодежь. В целях повышения занятости инвалидов молодого возраста работает подпрограмма </w:t>
      </w:r>
      <w:r w:rsidR="00EF4C83">
        <w:rPr>
          <w:b w:val="0"/>
        </w:rPr>
        <w:t>«</w:t>
      </w:r>
      <w:r w:rsidRPr="000C72A4">
        <w:rPr>
          <w:b w:val="0"/>
        </w:rPr>
        <w:t>Сопровождение инвалидов молодого возраста при трудоустройстве в рамках мероприятий по содействию занятости населения в Оренбургской области в 2017-2020 годах</w:t>
      </w:r>
      <w:r w:rsidR="00EF4C83">
        <w:rPr>
          <w:b w:val="0"/>
        </w:rPr>
        <w:t>»</w:t>
      </w:r>
      <w:r w:rsidRPr="000C72A4">
        <w:rPr>
          <w:b w:val="0"/>
        </w:rPr>
        <w:t>.</w:t>
      </w:r>
    </w:p>
    <w:p w:rsidR="000C72A4" w:rsidRPr="000C72A4" w:rsidRDefault="000C72A4" w:rsidP="001E49B6">
      <w:pPr>
        <w:widowControl w:val="0"/>
        <w:rPr>
          <w:b w:val="0"/>
        </w:rPr>
      </w:pPr>
      <w:r w:rsidRPr="000C72A4">
        <w:rPr>
          <w:b w:val="0"/>
        </w:rPr>
        <w:t>Получают профессиональное образование ежегодно больше 100 человек. На более 1,9 тыс. предприятий области на квотируемых рабочих местах работает свыше 4,1 тыс. инвалидов (исполнение квоты – 77,5%).  Но устройство по квотам не всегда оправдано – порой место работы достаточно далеко от места жительства. Сложнее с вакансиями в селах.</w:t>
      </w:r>
    </w:p>
    <w:p w:rsidR="000C72A4" w:rsidRPr="000C72A4" w:rsidRDefault="000C72A4" w:rsidP="001E49B6">
      <w:pPr>
        <w:widowControl w:val="0"/>
        <w:rPr>
          <w:b w:val="0"/>
        </w:rPr>
      </w:pPr>
      <w:r w:rsidRPr="000C72A4">
        <w:rPr>
          <w:b w:val="0"/>
        </w:rPr>
        <w:t>Региональные министерства труда и занятости населения и образования сформировали реестр выпускников-инвалидов, проводят постоянный мониторинг их занятости. По данным мониторинга свыше 50% выпускников трудоустроены.</w:t>
      </w:r>
    </w:p>
    <w:p w:rsidR="000C72A4" w:rsidRPr="000C72A4" w:rsidRDefault="000C72A4" w:rsidP="001E49B6">
      <w:pPr>
        <w:widowControl w:val="0"/>
        <w:rPr>
          <w:b w:val="0"/>
        </w:rPr>
      </w:pPr>
      <w:r w:rsidRPr="000C72A4">
        <w:rPr>
          <w:b w:val="0"/>
        </w:rPr>
        <w:t xml:space="preserve">Проблеме занятости инвалидов было посвящено одно из </w:t>
      </w:r>
      <w:r w:rsidRPr="000C72A4">
        <w:t>заседаний Экспертного совета при Уполномоченном</w:t>
      </w:r>
      <w:r w:rsidRPr="000C72A4">
        <w:rPr>
          <w:b w:val="0"/>
        </w:rPr>
        <w:t>, которое состоялось</w:t>
      </w:r>
      <w:r w:rsidRPr="000C72A4">
        <w:t xml:space="preserve"> </w:t>
      </w:r>
      <w:r w:rsidRPr="000C72A4">
        <w:rPr>
          <w:b w:val="0"/>
        </w:rPr>
        <w:t xml:space="preserve">22 ноября 2018 года. В мероприятии приняли участие: Главный эксперт по медико-социальной экспертизе, председатель комитета Законодательного Собрания по социальной и демографической политике, представители региональных министерств труда и занятости населения и социального развития, прокуратуры, общественных организаций. </w:t>
      </w:r>
    </w:p>
    <w:p w:rsidR="000C72A4" w:rsidRPr="000C72A4" w:rsidRDefault="000C72A4" w:rsidP="001E49B6">
      <w:pPr>
        <w:widowControl w:val="0"/>
        <w:rPr>
          <w:b w:val="0"/>
        </w:rPr>
      </w:pPr>
      <w:r w:rsidRPr="000C72A4">
        <w:rPr>
          <w:b w:val="0"/>
        </w:rPr>
        <w:t xml:space="preserve">Уполномоченный в своем выступлении перед экспертами отметил, что после ратификации Конвенции о правах инвалидов органами законодательной и исполнительной власти Российской Федерации проделана значительная работа по приведению действующего законодательства и правоприменительной практики в соответствие с положениями Конвенции. К понятию реабилитации закреплен новый термин </w:t>
      </w:r>
      <w:r w:rsidR="00EF4C83">
        <w:rPr>
          <w:b w:val="0"/>
        </w:rPr>
        <w:t>«</w:t>
      </w:r>
      <w:proofErr w:type="spellStart"/>
      <w:r w:rsidRPr="000C72A4">
        <w:rPr>
          <w:b w:val="0"/>
        </w:rPr>
        <w:t>абилитация</w:t>
      </w:r>
      <w:proofErr w:type="spellEnd"/>
      <w:r w:rsidR="00EF4C83">
        <w:rPr>
          <w:b w:val="0"/>
        </w:rPr>
        <w:t>»</w:t>
      </w:r>
      <w:r w:rsidRPr="000C72A4">
        <w:rPr>
          <w:b w:val="0"/>
        </w:rPr>
        <w:t xml:space="preserve"> как процесса формирования новых способностей, которые ранее отсутствовали у лица с ограниченными возможностями, к ведению трудовой, общественной, образовательной и бытовой деятельности. </w:t>
      </w:r>
    </w:p>
    <w:p w:rsidR="000C72A4" w:rsidRPr="000C72A4" w:rsidRDefault="000C72A4" w:rsidP="001E49B6">
      <w:pPr>
        <w:widowControl w:val="0"/>
        <w:rPr>
          <w:b w:val="0"/>
        </w:rPr>
      </w:pPr>
      <w:r w:rsidRPr="000C72A4">
        <w:rPr>
          <w:b w:val="0"/>
        </w:rPr>
        <w:t xml:space="preserve">Реализуя масштабную государственную программу Российской Федерации </w:t>
      </w:r>
      <w:r w:rsidR="00EF4C83">
        <w:rPr>
          <w:b w:val="0"/>
        </w:rPr>
        <w:t>«</w:t>
      </w:r>
      <w:r w:rsidRPr="000C72A4">
        <w:rPr>
          <w:b w:val="0"/>
        </w:rPr>
        <w:t>Доступная среда</w:t>
      </w:r>
      <w:r w:rsidR="00EF4C83">
        <w:rPr>
          <w:b w:val="0"/>
        </w:rPr>
        <w:t>»</w:t>
      </w:r>
      <w:r w:rsidRPr="000C72A4">
        <w:rPr>
          <w:b w:val="0"/>
        </w:rPr>
        <w:t xml:space="preserve"> на 2011-2020 годы, которая заложила основу социальной политики страны по созданию для инвалидов равных возможностей с другими гражданами во всех сферах жизни, с 2015 года в Оренбургской области проделана большая работа по созданию инвалидам условий беспрепятственного </w:t>
      </w:r>
      <w:proofErr w:type="gramStart"/>
      <w:r w:rsidRPr="000C72A4">
        <w:rPr>
          <w:b w:val="0"/>
        </w:rPr>
        <w:t>доступа</w:t>
      </w:r>
      <w:proofErr w:type="gramEnd"/>
      <w:r w:rsidRPr="000C72A4">
        <w:rPr>
          <w:b w:val="0"/>
        </w:rPr>
        <w:t xml:space="preserve"> к объектам, услугам и информации. Вместе с тем, механизмы формирования доступной среды для инвалидов остаются сложными. В социальной сфере сохраняется еще много нерешенных проблем.</w:t>
      </w:r>
    </w:p>
    <w:p w:rsidR="000C72A4" w:rsidRPr="000C72A4" w:rsidRDefault="000C72A4" w:rsidP="001E49B6">
      <w:pPr>
        <w:widowControl w:val="0"/>
        <w:rPr>
          <w:b w:val="0"/>
        </w:rPr>
      </w:pPr>
      <w:r w:rsidRPr="000C72A4">
        <w:rPr>
          <w:b w:val="0"/>
        </w:rPr>
        <w:t>В почту Уполномоченного поступает немалое количество обращений от инвалидов по различной тематике, о</w:t>
      </w:r>
      <w:r w:rsidRPr="000C72A4">
        <w:rPr>
          <w:b w:val="0"/>
          <w:bCs/>
        </w:rPr>
        <w:t>днако вопросы трудоустройства затрагиваются нечасто, несмотря на то, что это</w:t>
      </w:r>
      <w:r w:rsidRPr="000C72A4">
        <w:rPr>
          <w:b w:val="0"/>
        </w:rPr>
        <w:t xml:space="preserve"> достаточно острая проблема, стоящая перед людьми с ограниченными возможностями здоровья.</w:t>
      </w:r>
    </w:p>
    <w:p w:rsidR="000C72A4" w:rsidRPr="000C72A4" w:rsidRDefault="000C72A4" w:rsidP="001E49B6">
      <w:pPr>
        <w:widowControl w:val="0"/>
        <w:rPr>
          <w:b w:val="0"/>
        </w:rPr>
      </w:pPr>
      <w:r w:rsidRPr="000C72A4">
        <w:rPr>
          <w:b w:val="0"/>
        </w:rPr>
        <w:t xml:space="preserve">Сокращение числа рабочих мест, банкротство специализированных </w:t>
      </w:r>
      <w:r w:rsidRPr="000C72A4">
        <w:rPr>
          <w:b w:val="0"/>
        </w:rPr>
        <w:lastRenderedPageBreak/>
        <w:t xml:space="preserve">предприятий, использующих труд инвалидов, обострили для многих инвалидов проблему занятости. Собственных предприятий Всероссийского общества инвалидов крайне недостаточно для создания рабочих мест всем нуждающимся. Центры занятости принимают меры, направленные на увеличение охвата инвалидов трудовой деятельностью.  </w:t>
      </w:r>
    </w:p>
    <w:p w:rsidR="000C72A4" w:rsidRPr="000C72A4" w:rsidRDefault="000C72A4" w:rsidP="001E49B6">
      <w:pPr>
        <w:widowControl w:val="0"/>
        <w:rPr>
          <w:b w:val="0"/>
        </w:rPr>
      </w:pPr>
      <w:r w:rsidRPr="000C72A4">
        <w:rPr>
          <w:b w:val="0"/>
        </w:rPr>
        <w:t xml:space="preserve">Не все трудоспособные инвалиды обращаются за помощью в госорганы. Некоторые занимаются самостоятельным поиском работы. Именно поэтому реальная статистика о нуждаемости и обеспеченности данной категории в рабочих местах отсутствует. </w:t>
      </w:r>
    </w:p>
    <w:p w:rsidR="000C72A4" w:rsidRPr="000C72A4" w:rsidRDefault="000C72A4" w:rsidP="001E49B6">
      <w:pPr>
        <w:widowControl w:val="0"/>
        <w:rPr>
          <w:b w:val="0"/>
        </w:rPr>
      </w:pPr>
      <w:r w:rsidRPr="000C72A4">
        <w:rPr>
          <w:b w:val="0"/>
        </w:rPr>
        <w:t xml:space="preserve">В ежедневном режиме ведется работа по формированию банка вакансий для трудоустройства инвалидов (в том числе в счет квоты). Сведения о вакансиях размещаются на портале </w:t>
      </w:r>
      <w:r w:rsidR="00EF4C83">
        <w:rPr>
          <w:b w:val="0"/>
        </w:rPr>
        <w:t>«</w:t>
      </w:r>
      <w:r w:rsidRPr="000C72A4">
        <w:rPr>
          <w:b w:val="0"/>
        </w:rPr>
        <w:t>Работа в России</w:t>
      </w:r>
      <w:r w:rsidR="00EF4C83">
        <w:rPr>
          <w:b w:val="0"/>
        </w:rPr>
        <w:t>»</w:t>
      </w:r>
      <w:r w:rsidRPr="000C72A4">
        <w:rPr>
          <w:b w:val="0"/>
        </w:rPr>
        <w:t>. В 2018 году в областном банке содержались сведения о наличии около 90 тыс. вакантных рабочих мест, из них более 5,5 тыс. - для инвалидов, что составляет чуть более 5%.</w:t>
      </w:r>
    </w:p>
    <w:p w:rsidR="000C72A4" w:rsidRPr="000C72A4" w:rsidRDefault="000C72A4" w:rsidP="001E49B6">
      <w:pPr>
        <w:widowControl w:val="0"/>
        <w:rPr>
          <w:b w:val="0"/>
          <w:bCs/>
        </w:rPr>
      </w:pPr>
      <w:r w:rsidRPr="000C72A4">
        <w:rPr>
          <w:b w:val="0"/>
          <w:bCs/>
        </w:rPr>
        <w:t xml:space="preserve">Около 7 тысяч рабочих мест для граждан с инвалидностью, размещенных в системе </w:t>
      </w:r>
      <w:r w:rsidR="00EF4C83">
        <w:rPr>
          <w:b w:val="0"/>
          <w:bCs/>
        </w:rPr>
        <w:t>«</w:t>
      </w:r>
      <w:r w:rsidRPr="000C72A4">
        <w:rPr>
          <w:b w:val="0"/>
          <w:bCs/>
        </w:rPr>
        <w:t xml:space="preserve">Общероссийский банк вакансий </w:t>
      </w:r>
      <w:r w:rsidR="00EF4C83">
        <w:rPr>
          <w:b w:val="0"/>
          <w:bCs/>
        </w:rPr>
        <w:t>«</w:t>
      </w:r>
      <w:r w:rsidRPr="000C72A4">
        <w:rPr>
          <w:b w:val="0"/>
          <w:bCs/>
        </w:rPr>
        <w:t>Работа в России</w:t>
      </w:r>
      <w:r w:rsidR="00EF4C83">
        <w:rPr>
          <w:b w:val="0"/>
          <w:bCs/>
        </w:rPr>
        <w:t>»</w:t>
      </w:r>
      <w:r w:rsidRPr="000C72A4">
        <w:rPr>
          <w:b w:val="0"/>
          <w:bCs/>
        </w:rPr>
        <w:t xml:space="preserve">, не подходят для людей с ограниченными возможностями здоровья, поскольку характер этих вакансий предполагает хорошую физическую подготовку. </w:t>
      </w:r>
      <w:r w:rsidRPr="000C72A4">
        <w:rPr>
          <w:b w:val="0"/>
        </w:rPr>
        <w:t xml:space="preserve">Такой вывод сделали эксперты Общероссийского Народного Фронта в ходе мониторинга исполнения поручения Президента РФ по содействию трудоустройству инвалидов и доклада Правительства РФ о содействии в трудоустройстве граждан с ограниченными возможностями здоровья. Они </w:t>
      </w:r>
      <w:r w:rsidRPr="000C72A4">
        <w:rPr>
          <w:b w:val="0"/>
          <w:bCs/>
        </w:rPr>
        <w:t>призвали Минтруд России доработать раздел о трудоустройстве инвалидов в этой системе, провести ревизию вакансий на предмет обоснованности установления метки о доступности для инвалидов.</w:t>
      </w:r>
    </w:p>
    <w:p w:rsidR="000C72A4" w:rsidRPr="000C72A4" w:rsidRDefault="000C72A4" w:rsidP="001E49B6">
      <w:pPr>
        <w:widowControl w:val="0"/>
        <w:rPr>
          <w:b w:val="0"/>
        </w:rPr>
      </w:pPr>
      <w:r w:rsidRPr="000C72A4">
        <w:rPr>
          <w:b w:val="0"/>
        </w:rPr>
        <w:t xml:space="preserve">Госдума России одобрила в первом чтении проект федерального закона о внесении изменений в Закон Российской Федерации </w:t>
      </w:r>
      <w:r w:rsidR="00EF4C83">
        <w:rPr>
          <w:b w:val="0"/>
        </w:rPr>
        <w:t>«</w:t>
      </w:r>
      <w:r w:rsidRPr="000C72A4">
        <w:rPr>
          <w:b w:val="0"/>
        </w:rPr>
        <w:t>О занятости населения в Российской Федерации</w:t>
      </w:r>
      <w:r w:rsidR="00EF4C83">
        <w:rPr>
          <w:b w:val="0"/>
        </w:rPr>
        <w:t>»</w:t>
      </w:r>
      <w:r w:rsidRPr="000C72A4">
        <w:rPr>
          <w:b w:val="0"/>
        </w:rPr>
        <w:t>. Разработка законопроекта связана с недостаточно высокой эффективностью работы по трудоустройству инвалидов трудоспособного возраста. Удельный вес работающих среди них немногим больше 30%. При этом только 15% этих инвалидов трудоустраиваются через органы службы занятости</w:t>
      </w:r>
      <w:r w:rsidR="00EF4C83">
        <w:rPr>
          <w:b w:val="0"/>
        </w:rPr>
        <w:t>»</w:t>
      </w:r>
      <w:r w:rsidRPr="000C72A4">
        <w:rPr>
          <w:b w:val="0"/>
        </w:rPr>
        <w:t xml:space="preserve"> (данные с сайта Минтруда РФ).</w:t>
      </w:r>
    </w:p>
    <w:p w:rsidR="000C72A4" w:rsidRPr="000C72A4" w:rsidRDefault="000C72A4" w:rsidP="001E49B6">
      <w:pPr>
        <w:widowControl w:val="0"/>
        <w:rPr>
          <w:b w:val="0"/>
        </w:rPr>
      </w:pPr>
      <w:r w:rsidRPr="000C72A4">
        <w:rPr>
          <w:b w:val="0"/>
        </w:rPr>
        <w:t xml:space="preserve">Прежде всего, в проекте определяется механизм взаимодействия учреждений медико-социальной экспертизы и органов службы занятости при содействии в трудоустройстве инвалида. Учреждения медико-социальной экспертизы в выписках из индивидуальных программ реабилитации инвалидов, направляемых в службу занятости, будут указывать информацию о согласии инвалида на обращение специалистов службы занятости к нему напрямую. </w:t>
      </w:r>
    </w:p>
    <w:p w:rsidR="000C72A4" w:rsidRPr="000C72A4" w:rsidRDefault="000C72A4" w:rsidP="001E49B6">
      <w:pPr>
        <w:widowControl w:val="0"/>
        <w:rPr>
          <w:b w:val="0"/>
        </w:rPr>
      </w:pPr>
      <w:r w:rsidRPr="000C72A4">
        <w:rPr>
          <w:b w:val="0"/>
        </w:rPr>
        <w:t xml:space="preserve">После ратификации Конвенции приняты дополнительные меры по повышению вклада общественных объединений, созданных и действующих в Российской Федерации в целях защиты прав и законных интересов инвалидов. Законодательство предусматривает более активное привлечение общественных организаций инвалидов к контролю за соблюдением прав инвалидов, а также по усилению государственной поддержки их деятельности. </w:t>
      </w:r>
    </w:p>
    <w:p w:rsidR="000C72A4" w:rsidRPr="000C72A4" w:rsidRDefault="000C72A4" w:rsidP="001E49B6">
      <w:pPr>
        <w:widowControl w:val="0"/>
        <w:rPr>
          <w:b w:val="0"/>
        </w:rPr>
      </w:pPr>
      <w:r w:rsidRPr="000C72A4">
        <w:rPr>
          <w:b w:val="0"/>
        </w:rPr>
        <w:t xml:space="preserve">В Оренбургской области работают общественные организации инвалидов, которые оказывают помощь людям с ограниченными физическими </w:t>
      </w:r>
      <w:r w:rsidRPr="000C72A4">
        <w:rPr>
          <w:b w:val="0"/>
        </w:rPr>
        <w:lastRenderedPageBreak/>
        <w:t xml:space="preserve">возможностями, помогают им раскрыть свой потенциал и реализовать его. Уполномоченный в своей правозащитной деятельности использует итоги работы ВОИ, которую возглавляет Е.В. </w:t>
      </w:r>
      <w:proofErr w:type="spellStart"/>
      <w:r w:rsidRPr="000C72A4">
        <w:rPr>
          <w:b w:val="0"/>
        </w:rPr>
        <w:t>Кашпар</w:t>
      </w:r>
      <w:proofErr w:type="spellEnd"/>
      <w:r w:rsidRPr="000C72A4">
        <w:rPr>
          <w:b w:val="0"/>
        </w:rPr>
        <w:t xml:space="preserve"> – член Экспертного совета при Уполномоченном.</w:t>
      </w:r>
    </w:p>
    <w:p w:rsidR="000C72A4" w:rsidRPr="000C72A4" w:rsidRDefault="000C72A4" w:rsidP="001E49B6">
      <w:pPr>
        <w:widowControl w:val="0"/>
        <w:rPr>
          <w:b w:val="0"/>
        </w:rPr>
      </w:pPr>
      <w:r w:rsidRPr="000C72A4">
        <w:rPr>
          <w:b w:val="0"/>
        </w:rPr>
        <w:t xml:space="preserve">Кроме проблемы трудоустройства трудоспособных инвалидов Уполномоченный обратил внимание на реабилитированных инвалидов. Это граждане, которые имели инвалидность по психическим заболеваниям с детства, но по достижении 18-летнего возраста в оформлении группы инвалидности им отказано. Имея хроническое психическое, они не могут трудоустроиться на квотируемые места для инвалидов. По причине заболевания трудоустройство данной категории граждан в обычном порядке практически невозможно. </w:t>
      </w:r>
    </w:p>
    <w:p w:rsidR="000C72A4" w:rsidRPr="000C72A4" w:rsidRDefault="000C72A4" w:rsidP="001E49B6">
      <w:pPr>
        <w:widowControl w:val="0"/>
        <w:rPr>
          <w:b w:val="0"/>
        </w:rPr>
      </w:pPr>
      <w:r w:rsidRPr="000C72A4">
        <w:rPr>
          <w:b w:val="0"/>
        </w:rPr>
        <w:t xml:space="preserve">Согласно информации Главного бюро МСЭ в Оренбургской области, число реабилитированных совершеннолетних инвалидов с психическими расстройствами и расстройствами поведения составило: в 2016 году </w:t>
      </w:r>
      <w:r w:rsidR="00FF59A2">
        <w:rPr>
          <w:b w:val="0"/>
        </w:rPr>
        <w:t>–</w:t>
      </w:r>
      <w:r w:rsidRPr="000C72A4">
        <w:rPr>
          <w:b w:val="0"/>
        </w:rPr>
        <w:t xml:space="preserve"> 248 человек, 2017 </w:t>
      </w:r>
      <w:r w:rsidR="009B77B1">
        <w:rPr>
          <w:b w:val="0"/>
        </w:rPr>
        <w:t>–</w:t>
      </w:r>
      <w:r w:rsidRPr="000C72A4">
        <w:rPr>
          <w:b w:val="0"/>
        </w:rPr>
        <w:t xml:space="preserve"> 141 человек, 2018 – 67 человек. Реабилитировано 92 ребенка-инвалида с данным заболеванием. Лишенные средств существования бывшие инвалиды вынуждены находиться на иждивении родителей. Учет данной категории граждан в Центрах занятости населения статистической отчетностью не предусмотрен. Услуга по трудоустройству оказывается им на общих основаниях.</w:t>
      </w:r>
    </w:p>
    <w:p w:rsidR="000C72A4" w:rsidRPr="000C72A4" w:rsidRDefault="000C72A4" w:rsidP="001E49B6">
      <w:pPr>
        <w:widowControl w:val="0"/>
        <w:rPr>
          <w:b w:val="0"/>
        </w:rPr>
      </w:pPr>
      <w:r w:rsidRPr="000C72A4">
        <w:rPr>
          <w:b w:val="0"/>
        </w:rPr>
        <w:t xml:space="preserve">Конструктивный диалог между представителями органов власти и общественностью позволил разработать на 2019 год план мероприятий, направленных на увеличение количества занятых инвалидов, а также выработать следующие </w:t>
      </w:r>
      <w:r w:rsidRPr="000C72A4">
        <w:t>рекомендации</w:t>
      </w:r>
    </w:p>
    <w:p w:rsidR="000C72A4" w:rsidRPr="000C72A4" w:rsidRDefault="000C72A4" w:rsidP="001E49B6">
      <w:pPr>
        <w:widowControl w:val="0"/>
        <w:rPr>
          <w:b w:val="0"/>
        </w:rPr>
      </w:pPr>
      <w:proofErr w:type="gramStart"/>
      <w:r w:rsidRPr="000C72A4">
        <w:t>всем</w:t>
      </w:r>
      <w:proofErr w:type="gramEnd"/>
      <w:r w:rsidRPr="000C72A4">
        <w:t xml:space="preserve"> участникам заседания</w:t>
      </w:r>
      <w:r w:rsidRPr="000C72A4">
        <w:rPr>
          <w:b w:val="0"/>
        </w:rPr>
        <w:t>:</w:t>
      </w:r>
    </w:p>
    <w:p w:rsidR="000C72A4" w:rsidRPr="000C72A4" w:rsidRDefault="000C72A4" w:rsidP="001E49B6">
      <w:pPr>
        <w:widowControl w:val="0"/>
        <w:rPr>
          <w:b w:val="0"/>
        </w:rPr>
      </w:pPr>
      <w:r w:rsidRPr="000C72A4">
        <w:rPr>
          <w:b w:val="0"/>
        </w:rPr>
        <w:t>- обеспечить эффективное взаимодействие с органами власти, правоохранительными и контролирующими органами, общественными организациями по сбору, анализу и проверке сведений о нарушениях законодательства в сфере обеспечения прав инвалидов;</w:t>
      </w:r>
    </w:p>
    <w:p w:rsidR="000C72A4" w:rsidRPr="000C72A4" w:rsidRDefault="000C72A4" w:rsidP="001E49B6">
      <w:pPr>
        <w:widowControl w:val="0"/>
        <w:rPr>
          <w:b w:val="0"/>
        </w:rPr>
      </w:pPr>
      <w:r w:rsidRPr="000C72A4">
        <w:rPr>
          <w:b w:val="0"/>
        </w:rPr>
        <w:t xml:space="preserve">- практиковать приемы граждан с ограниченными возможностями в социальных учреждениях, обеспечить работу </w:t>
      </w:r>
      <w:r w:rsidR="00EF4C83">
        <w:rPr>
          <w:b w:val="0"/>
        </w:rPr>
        <w:t>«</w:t>
      </w:r>
      <w:r w:rsidRPr="000C72A4">
        <w:rPr>
          <w:b w:val="0"/>
        </w:rPr>
        <w:t>горячих линий</w:t>
      </w:r>
      <w:r w:rsidR="00EF4C83">
        <w:rPr>
          <w:b w:val="0"/>
        </w:rPr>
        <w:t>»</w:t>
      </w:r>
      <w:r w:rsidRPr="000C72A4">
        <w:rPr>
          <w:b w:val="0"/>
        </w:rPr>
        <w:t xml:space="preserve"> с целью получения сведений о фактах нарушений прав инвалидов;</w:t>
      </w:r>
    </w:p>
    <w:p w:rsidR="000C72A4" w:rsidRPr="000C72A4" w:rsidRDefault="000C72A4" w:rsidP="001E49B6">
      <w:pPr>
        <w:widowControl w:val="0"/>
        <w:rPr>
          <w:b w:val="0"/>
        </w:rPr>
      </w:pPr>
      <w:r w:rsidRPr="000C72A4">
        <w:rPr>
          <w:b w:val="0"/>
        </w:rPr>
        <w:t>- организовать и провести выездную встречу с работодателями на предприятиях (организациях, учреждениях), где трудоустроены инвалиды и имеются вакансии для их трудоустройства.</w:t>
      </w:r>
    </w:p>
    <w:p w:rsidR="000C72A4" w:rsidRPr="000C72A4" w:rsidRDefault="000C72A4" w:rsidP="001E49B6">
      <w:pPr>
        <w:widowControl w:val="0"/>
      </w:pPr>
      <w:r w:rsidRPr="000C72A4">
        <w:t>Просить прокуратуру Оренбургской области:</w:t>
      </w:r>
    </w:p>
    <w:p w:rsidR="000C72A4" w:rsidRPr="000C72A4" w:rsidRDefault="000C72A4" w:rsidP="001E49B6">
      <w:pPr>
        <w:widowControl w:val="0"/>
        <w:rPr>
          <w:b w:val="0"/>
        </w:rPr>
      </w:pPr>
      <w:r w:rsidRPr="000C72A4">
        <w:rPr>
          <w:b w:val="0"/>
        </w:rPr>
        <w:t>- мерами межведомственного взаимодействия акцентировать внимание оперативных подразделений правоохранительных органов на активизацию работы по выявлению и пресечению преступлений экономической направленности в обозначенной сфере;</w:t>
      </w:r>
    </w:p>
    <w:p w:rsidR="000C72A4" w:rsidRPr="000C72A4" w:rsidRDefault="000C72A4" w:rsidP="001E49B6">
      <w:pPr>
        <w:widowControl w:val="0"/>
        <w:rPr>
          <w:b w:val="0"/>
        </w:rPr>
      </w:pPr>
      <w:r w:rsidRPr="000C72A4">
        <w:rPr>
          <w:b w:val="0"/>
        </w:rPr>
        <w:t>- добиваться устранения нарушений законодательства, регламентирующего трудоустройство инвалидов, уделять пристальное внимание вопросам соблюдения работодателями и службами занятости населения, расположенными на поднадзорной территории, законодательства в сфере занятости инвалидов.</w:t>
      </w:r>
    </w:p>
    <w:p w:rsidR="000C72A4" w:rsidRPr="000C72A4" w:rsidRDefault="000C72A4" w:rsidP="001E49B6">
      <w:pPr>
        <w:widowControl w:val="0"/>
        <w:rPr>
          <w:b w:val="0"/>
        </w:rPr>
      </w:pPr>
      <w:r w:rsidRPr="000C72A4">
        <w:t>Министерству труда и занятости населения Оренбургской области</w:t>
      </w:r>
      <w:r w:rsidRPr="000C72A4">
        <w:rPr>
          <w:b w:val="0"/>
        </w:rPr>
        <w:t>:</w:t>
      </w:r>
    </w:p>
    <w:p w:rsidR="000C72A4" w:rsidRPr="000C72A4" w:rsidRDefault="000C72A4" w:rsidP="001E49B6">
      <w:pPr>
        <w:widowControl w:val="0"/>
        <w:rPr>
          <w:b w:val="0"/>
        </w:rPr>
      </w:pPr>
      <w:r w:rsidRPr="000C72A4">
        <w:rPr>
          <w:b w:val="0"/>
        </w:rPr>
        <w:lastRenderedPageBreak/>
        <w:t>- продолжить работу по содействию трудоустройству граждан с инвалидностью, в том числе на оборудованные для них рабочие места;</w:t>
      </w:r>
    </w:p>
    <w:p w:rsidR="000C72A4" w:rsidRPr="000C72A4" w:rsidRDefault="000C72A4" w:rsidP="001E49B6">
      <w:pPr>
        <w:widowControl w:val="0"/>
        <w:rPr>
          <w:b w:val="0"/>
        </w:rPr>
      </w:pPr>
      <w:r w:rsidRPr="000C72A4">
        <w:rPr>
          <w:b w:val="0"/>
        </w:rPr>
        <w:t>- активизировать информационно-разъяснительную работу с работодателями, квотирующими рабочие места для трудоустройства инвалидов;</w:t>
      </w:r>
    </w:p>
    <w:p w:rsidR="000C72A4" w:rsidRPr="000C72A4" w:rsidRDefault="000C72A4" w:rsidP="001E49B6">
      <w:pPr>
        <w:widowControl w:val="0"/>
        <w:rPr>
          <w:b w:val="0"/>
        </w:rPr>
      </w:pPr>
      <w:r w:rsidRPr="000C72A4">
        <w:rPr>
          <w:b w:val="0"/>
        </w:rPr>
        <w:t xml:space="preserve">- проводить мониторинг полноты, достоверности и актуальности информации о потребности в работниках, о наличии свободных рабочих мест и вакантных должностей, размещаемой в системе </w:t>
      </w:r>
      <w:r w:rsidR="00EF4C83">
        <w:rPr>
          <w:b w:val="0"/>
        </w:rPr>
        <w:t>«</w:t>
      </w:r>
      <w:r w:rsidRPr="000C72A4">
        <w:rPr>
          <w:b w:val="0"/>
        </w:rPr>
        <w:t>Работа в России</w:t>
      </w:r>
      <w:r w:rsidR="00EF4C83">
        <w:rPr>
          <w:b w:val="0"/>
        </w:rPr>
        <w:t>»</w:t>
      </w:r>
      <w:r w:rsidRPr="000C72A4">
        <w:rPr>
          <w:b w:val="0"/>
        </w:rPr>
        <w:t>;</w:t>
      </w:r>
    </w:p>
    <w:p w:rsidR="000C72A4" w:rsidRPr="000C72A4" w:rsidRDefault="000C72A4" w:rsidP="001E49B6">
      <w:pPr>
        <w:widowControl w:val="0"/>
        <w:rPr>
          <w:b w:val="0"/>
        </w:rPr>
      </w:pPr>
      <w:r w:rsidRPr="000C72A4">
        <w:rPr>
          <w:b w:val="0"/>
        </w:rPr>
        <w:t>- продолжить работу взаимодействия органов службы занятости, федеральных учреждений медико-социальной экспертизы и общественных организаций по обмену информации выписок индивидуальных программ реабилитации инвалидов.</w:t>
      </w:r>
    </w:p>
    <w:p w:rsidR="000C72A4" w:rsidRPr="000C72A4" w:rsidRDefault="000C72A4" w:rsidP="001E49B6">
      <w:pPr>
        <w:widowControl w:val="0"/>
        <w:rPr>
          <w:b w:val="0"/>
        </w:rPr>
      </w:pPr>
      <w:r w:rsidRPr="000C72A4">
        <w:t>Уполномоченному по правам человека в Оренбургской области</w:t>
      </w:r>
      <w:r w:rsidRPr="000C72A4">
        <w:rPr>
          <w:b w:val="0"/>
        </w:rPr>
        <w:t>:</w:t>
      </w:r>
    </w:p>
    <w:p w:rsidR="000C72A4" w:rsidRPr="000C72A4" w:rsidRDefault="000C72A4" w:rsidP="001E49B6">
      <w:pPr>
        <w:widowControl w:val="0"/>
        <w:rPr>
          <w:b w:val="0"/>
        </w:rPr>
      </w:pPr>
      <w:r w:rsidRPr="000C72A4">
        <w:rPr>
          <w:b w:val="0"/>
        </w:rPr>
        <w:t>- изучить ситуацию по учету, трудоустройству и жизнеобеспечению граждан, имеющих ограничения по состоянию здоровья, но не имеющих инвалидность. В целях выработки предложений по улучшению ситуации результаты обсудить с заинтересованными ведомствами на совещании;</w:t>
      </w:r>
    </w:p>
    <w:p w:rsidR="000C72A4" w:rsidRPr="000C72A4" w:rsidRDefault="000C72A4" w:rsidP="001E49B6">
      <w:pPr>
        <w:widowControl w:val="0"/>
        <w:rPr>
          <w:b w:val="0"/>
        </w:rPr>
      </w:pPr>
      <w:r w:rsidRPr="000C72A4">
        <w:rPr>
          <w:b w:val="0"/>
        </w:rPr>
        <w:t>- включить в план правового просвещения работу с инвалидами и гражданами с ограничениями по состоянию здоровья, но не имеющих инвалидность, в целях информирования их о трудовых правах и гарантиях (встречи, круглые столы, публикации в СМИ, публичные выступления).</w:t>
      </w:r>
    </w:p>
    <w:p w:rsidR="000C72A4" w:rsidRPr="000C72A4" w:rsidRDefault="000C72A4" w:rsidP="001E49B6">
      <w:pPr>
        <w:widowControl w:val="0"/>
        <w:rPr>
          <w:b w:val="0"/>
        </w:rPr>
      </w:pPr>
      <w:r w:rsidRPr="000C72A4">
        <w:t>Общественным организациям инвалидов</w:t>
      </w:r>
      <w:r w:rsidRPr="000C72A4">
        <w:rPr>
          <w:b w:val="0"/>
        </w:rPr>
        <w:t>:</w:t>
      </w:r>
    </w:p>
    <w:p w:rsidR="000C72A4" w:rsidRPr="000C72A4" w:rsidRDefault="000C72A4" w:rsidP="001E49B6">
      <w:pPr>
        <w:widowControl w:val="0"/>
        <w:rPr>
          <w:b w:val="0"/>
        </w:rPr>
      </w:pPr>
      <w:r w:rsidRPr="000C72A4">
        <w:rPr>
          <w:b w:val="0"/>
        </w:rPr>
        <w:t>- организовать на регулярной основе проведение опросов инвалидов с целью выявления потребности в трудоустройстве, удовлетворенности рабочим местом, потребности в профессиональном обучении, доступности городской среды для следования к месту работы;</w:t>
      </w:r>
    </w:p>
    <w:p w:rsidR="000C72A4" w:rsidRPr="000C72A4" w:rsidRDefault="000C72A4" w:rsidP="001E49B6">
      <w:pPr>
        <w:widowControl w:val="0"/>
        <w:rPr>
          <w:b w:val="0"/>
        </w:rPr>
      </w:pPr>
      <w:r w:rsidRPr="000C72A4">
        <w:rPr>
          <w:b w:val="0"/>
        </w:rPr>
        <w:t>- освещать реализуемые мероприятия и программы, направленные на содействие трудоустройству инвалидов, в том числе на официальных сайтах общественных организаций инвалидов;</w:t>
      </w:r>
    </w:p>
    <w:p w:rsidR="000C72A4" w:rsidRPr="000C72A4" w:rsidRDefault="000C72A4" w:rsidP="001E49B6">
      <w:pPr>
        <w:widowControl w:val="0"/>
        <w:rPr>
          <w:b w:val="0"/>
        </w:rPr>
      </w:pPr>
      <w:r w:rsidRPr="000C72A4">
        <w:rPr>
          <w:b w:val="0"/>
        </w:rPr>
        <w:t>- проводить совместные рабочие встречи, тематические семинары, круглые столы и другие мероприятия по проблемам, включающим вопросы занятости граждан с инвалидностью;</w:t>
      </w:r>
    </w:p>
    <w:p w:rsidR="000C72A4" w:rsidRPr="000C72A4" w:rsidRDefault="000C72A4" w:rsidP="001E49B6">
      <w:pPr>
        <w:widowControl w:val="0"/>
        <w:rPr>
          <w:b w:val="0"/>
        </w:rPr>
      </w:pPr>
      <w:r w:rsidRPr="000C72A4">
        <w:rPr>
          <w:b w:val="0"/>
        </w:rPr>
        <w:t>- активизировать деятельность по продвижению социальных проектов, ориентированных на трудоустройство граждан с инвалидностью, создание рабочих мест и их сопровождение.</w:t>
      </w:r>
    </w:p>
    <w:p w:rsidR="000C72A4" w:rsidRPr="000C72A4" w:rsidRDefault="000C72A4" w:rsidP="001E49B6">
      <w:pPr>
        <w:widowControl w:val="0"/>
        <w:rPr>
          <w:b w:val="0"/>
        </w:rPr>
      </w:pPr>
      <w:r w:rsidRPr="000C72A4">
        <w:rPr>
          <w:b w:val="0"/>
        </w:rPr>
        <w:t xml:space="preserve">В соответствии с рекомендациями Экспертного совета, Уполномоченным разработан </w:t>
      </w:r>
      <w:r w:rsidRPr="009B77B1">
        <w:t>проект закона</w:t>
      </w:r>
      <w:r w:rsidRPr="000C72A4">
        <w:rPr>
          <w:b w:val="0"/>
        </w:rPr>
        <w:t xml:space="preserve"> Оренбургской области </w:t>
      </w:r>
      <w:r w:rsidR="00EF4C83">
        <w:rPr>
          <w:b w:val="0"/>
        </w:rPr>
        <w:t>«</w:t>
      </w:r>
      <w:r w:rsidRPr="000C72A4">
        <w:rPr>
          <w:b w:val="0"/>
        </w:rPr>
        <w:t xml:space="preserve">О внесении изменения в Закон Оренбургской области </w:t>
      </w:r>
      <w:r w:rsidR="00EF4C83">
        <w:rPr>
          <w:b w:val="0"/>
        </w:rPr>
        <w:t>«</w:t>
      </w:r>
      <w:r w:rsidRPr="000C72A4">
        <w:rPr>
          <w:b w:val="0"/>
        </w:rPr>
        <w:t>О квотировании рабочих мест в Оренбургской области</w:t>
      </w:r>
      <w:r w:rsidR="00EF4C83">
        <w:rPr>
          <w:b w:val="0"/>
        </w:rPr>
        <w:t>»</w:t>
      </w:r>
      <w:r w:rsidRPr="000C72A4">
        <w:rPr>
          <w:b w:val="0"/>
        </w:rPr>
        <w:t>, направленный на социальную поддержку лиц, страдающих психическими расстройствами, но не являющимися инвалидами.</w:t>
      </w:r>
    </w:p>
    <w:p w:rsidR="000C72A4" w:rsidRPr="000C72A4" w:rsidRDefault="000C72A4" w:rsidP="001E49B6">
      <w:pPr>
        <w:widowControl w:val="0"/>
        <w:rPr>
          <w:b w:val="0"/>
        </w:rPr>
      </w:pPr>
      <w:r w:rsidRPr="000C72A4">
        <w:rPr>
          <w:b w:val="0"/>
        </w:rPr>
        <w:t>Анализ законодательства, регулирующего социальную защиту лиц, страдающих психическими расстройствами показал, что на федеральном уровне данной категории граждан гарантировано содействие в трудоустройстве. Для этого должны быть установлены обязательные квоты рабочих мест на предприятиях, в учреждениях и организациях.</w:t>
      </w:r>
    </w:p>
    <w:p w:rsidR="000C72A4" w:rsidRPr="000C72A4" w:rsidRDefault="000C72A4" w:rsidP="001E49B6">
      <w:pPr>
        <w:widowControl w:val="0"/>
        <w:rPr>
          <w:b w:val="0"/>
        </w:rPr>
      </w:pPr>
      <w:r w:rsidRPr="000C72A4">
        <w:rPr>
          <w:b w:val="0"/>
        </w:rPr>
        <w:t xml:space="preserve">Обязанность установления квот возложена на органы государственной </w:t>
      </w:r>
      <w:r w:rsidRPr="000C72A4">
        <w:rPr>
          <w:b w:val="0"/>
        </w:rPr>
        <w:lastRenderedPageBreak/>
        <w:t>власти субъектов Российской Федерации. При этом, для лиц, страдающих психическим расстройством и признанных инвалидами, квоты установлены областным законодательством, а механизм поддержки остальных лиц, страдающих психическими расстройствами, отсутствует.</w:t>
      </w:r>
    </w:p>
    <w:p w:rsidR="000C72A4" w:rsidRPr="000C72A4" w:rsidRDefault="000C72A4" w:rsidP="001E49B6">
      <w:pPr>
        <w:widowControl w:val="0"/>
      </w:pPr>
      <w:r w:rsidRPr="000C72A4">
        <w:t xml:space="preserve">В законопроекте Уполномоченный предлагает дополнить категории граждан, для которых установлены квоты рабочих мест, еще одной категорией - </w:t>
      </w:r>
      <w:r w:rsidR="00EF4C83">
        <w:t>«</w:t>
      </w:r>
      <w:r w:rsidRPr="000C72A4">
        <w:t>лица, страдающие психическими расстройствами, не имеющими инвалидности</w:t>
      </w:r>
      <w:r w:rsidR="00EF4C83">
        <w:t>»</w:t>
      </w:r>
      <w:r w:rsidRPr="000C72A4">
        <w:t>, что не только устранит правовой пробел, но упростит для данной категории граждан реализацию права на труд.</w:t>
      </w:r>
    </w:p>
    <w:p w:rsidR="000C72A4" w:rsidRPr="000C72A4" w:rsidRDefault="000C72A4" w:rsidP="001E49B6">
      <w:pPr>
        <w:widowControl w:val="0"/>
        <w:rPr>
          <w:b w:val="0"/>
        </w:rPr>
      </w:pPr>
    </w:p>
    <w:p w:rsidR="00B0769A" w:rsidRPr="00B0769A" w:rsidRDefault="00B0769A" w:rsidP="001E49B6">
      <w:pPr>
        <w:widowControl w:val="0"/>
        <w:ind w:firstLine="0"/>
        <w:jc w:val="center"/>
      </w:pPr>
      <w:r w:rsidRPr="00B0769A">
        <w:t>Право на судебную защиту</w:t>
      </w:r>
    </w:p>
    <w:p w:rsidR="00B0769A" w:rsidRPr="00B0769A" w:rsidRDefault="00B0769A" w:rsidP="001E49B6">
      <w:pPr>
        <w:widowControl w:val="0"/>
        <w:rPr>
          <w:b w:val="0"/>
        </w:rPr>
      </w:pPr>
      <w:r w:rsidRPr="00B0769A">
        <w:rPr>
          <w:b w:val="0"/>
        </w:rPr>
        <w:t xml:space="preserve">Одной из задач гражданского судопроизводства является правильное и своевременное рассмотрение и разрешение гражданских дел в целях защиты нарушенных или оспариваемых прав, свобод и законных интересов граждан. </w:t>
      </w:r>
    </w:p>
    <w:p w:rsidR="00B0769A" w:rsidRPr="00B0769A" w:rsidRDefault="00B0769A" w:rsidP="001E49B6">
      <w:pPr>
        <w:widowControl w:val="0"/>
        <w:rPr>
          <w:b w:val="0"/>
        </w:rPr>
      </w:pPr>
      <w:r w:rsidRPr="00B0769A">
        <w:rPr>
          <w:b w:val="0"/>
        </w:rPr>
        <w:t>За 2018 год районными (городскими) судами Оренбургской области рассмотрено 50 803 гражданских дела, что на 2,6% меньше 2017 года. Из общего количества рассмотренных судами гражданских дел 31 195 – по искам физических лиц. В 88% вынесенных судами решений исковые требования граждан были удовлетворены.</w:t>
      </w:r>
    </w:p>
    <w:p w:rsidR="00B0769A" w:rsidRPr="00B0769A" w:rsidRDefault="00B0769A" w:rsidP="001E49B6">
      <w:pPr>
        <w:widowControl w:val="0"/>
        <w:rPr>
          <w:b w:val="0"/>
        </w:rPr>
      </w:pPr>
      <w:r w:rsidRPr="00B0769A">
        <w:rPr>
          <w:b w:val="0"/>
        </w:rPr>
        <w:t>Мировыми судьями области рассмотрено 265 680 гражданских дел, что на 31,5% больше 2017 года. Из общего количества -  по искам физических лиц 39 769 дел. В 98% случаев решения (судебные приказы) вынесены с удовлетворением требований граждан.</w:t>
      </w:r>
    </w:p>
    <w:p w:rsidR="00B0769A" w:rsidRPr="00B0769A" w:rsidRDefault="00B0769A" w:rsidP="001E49B6">
      <w:pPr>
        <w:widowControl w:val="0"/>
        <w:rPr>
          <w:b w:val="0"/>
        </w:rPr>
      </w:pPr>
      <w:r w:rsidRPr="00B0769A">
        <w:rPr>
          <w:b w:val="0"/>
        </w:rPr>
        <w:t>Судебной коллегией по гражданским делам Оренбургского областного суда в апелляционном порядке всего рассмотрено 8 871 гражданское дело. Кассационной инстанцией рассмотрено 1 823 кассационных жалобы и представления. Показатели двух инстанций на 5% меньше уровня предыдущего года. В тоже время для рассмотрения в судебном заседании президиума областного суда передано жалоб на 14% больше, чем за 2017 год.</w:t>
      </w:r>
    </w:p>
    <w:p w:rsidR="00B0769A" w:rsidRPr="00B0769A" w:rsidRDefault="00B0769A" w:rsidP="001E49B6">
      <w:pPr>
        <w:widowControl w:val="0"/>
        <w:rPr>
          <w:b w:val="0"/>
        </w:rPr>
      </w:pPr>
      <w:r w:rsidRPr="00B0769A">
        <w:rPr>
          <w:b w:val="0"/>
        </w:rPr>
        <w:t xml:space="preserve">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судами области вынесено 1 990 решений, из них с удовлетворением требований только 60%. Следует отметить, что из 2 492 дел указанной категории, поступивших в суды, половину составляют иски прокурора, вторую половину инициировали сами граждане, и только 360 - иски от юридических лиц.  </w:t>
      </w:r>
    </w:p>
    <w:p w:rsidR="00B0769A" w:rsidRPr="00B0769A" w:rsidRDefault="00B0769A" w:rsidP="001E49B6">
      <w:pPr>
        <w:widowControl w:val="0"/>
        <w:rPr>
          <w:b w:val="0"/>
        </w:rPr>
      </w:pPr>
      <w:r w:rsidRPr="00B0769A">
        <w:rPr>
          <w:b w:val="0"/>
        </w:rPr>
        <w:t xml:space="preserve">В отчетный период к Уполномоченному поступило 79 обращений граждан, посчитавших, что их процессуальные права в гражданском судопроизводстве нарушены. Стабильно на протяжении пяти лет процент обращений данной категории составляет от 3 до 4. Изучение документов, приложенных к обращениям, показало, что в большинстве случаев указанные гражданами нарушения не подтверждались. </w:t>
      </w:r>
    </w:p>
    <w:p w:rsidR="00B0769A" w:rsidRPr="00B0769A" w:rsidRDefault="00B0769A" w:rsidP="001E49B6">
      <w:pPr>
        <w:widowControl w:val="0"/>
        <w:rPr>
          <w:b w:val="0"/>
        </w:rPr>
      </w:pPr>
      <w:r w:rsidRPr="00B0769A">
        <w:rPr>
          <w:b w:val="0"/>
        </w:rPr>
        <w:t xml:space="preserve">В основном причины, порождающие жалобы, субъективные: недоверие </w:t>
      </w:r>
      <w:r w:rsidRPr="00B0769A">
        <w:rPr>
          <w:b w:val="0"/>
        </w:rPr>
        <w:lastRenderedPageBreak/>
        <w:t xml:space="preserve">суду, недовольство принимаемыми решениями, неправильное понимание законодательства. Многие граждане обращаются к Уполномоченному с просьбой о правовой помощи и поддержке в гражданском судебном процессе. </w:t>
      </w:r>
    </w:p>
    <w:p w:rsidR="00B0769A" w:rsidRPr="00B0769A" w:rsidRDefault="00B0769A" w:rsidP="001E49B6">
      <w:pPr>
        <w:widowControl w:val="0"/>
        <w:rPr>
          <w:b w:val="0"/>
        </w:rPr>
      </w:pPr>
      <w:r w:rsidRPr="00B0769A">
        <w:rPr>
          <w:b w:val="0"/>
        </w:rPr>
        <w:t>Конституция Российской Федерации, гарантируя каждому право на судебную защиту, одновременно устанавливает принципы независимости и самостоятельности судебной власти. О том, что Уполномоченный по правам человека в Оренбургской области не вправе вмешиваться в деятельность по отправлению правосудия и проверять законность и обоснованность выносимых судебных решений, что он не является участником судебного процесса и не может представлять интересы граждан в судебных разбирательствах, разъясняется каждому заявителю, обратившемуся с просьбой вмешаться в судебный процесс или отменить судебное решение.</w:t>
      </w:r>
    </w:p>
    <w:p w:rsidR="00B0769A" w:rsidRPr="00B0769A" w:rsidRDefault="00B0769A" w:rsidP="001E49B6">
      <w:pPr>
        <w:widowControl w:val="0"/>
        <w:rPr>
          <w:b w:val="0"/>
        </w:rPr>
      </w:pPr>
      <w:r w:rsidRPr="00B0769A">
        <w:rPr>
          <w:b w:val="0"/>
        </w:rPr>
        <w:t>Вместе с тем, участие граждан в гражданском судопроизводстве, подчас, затрагивают социально значимые права: жилищные, о социальной поддержке, другие. По этому основанию всем поступившим обращениям уделяется пристальное внимание. По результатам рассмотрения заявителям оказывается квалифицированная юридическая помощь -  от правовой консультации до подготовки проектов процессуальных документов.</w:t>
      </w:r>
    </w:p>
    <w:p w:rsidR="00B0769A" w:rsidRPr="00B0769A" w:rsidRDefault="00B0769A" w:rsidP="001E49B6">
      <w:pPr>
        <w:widowControl w:val="0"/>
        <w:rPr>
          <w:b w:val="0"/>
        </w:rPr>
      </w:pPr>
      <w:r w:rsidRPr="00B0769A">
        <w:rPr>
          <w:b w:val="0"/>
        </w:rPr>
        <w:t xml:space="preserve">Примером служит обращение гражданки </w:t>
      </w:r>
      <w:r w:rsidRPr="00B0769A">
        <w:t>А.</w:t>
      </w:r>
      <w:r w:rsidRPr="00B0769A">
        <w:rPr>
          <w:b w:val="0"/>
        </w:rPr>
        <w:t xml:space="preserve"> - одинокой матери, просившей Уполномоченного правовой помощи по обращению в суд с иском об установлении отцовства. Материальное положение не позволяло заявительнице нанять адвоката, специалистами аппарата Уполномоченного был подготовлен проект иска.</w:t>
      </w:r>
    </w:p>
    <w:p w:rsidR="00B0769A" w:rsidRPr="00B0769A" w:rsidRDefault="00B0769A" w:rsidP="001E49B6">
      <w:pPr>
        <w:widowControl w:val="0"/>
        <w:rPr>
          <w:b w:val="0"/>
        </w:rPr>
      </w:pPr>
      <w:r w:rsidRPr="00B0769A">
        <w:rPr>
          <w:b w:val="0"/>
        </w:rPr>
        <w:t xml:space="preserve">Помощь оказывалась и тем, кто, в силу сложившейся жизненной ситуации, становился ответчиком. Так, в аппарат Уполномоченного обратилась </w:t>
      </w:r>
      <w:r w:rsidRPr="00B0769A">
        <w:t>Л.</w:t>
      </w:r>
      <w:r w:rsidRPr="00B0769A">
        <w:rPr>
          <w:b w:val="0"/>
        </w:rPr>
        <w:t xml:space="preserve"> с просьбой оказать правовую помощь в составлении отзыва на исковое заявление, когда жилищные права заявительницы оказались под угрозой: ее долю в праве на квартиру пытались выкупить принудительно, используя механизм выкупа малозначительных долей. Усугубляло ситуацию то, что оценка стоимости доли оказалась заниженной. Изучением документов установлено, что доля </w:t>
      </w:r>
      <w:r w:rsidRPr="00B0769A">
        <w:t>Л</w:t>
      </w:r>
      <w:r w:rsidRPr="00B0769A">
        <w:rPr>
          <w:b w:val="0"/>
        </w:rPr>
        <w:t xml:space="preserve">. в праве на квартиру соразмерна долям других двух собственников и не является малозначительной. </w:t>
      </w:r>
    </w:p>
    <w:p w:rsidR="00B0769A" w:rsidRPr="00B0769A" w:rsidRDefault="00B0769A" w:rsidP="001E49B6">
      <w:pPr>
        <w:widowControl w:val="0"/>
        <w:rPr>
          <w:b w:val="0"/>
        </w:rPr>
      </w:pPr>
      <w:r w:rsidRPr="00B0769A">
        <w:rPr>
          <w:b w:val="0"/>
        </w:rPr>
        <w:t>Так как спорное жилье для заявительницы являлось единственным, учитывая социальную значимость затрагиваемого права, сотрудниками аппарата Уполномоченного подготовлен мотивированный отзыв на иск, с доводами которого суд согласился. Также, для успешного разрешения сложившейся ситуации, заявительнице было рекомендовано подать иск об определении порядка пользования общедолевой собственностью.</w:t>
      </w:r>
    </w:p>
    <w:p w:rsidR="00B0769A" w:rsidRPr="00B0769A" w:rsidRDefault="00B0769A" w:rsidP="001E49B6">
      <w:pPr>
        <w:widowControl w:val="0"/>
        <w:rPr>
          <w:b w:val="0"/>
        </w:rPr>
      </w:pPr>
      <w:r w:rsidRPr="00B0769A">
        <w:rPr>
          <w:b w:val="0"/>
        </w:rPr>
        <w:t>Отдельным блоком обращений по вопросам, затрагивающим процессуальные права граждан, являются жалобы о спорах в судах с органами власти.</w:t>
      </w:r>
    </w:p>
    <w:p w:rsidR="00B0769A" w:rsidRPr="00B0769A" w:rsidRDefault="00B0769A" w:rsidP="001E49B6">
      <w:pPr>
        <w:widowControl w:val="0"/>
        <w:rPr>
          <w:b w:val="0"/>
        </w:rPr>
      </w:pPr>
      <w:r w:rsidRPr="00B0769A">
        <w:rPr>
          <w:b w:val="0"/>
        </w:rPr>
        <w:t xml:space="preserve">Особую сложность представляет взыскание вреда, причиненного незаконными действиями, (бездействием) властных структур, поскольку в делах данной категории необходимо установить факт незаконности таких действий, обосновать причинно-следственную связь с возникновением вреда, а также </w:t>
      </w:r>
      <w:r w:rsidRPr="00B0769A">
        <w:rPr>
          <w:b w:val="0"/>
        </w:rPr>
        <w:lastRenderedPageBreak/>
        <w:t xml:space="preserve">обосновать размер вреда. Не каждый способен привлечь опытного юриста или адвоката, и это обстоятельство зачастую толкает граждан отказаться от защиты своих прав. Таким заявителям также оказывалась помощь в подготовке искового заявления. </w:t>
      </w:r>
    </w:p>
    <w:p w:rsidR="00B0769A" w:rsidRPr="00B0769A" w:rsidRDefault="00B0769A" w:rsidP="001E49B6">
      <w:pPr>
        <w:widowControl w:val="0"/>
        <w:rPr>
          <w:b w:val="0"/>
        </w:rPr>
      </w:pPr>
      <w:r w:rsidRPr="00B0769A">
        <w:rPr>
          <w:b w:val="0"/>
        </w:rPr>
        <w:t>К сожалению, помочь обратившимся гражданам удавалось не всегда.</w:t>
      </w:r>
    </w:p>
    <w:p w:rsidR="00B0769A" w:rsidRPr="00B0769A" w:rsidRDefault="00B0769A" w:rsidP="001E49B6">
      <w:pPr>
        <w:widowControl w:val="0"/>
      </w:pPr>
      <w:r w:rsidRPr="00B0769A">
        <w:rPr>
          <w:b w:val="0"/>
        </w:rPr>
        <w:t xml:space="preserve">Согласно статье 18 Конституции Российской Федерации, права и свободы человека определяют смысл, содержание и применение законов, и обеспечиваются правосудием. В переводе с юридического языка это означает, что </w:t>
      </w:r>
      <w:r w:rsidRPr="00B0769A">
        <w:t>закон не может быть несправедлив. Применение любого закона направлено на защиту человека.</w:t>
      </w:r>
    </w:p>
    <w:p w:rsidR="00B0769A" w:rsidRPr="00B0769A" w:rsidRDefault="00B0769A" w:rsidP="001E49B6">
      <w:pPr>
        <w:widowControl w:val="0"/>
        <w:rPr>
          <w:b w:val="0"/>
        </w:rPr>
      </w:pPr>
      <w:r w:rsidRPr="00B0769A">
        <w:rPr>
          <w:b w:val="0"/>
        </w:rPr>
        <w:t xml:space="preserve">В приведенном ниже примере правоприменительной практики законодательство применено в отрыве от этого основополагающего конституционного принципа. В отношении гражданки </w:t>
      </w:r>
      <w:r w:rsidRPr="00B0769A">
        <w:t>Р.</w:t>
      </w:r>
      <w:r w:rsidRPr="00B0769A">
        <w:rPr>
          <w:b w:val="0"/>
        </w:rPr>
        <w:t xml:space="preserve"> закон сработал формально и его цель – восстановление справедливости – не была достигнута.</w:t>
      </w:r>
    </w:p>
    <w:p w:rsidR="00B0769A" w:rsidRPr="00B0769A" w:rsidRDefault="00B0769A" w:rsidP="001E49B6">
      <w:pPr>
        <w:widowControl w:val="0"/>
        <w:rPr>
          <w:b w:val="0"/>
        </w:rPr>
      </w:pPr>
      <w:r w:rsidRPr="00B0769A">
        <w:rPr>
          <w:b w:val="0"/>
        </w:rPr>
        <w:t>В адрес Уполномоченного обратилась вдова, мать двух малолетних детей, находящаяся в тяжелой жизненной ситуации. После смерти мужа остался ипотечный кредит, ежемесячный размер выплат по которому был равен размеру ежемесячной пенсии по потере кормильца. Заработная плата супруга была единственным источником дохода на всю семью.</w:t>
      </w:r>
    </w:p>
    <w:p w:rsidR="00B0769A" w:rsidRPr="00B0769A" w:rsidRDefault="00B0769A" w:rsidP="001E49B6">
      <w:pPr>
        <w:widowControl w:val="0"/>
        <w:rPr>
          <w:b w:val="0"/>
        </w:rPr>
      </w:pPr>
      <w:r w:rsidRPr="00B0769A">
        <w:rPr>
          <w:b w:val="0"/>
        </w:rPr>
        <w:t xml:space="preserve">В 2015 году кредит был взят на приобретение жилого дома Одно из обязательств по кредитному договору - страхование жизни и здоровья заемщика было выполнено. Заемщик - супруг работал, жена занималась домашним хозяйством и воспитанием детей. Через два года в семье произошло несчастье – внезапно умер муж. После его смерти заявительница обратилась в страховую организацию с заявлением о наступлении страхового случая, но в выплате ей было отказано. Как позже установлено, в посмертном эпикризе по техническим причинам неверно указан диагноз. </w:t>
      </w:r>
    </w:p>
    <w:p w:rsidR="00B0769A" w:rsidRPr="00B0769A" w:rsidRDefault="00B0769A" w:rsidP="001E49B6">
      <w:pPr>
        <w:widowControl w:val="0"/>
        <w:rPr>
          <w:b w:val="0"/>
        </w:rPr>
      </w:pPr>
      <w:r w:rsidRPr="00B0769A">
        <w:rPr>
          <w:b w:val="0"/>
        </w:rPr>
        <w:t xml:space="preserve">Оказавшись перед риском потери единственного жилья из-за невозможности погасить долг по кредиту, женщина обратилась в суд. Однако свое право на судебную защиту она реализовать не смогла. Решением Ленинского районного суда г. Оренбурга ей отказано в признании страховым случаем смерти мужа, а по встречным исковым требованиям страховой компании договор страхования признан недействительным. </w:t>
      </w:r>
    </w:p>
    <w:p w:rsidR="00B0769A" w:rsidRPr="00B0769A" w:rsidRDefault="00B0769A" w:rsidP="001E49B6">
      <w:pPr>
        <w:widowControl w:val="0"/>
        <w:rPr>
          <w:b w:val="0"/>
        </w:rPr>
      </w:pPr>
      <w:r w:rsidRPr="00B0769A">
        <w:rPr>
          <w:b w:val="0"/>
        </w:rPr>
        <w:t>В основу решения судом положен вывод о том, что муж заявительницы на момент заключения договора знал о неудовлетворительном состоянии своего здоровья, но не сообщил страховой компании, чем помешал определить страховой риск. Данный вывод суд сделал из того, что за 6 лет до заключения страхового договора заемщик кредита проходил лечение и, как следует из выводов суда, должен был знать о том, что может наступить смертельный исход.</w:t>
      </w:r>
    </w:p>
    <w:p w:rsidR="00B0769A" w:rsidRPr="00B0769A" w:rsidRDefault="00B0769A" w:rsidP="001E49B6">
      <w:pPr>
        <w:widowControl w:val="0"/>
        <w:rPr>
          <w:b w:val="0"/>
        </w:rPr>
      </w:pPr>
      <w:r w:rsidRPr="00B0769A">
        <w:rPr>
          <w:b w:val="0"/>
        </w:rPr>
        <w:t xml:space="preserve">Кроме того, в суде был допрошен заведующий отделением реанимации, где муж заявительницы проходил лечение и умер. Врач дал суду пояснения, которые в решении суда были искажены. </w:t>
      </w:r>
    </w:p>
    <w:p w:rsidR="00B0769A" w:rsidRPr="00B0769A" w:rsidRDefault="00B0769A" w:rsidP="001E49B6">
      <w:pPr>
        <w:widowControl w:val="0"/>
        <w:rPr>
          <w:b w:val="0"/>
        </w:rPr>
      </w:pPr>
      <w:r w:rsidRPr="00B0769A">
        <w:rPr>
          <w:b w:val="0"/>
        </w:rPr>
        <w:t xml:space="preserve">На стадии обжалования участвующий прокурор – в апелляционном представлении, истец и ее представитель – в апелляционной жалобе, представитель третьего лица – в своем отзыве на иск, а также сам заведующий </w:t>
      </w:r>
      <w:r w:rsidRPr="00B0769A">
        <w:rPr>
          <w:b w:val="0"/>
        </w:rPr>
        <w:lastRenderedPageBreak/>
        <w:t>реанимации – в письменном объяснении на имя Уполномоченного сообщили, что лечащий врач давал другие показания, которые судом сокращены и приведены вне контекста, в котором они произносились.</w:t>
      </w:r>
    </w:p>
    <w:p w:rsidR="00B0769A" w:rsidRPr="00B0769A" w:rsidRDefault="00B0769A" w:rsidP="001E49B6">
      <w:pPr>
        <w:widowControl w:val="0"/>
        <w:rPr>
          <w:b w:val="0"/>
        </w:rPr>
      </w:pPr>
      <w:r w:rsidRPr="00B0769A">
        <w:rPr>
          <w:b w:val="0"/>
        </w:rPr>
        <w:t xml:space="preserve">Так, Уполномоченный, пытаясь помочь заявительнице разобраться, задал лечащему врачу вопрос: </w:t>
      </w:r>
      <w:r w:rsidR="00EF4C83">
        <w:rPr>
          <w:b w:val="0"/>
        </w:rPr>
        <w:t>«</w:t>
      </w:r>
      <w:r w:rsidRPr="00BB2C69">
        <w:rPr>
          <w:b w:val="0"/>
          <w:i/>
        </w:rPr>
        <w:t>Могли на момент заключения страхового договора быть такие сведения о здоровье Р., которые через полгода привели к его смерти?</w:t>
      </w:r>
      <w:r w:rsidR="00EF4C83">
        <w:rPr>
          <w:b w:val="0"/>
        </w:rPr>
        <w:t>»</w:t>
      </w:r>
      <w:r w:rsidRPr="00B0769A">
        <w:rPr>
          <w:b w:val="0"/>
        </w:rPr>
        <w:t xml:space="preserve"> и получил однозначный ответ, что такие сведения никому не могли быть известны, в данном случае от внезапного возникновения заболевания до поступления больного в больницу прошел всего час – только в этот час могло быть известно о заболевании, приведшем к смерти. Кроме этого, врач пояснил, что у заболевания, от которого умер Р., существует множество причин, а точная причина, по которой заболевание возникло у него, не установлена. </w:t>
      </w:r>
    </w:p>
    <w:p w:rsidR="00B0769A" w:rsidRPr="00B0769A" w:rsidRDefault="00B0769A" w:rsidP="001E49B6">
      <w:pPr>
        <w:widowControl w:val="0"/>
        <w:rPr>
          <w:b w:val="0"/>
        </w:rPr>
      </w:pPr>
      <w:r w:rsidRPr="00B0769A">
        <w:rPr>
          <w:b w:val="0"/>
        </w:rPr>
        <w:t xml:space="preserve">При рассмотрении апелляционной жалобы представитель истца ходатайствовала о повторном допросе лечащего врача в связи с искажением его показаний в суде первой инстанции, но, в нарушение принципа состязательности сторон, нарушая право ответчицы на защиту, в удовлетворении ходатайства отказано. Участвующий в деле прокурор </w:t>
      </w:r>
      <w:proofErr w:type="spellStart"/>
      <w:r w:rsidRPr="00B0769A">
        <w:rPr>
          <w:b w:val="0"/>
        </w:rPr>
        <w:t>безмотивированно</w:t>
      </w:r>
      <w:proofErr w:type="spellEnd"/>
      <w:r w:rsidRPr="00B0769A">
        <w:rPr>
          <w:b w:val="0"/>
        </w:rPr>
        <w:t xml:space="preserve"> отозвал свое апелляционное представление. В итоге дело было проиграно.</w:t>
      </w:r>
    </w:p>
    <w:p w:rsidR="00B0769A" w:rsidRPr="00B0769A" w:rsidRDefault="00B0769A" w:rsidP="001E49B6">
      <w:pPr>
        <w:widowControl w:val="0"/>
        <w:rPr>
          <w:b w:val="0"/>
        </w:rPr>
      </w:pPr>
      <w:r w:rsidRPr="00B0769A">
        <w:rPr>
          <w:b w:val="0"/>
        </w:rPr>
        <w:t>При рассмотрении кассационной жалобы все вышеуказанные доводы, а также допущенные судами нарушения оценены не были, а были лишь переписаны, после чего сделано неаргументированное заключение о том, что доводы стороны не опровергают выводов суда первой и апелляционной инстанций. Жалоба рассмотрена судьей единолично, в передаче для рассмотрения жалобы в Президиуме Оренбургского областного суда отказано.</w:t>
      </w:r>
    </w:p>
    <w:p w:rsidR="00B0769A" w:rsidRPr="00B0769A" w:rsidRDefault="00B0769A" w:rsidP="001E49B6">
      <w:pPr>
        <w:widowControl w:val="0"/>
        <w:rPr>
          <w:b w:val="0"/>
        </w:rPr>
      </w:pPr>
      <w:r w:rsidRPr="00B0769A">
        <w:rPr>
          <w:b w:val="0"/>
        </w:rPr>
        <w:t>Таким образом, ошибочный вывод о повторности заболевания, от которого умер застрахованный, послужил основанием для принятия несправедливого судебного решения. Фактически, по логике страховой компании, поддержанной судом, при страховании своей жизни необходимо сообщать информацию о предполагаемом времени и причине смерти, что само по себе не только неэтично, но и противоречит общим принципам гражданского законодательства, поскольку ставит страхователя в неравное положение со страховщиком.</w:t>
      </w:r>
    </w:p>
    <w:p w:rsidR="00B0769A" w:rsidRPr="00B0769A" w:rsidRDefault="00B0769A" w:rsidP="001E49B6">
      <w:pPr>
        <w:widowControl w:val="0"/>
        <w:rPr>
          <w:b w:val="0"/>
        </w:rPr>
      </w:pPr>
      <w:r w:rsidRPr="00B0769A">
        <w:rPr>
          <w:b w:val="0"/>
        </w:rPr>
        <w:t>В данной связи остается надеяться на существенные изменения процессуального законодательства Российской Федерации, которые вступят в силу в 2019 году. Среди них такие важные нововведения как экстерриториальный принцип обжалования судебных решений и коллегиальное рассмотрение кассационных жалоб.</w:t>
      </w:r>
    </w:p>
    <w:p w:rsidR="00B0769A" w:rsidRPr="00B0769A" w:rsidRDefault="00B0769A" w:rsidP="001E49B6">
      <w:pPr>
        <w:widowControl w:val="0"/>
        <w:rPr>
          <w:b w:val="0"/>
        </w:rPr>
      </w:pPr>
      <w:r w:rsidRPr="00B0769A">
        <w:rPr>
          <w:b w:val="0"/>
        </w:rPr>
        <w:t xml:space="preserve">Президент Российской Федерации подписал Федеральный закон от 28.11.2018 № 451-ФЗ </w:t>
      </w:r>
      <w:r w:rsidR="00EF4C83">
        <w:rPr>
          <w:b w:val="0"/>
        </w:rPr>
        <w:t>«</w:t>
      </w:r>
      <w:r w:rsidRPr="00B0769A">
        <w:rPr>
          <w:b w:val="0"/>
        </w:rPr>
        <w:t>О внесении изменений в отдельные законодательные акты Российской Федерации</w:t>
      </w:r>
      <w:r w:rsidR="00EF4C83">
        <w:rPr>
          <w:b w:val="0"/>
        </w:rPr>
        <w:t>»</w:t>
      </w:r>
      <w:r w:rsidRPr="00B0769A">
        <w:rPr>
          <w:b w:val="0"/>
        </w:rPr>
        <w:t xml:space="preserve"> с глобальными поправками процессуального законодательства. Изменения вступят в силу с даты начала работы новых кассационных и апелляционных судов общей юрисдикции, но не позднее 01.10.2019 года.</w:t>
      </w:r>
    </w:p>
    <w:p w:rsidR="00B0769A" w:rsidRPr="00B0769A" w:rsidRDefault="00B0769A" w:rsidP="001E49B6">
      <w:pPr>
        <w:widowControl w:val="0"/>
        <w:rPr>
          <w:b w:val="0"/>
        </w:rPr>
      </w:pPr>
      <w:r w:rsidRPr="00B0769A">
        <w:rPr>
          <w:b w:val="0"/>
        </w:rPr>
        <w:t xml:space="preserve">В системе судов общей юрисдикции впервые будут выделены 9 кассационных и 5 апелляционных судов, что исключит рассмотрение дела в одном и том же субъекте Федерации, а зачастую и в том же суде, которым </w:t>
      </w:r>
      <w:r w:rsidRPr="00B0769A">
        <w:rPr>
          <w:b w:val="0"/>
        </w:rPr>
        <w:lastRenderedPageBreak/>
        <w:t>вынесено обжалуемое судебное постановление. Кроме этого, вводится принцип сплошной кассации, т.е. если жалоба формально соответствует предъявляемым требованиям, она будет принята в любом случае и рассмотрена коллегиально.</w:t>
      </w:r>
    </w:p>
    <w:p w:rsidR="00B0769A" w:rsidRPr="00B0769A" w:rsidRDefault="00B0769A" w:rsidP="001E49B6">
      <w:pPr>
        <w:widowControl w:val="0"/>
        <w:rPr>
          <w:b w:val="0"/>
        </w:rPr>
      </w:pPr>
      <w:r w:rsidRPr="00B0769A">
        <w:rPr>
          <w:b w:val="0"/>
        </w:rPr>
        <w:t>Проще будет обращаться в суд, поскольку появится возможность передачи дел между судами, переход от одного вида производства к другому. Например, если в суд общей юрисдикции поступает гражданский иск, содержащий административные требования, он может быть рассмотрен по правилам административного судопроизводства, и наоборот.</w:t>
      </w:r>
    </w:p>
    <w:p w:rsidR="00B0769A" w:rsidRPr="00B0769A" w:rsidRDefault="00B0769A" w:rsidP="001E49B6">
      <w:pPr>
        <w:widowControl w:val="0"/>
        <w:rPr>
          <w:b w:val="0"/>
        </w:rPr>
      </w:pPr>
      <w:r w:rsidRPr="00B0769A">
        <w:rPr>
          <w:b w:val="0"/>
        </w:rPr>
        <w:t>По мнению Уполномоченного, одним из результатов реформы должно стать повышение доверия к суду, поскольку сегодня, зачастую, основываясь на догадках и предположениях, проигравшая сторона делает выводы, основанные на том, например, что судьи разных инстанций раньше работали вместе, или что судья, вынесший решение, раньше служил в органах прокуратуры, связывая с этими фактами свой проигрыш. Экстерриториальность и коллегиальность позволит убрать основу для такого недоверия.</w:t>
      </w:r>
    </w:p>
    <w:p w:rsidR="00B0769A" w:rsidRPr="00B0769A" w:rsidRDefault="00B0769A" w:rsidP="001E49B6">
      <w:pPr>
        <w:widowControl w:val="0"/>
        <w:rPr>
          <w:b w:val="0"/>
        </w:rPr>
      </w:pPr>
      <w:r w:rsidRPr="00B0769A">
        <w:rPr>
          <w:b w:val="0"/>
        </w:rPr>
        <w:t>Нововведения направлены на увеличение прозрачности и открытости судебного процесса, повышение самостоятельности, независимости и беспристрастности судебной системы, что в конечном итоге приведет к повышению эффективности реализации гражданами своего права на судебную защиту.</w:t>
      </w:r>
    </w:p>
    <w:p w:rsidR="00B0769A" w:rsidRPr="00B0769A" w:rsidRDefault="00B0769A" w:rsidP="001E49B6">
      <w:pPr>
        <w:widowControl w:val="0"/>
        <w:rPr>
          <w:b w:val="0"/>
        </w:rPr>
      </w:pPr>
    </w:p>
    <w:p w:rsidR="000E2661" w:rsidRPr="000E2661" w:rsidRDefault="000E2661" w:rsidP="001E49B6">
      <w:pPr>
        <w:widowControl w:val="0"/>
        <w:ind w:firstLine="0"/>
        <w:jc w:val="center"/>
        <w:rPr>
          <w:rFonts w:cstheme="minorBidi"/>
          <w:szCs w:val="28"/>
        </w:rPr>
      </w:pPr>
      <w:r w:rsidRPr="000E2661">
        <w:rPr>
          <w:rFonts w:cstheme="minorBidi"/>
          <w:szCs w:val="28"/>
        </w:rPr>
        <w:t>Право на исполнение судебных решений</w:t>
      </w:r>
    </w:p>
    <w:p w:rsidR="000E2661" w:rsidRPr="000E2661" w:rsidRDefault="000E2661" w:rsidP="001E49B6">
      <w:pPr>
        <w:widowControl w:val="0"/>
        <w:tabs>
          <w:tab w:val="left" w:pos="567"/>
        </w:tabs>
        <w:rPr>
          <w:rFonts w:cstheme="minorBidi"/>
          <w:b w:val="0"/>
          <w:szCs w:val="28"/>
        </w:rPr>
      </w:pPr>
      <w:r w:rsidRPr="000E2661">
        <w:rPr>
          <w:rFonts w:cstheme="minorBidi"/>
          <w:b w:val="0"/>
          <w:szCs w:val="28"/>
        </w:rPr>
        <w:t>О необходимости своевременного и полного исполнения судебных решений, как показателя эффективности правосудия, отмечается в каждом ежегодном докладе Уполномоченного. Эта сфера деятельности Управления Федеральной службы судебных приставов по Оренбургской области (далее - УФССП) и его структурных подразделений находится в поле пристального внимания регионального омбудсмена.</w:t>
      </w:r>
    </w:p>
    <w:p w:rsidR="000E2661" w:rsidRPr="000E2661" w:rsidRDefault="000E2661" w:rsidP="001E49B6">
      <w:pPr>
        <w:widowControl w:val="0"/>
        <w:rPr>
          <w:rFonts w:cstheme="minorBidi"/>
          <w:b w:val="0"/>
          <w:szCs w:val="28"/>
        </w:rPr>
      </w:pPr>
      <w:r w:rsidRPr="000E2661">
        <w:rPr>
          <w:rFonts w:cstheme="minorBidi"/>
          <w:b w:val="0"/>
          <w:szCs w:val="28"/>
        </w:rPr>
        <w:t>В 2018 году на исполнение к судебным приставам-исполнителям поступило около 800 тысяч исполнительных документов на сумму свыше 34 млрд. руб. С учетом остатка 2017 года на исполнении находилось более 1 млн. исполнительных производств на общую сумму свыше 77 млрд. руб.</w:t>
      </w:r>
    </w:p>
    <w:p w:rsidR="000E2661" w:rsidRPr="000E2661" w:rsidRDefault="000E2661" w:rsidP="001E49B6">
      <w:pPr>
        <w:widowControl w:val="0"/>
        <w:autoSpaceDN w:val="0"/>
        <w:textAlignment w:val="baseline"/>
        <w:rPr>
          <w:rFonts w:eastAsia="Droid Sans Fallback" w:cs="FreeSans"/>
          <w:b w:val="0"/>
          <w:kern w:val="3"/>
          <w:szCs w:val="28"/>
          <w:lang w:eastAsia="zh-CN" w:bidi="hi-IN"/>
        </w:rPr>
      </w:pPr>
      <w:r w:rsidRPr="000E2661">
        <w:rPr>
          <w:rFonts w:eastAsia="Droid Sans Fallback" w:cs="FreeSans"/>
          <w:b w:val="0"/>
          <w:kern w:val="3"/>
          <w:szCs w:val="28"/>
          <w:lang w:eastAsia="zh-CN" w:bidi="hi-IN"/>
        </w:rPr>
        <w:t>Окончено и прекращено за год более 700 тыс. исполнительных производств, фактическим исполнением окончено около 400 тыс., взыскано свыше 6 млрд. руб.</w:t>
      </w:r>
    </w:p>
    <w:p w:rsidR="000E2661" w:rsidRPr="000E2661" w:rsidRDefault="000E2661" w:rsidP="001E49B6">
      <w:pPr>
        <w:widowControl w:val="0"/>
        <w:rPr>
          <w:b w:val="0"/>
          <w:szCs w:val="28"/>
        </w:rPr>
      </w:pPr>
      <w:r w:rsidRPr="000E2661">
        <w:rPr>
          <w:rFonts w:cstheme="minorBidi"/>
          <w:b w:val="0"/>
          <w:szCs w:val="28"/>
        </w:rPr>
        <w:t xml:space="preserve">Деятельность по защите прав граждан в ходе исполнения судебных решений осуществляется в рамках соглашения, заключенного Уполномоченным с УФССП. Взаимодействие налажено и продолжается в различных формах: проведение совместных приемов с руководителем службы - главным судебным приставом Оренбургской области А.В. Очкаловым; рабочие встречи и обсуждения о ходе рассмотрения обращений граждан, касающихся наиболее актуальных вопросов исполнительного производства; </w:t>
      </w:r>
      <w:r w:rsidRPr="000E2661">
        <w:rPr>
          <w:b w:val="0"/>
          <w:szCs w:val="28"/>
        </w:rPr>
        <w:t xml:space="preserve">участие в итоговых совещаниях и коллегиях, видеоконференциях, проводимых Федеральной службой судебных приставов России, например, по теме: </w:t>
      </w:r>
      <w:r w:rsidR="00EF4C83">
        <w:rPr>
          <w:b w:val="0"/>
          <w:szCs w:val="28"/>
        </w:rPr>
        <w:t>«</w:t>
      </w:r>
      <w:r w:rsidRPr="000E2661">
        <w:rPr>
          <w:b w:val="0"/>
          <w:szCs w:val="28"/>
        </w:rPr>
        <w:t>Об эффективности норм семейного законодательства РФ в части алиментных обязательств родителей и детей и о дополнительных мерах воздействия на должников</w:t>
      </w:r>
      <w:r w:rsidR="00EF4C83">
        <w:rPr>
          <w:b w:val="0"/>
          <w:szCs w:val="28"/>
        </w:rPr>
        <w:t>»</w:t>
      </w:r>
      <w:r w:rsidRPr="000E2661">
        <w:rPr>
          <w:b w:val="0"/>
          <w:szCs w:val="28"/>
        </w:rPr>
        <w:t>.</w:t>
      </w:r>
    </w:p>
    <w:p w:rsidR="000E2661" w:rsidRPr="000E2661" w:rsidRDefault="000E2661" w:rsidP="001E49B6">
      <w:pPr>
        <w:widowControl w:val="0"/>
        <w:rPr>
          <w:b w:val="0"/>
          <w:szCs w:val="28"/>
        </w:rPr>
      </w:pPr>
      <w:r w:rsidRPr="000E2661">
        <w:rPr>
          <w:b w:val="0"/>
          <w:szCs w:val="28"/>
        </w:rPr>
        <w:lastRenderedPageBreak/>
        <w:t>Согласно статистике УФССП, в сравнении с 2017 годом количество исполнительных производств, которые находятся на исполнении судебных приставов-исполнителей, ежегодно увеличивается.</w:t>
      </w:r>
    </w:p>
    <w:p w:rsidR="000E2661" w:rsidRPr="000E2661" w:rsidRDefault="000E2661" w:rsidP="001E49B6">
      <w:pPr>
        <w:widowControl w:val="0"/>
        <w:rPr>
          <w:b w:val="0"/>
          <w:szCs w:val="28"/>
        </w:rPr>
      </w:pPr>
      <w:r w:rsidRPr="000E2661">
        <w:rPr>
          <w:b w:val="0"/>
          <w:szCs w:val="28"/>
        </w:rPr>
        <w:t>В истекшем году судебные приставы-исполнители добились определенных положительных результатов в работе, чаще стали применяться к должникам такие меры воздействия, как временный запрет на выезд из России и временное ограничение пользования специальным правом.</w:t>
      </w:r>
    </w:p>
    <w:p w:rsidR="000E2661" w:rsidRPr="000E2661" w:rsidRDefault="000E2661" w:rsidP="001E49B6">
      <w:pPr>
        <w:widowControl w:val="0"/>
        <w:rPr>
          <w:b w:val="0"/>
          <w:szCs w:val="28"/>
        </w:rPr>
      </w:pPr>
      <w:r w:rsidRPr="000E2661">
        <w:rPr>
          <w:b w:val="0"/>
          <w:szCs w:val="28"/>
        </w:rPr>
        <w:t>Несмотря на положительные моменты, в работе судебных приставов-исполнителей отмечено недостаточно эффективное применение мер для установления местонахождения должника, его имущества, сведений о наличии принадлежащих денежных средств и иных ценностей, а также проведение других предусмотренных законом мероприятий, направленных на исполнение судебных решений.</w:t>
      </w:r>
    </w:p>
    <w:p w:rsidR="000E2661" w:rsidRPr="000E2661" w:rsidRDefault="000E2661" w:rsidP="001E49B6">
      <w:pPr>
        <w:widowControl w:val="0"/>
        <w:rPr>
          <w:rFonts w:cstheme="minorBidi"/>
          <w:b w:val="0"/>
          <w:szCs w:val="28"/>
        </w:rPr>
      </w:pPr>
      <w:r w:rsidRPr="000E2661">
        <w:rPr>
          <w:rFonts w:cstheme="minorBidi"/>
          <w:b w:val="0"/>
          <w:szCs w:val="28"/>
        </w:rPr>
        <w:t>В отчетный</w:t>
      </w:r>
      <w:r w:rsidRPr="000E2661">
        <w:rPr>
          <w:rFonts w:cstheme="minorBidi"/>
          <w:b w:val="0"/>
          <w:szCs w:val="28"/>
        </w:rPr>
        <w:tab/>
        <w:t xml:space="preserve"> период к Уполномоченному поступило 71 обращение по обозначенной тематике, от общего числа обращений они составили 3,1%. Ежегодно процент практически одинаков (от 3 до 5). </w:t>
      </w:r>
    </w:p>
    <w:p w:rsidR="000E2661" w:rsidRPr="000E2661" w:rsidRDefault="000E2661" w:rsidP="001E49B6">
      <w:pPr>
        <w:widowControl w:val="0"/>
        <w:rPr>
          <w:rFonts w:eastAsia="Times New Roman"/>
          <w:b w:val="0"/>
          <w:szCs w:val="28"/>
          <w:lang w:eastAsia="ru-RU"/>
        </w:rPr>
      </w:pPr>
      <w:r w:rsidRPr="000E2661">
        <w:rPr>
          <w:rFonts w:eastAsia="Times New Roman"/>
          <w:b w:val="0"/>
          <w:szCs w:val="28"/>
          <w:lang w:eastAsia="ru-RU"/>
        </w:rPr>
        <w:t xml:space="preserve">Анализ поступивших к Уполномоченному обращений граждан позволяет выделить категории исполнительных производств, неисполнение которых представляется наиболее актуальным: </w:t>
      </w:r>
    </w:p>
    <w:p w:rsidR="000E2661" w:rsidRPr="000E2661" w:rsidRDefault="000E2661" w:rsidP="001E49B6">
      <w:pPr>
        <w:widowControl w:val="0"/>
        <w:rPr>
          <w:rFonts w:eastAsia="Times New Roman"/>
          <w:b w:val="0"/>
          <w:szCs w:val="28"/>
          <w:lang w:eastAsia="ru-RU"/>
        </w:rPr>
      </w:pPr>
      <w:r w:rsidRPr="000E2661">
        <w:rPr>
          <w:rFonts w:eastAsia="Times New Roman"/>
          <w:b w:val="0"/>
          <w:szCs w:val="28"/>
          <w:lang w:eastAsia="ru-RU"/>
        </w:rPr>
        <w:t>- о взыскании алиментов;</w:t>
      </w:r>
    </w:p>
    <w:p w:rsidR="000E2661" w:rsidRPr="000E2661" w:rsidRDefault="000E2661" w:rsidP="001E49B6">
      <w:pPr>
        <w:widowControl w:val="0"/>
        <w:rPr>
          <w:rFonts w:eastAsia="Times New Roman"/>
          <w:b w:val="0"/>
          <w:szCs w:val="28"/>
          <w:lang w:eastAsia="ru-RU"/>
        </w:rPr>
      </w:pPr>
      <w:r w:rsidRPr="000E2661">
        <w:rPr>
          <w:rFonts w:eastAsia="Times New Roman"/>
          <w:b w:val="0"/>
          <w:szCs w:val="28"/>
          <w:lang w:eastAsia="ru-RU"/>
        </w:rPr>
        <w:t>- о выплате задолженности по заработной плате;</w:t>
      </w:r>
    </w:p>
    <w:p w:rsidR="000E2661" w:rsidRPr="000E2661" w:rsidRDefault="000E2661" w:rsidP="001E49B6">
      <w:pPr>
        <w:widowControl w:val="0"/>
        <w:rPr>
          <w:rFonts w:eastAsia="Times New Roman"/>
          <w:b w:val="0"/>
          <w:szCs w:val="28"/>
          <w:lang w:eastAsia="ru-RU"/>
        </w:rPr>
      </w:pPr>
      <w:r w:rsidRPr="000E2661">
        <w:rPr>
          <w:rFonts w:eastAsia="Times New Roman"/>
          <w:b w:val="0"/>
          <w:szCs w:val="28"/>
          <w:lang w:eastAsia="ru-RU"/>
        </w:rPr>
        <w:t>-по обеспечению администрациями муниципальных образований различных категорий граждан жилыми помещениями;</w:t>
      </w:r>
    </w:p>
    <w:p w:rsidR="000E2661" w:rsidRPr="000E2661" w:rsidRDefault="000E2661" w:rsidP="001E49B6">
      <w:pPr>
        <w:widowControl w:val="0"/>
        <w:rPr>
          <w:rFonts w:eastAsia="Times New Roman"/>
          <w:b w:val="0"/>
          <w:szCs w:val="28"/>
          <w:lang w:eastAsia="ru-RU"/>
        </w:rPr>
      </w:pPr>
      <w:r w:rsidRPr="000E2661">
        <w:rPr>
          <w:rFonts w:eastAsia="Times New Roman"/>
          <w:b w:val="0"/>
          <w:szCs w:val="28"/>
          <w:lang w:eastAsia="ru-RU"/>
        </w:rPr>
        <w:t>- о выплатах причиненного ущерба, задолженности по иным категориям гражданских дел.</w:t>
      </w:r>
    </w:p>
    <w:p w:rsidR="000E2661" w:rsidRPr="000E2661" w:rsidRDefault="000E2661" w:rsidP="001E49B6">
      <w:pPr>
        <w:widowControl w:val="0"/>
        <w:rPr>
          <w:rFonts w:eastAsia="Times New Roman"/>
          <w:b w:val="0"/>
          <w:szCs w:val="28"/>
          <w:lang w:eastAsia="ru-RU"/>
        </w:rPr>
      </w:pPr>
      <w:r w:rsidRPr="000E2661">
        <w:rPr>
          <w:rFonts w:eastAsia="Times New Roman"/>
          <w:b w:val="0"/>
          <w:szCs w:val="28"/>
          <w:lang w:eastAsia="ru-RU"/>
        </w:rPr>
        <w:t xml:space="preserve">Большая доля обращений, поступающих к Уполномоченному, связана с неисполнением должниками судебных решений </w:t>
      </w:r>
      <w:r w:rsidRPr="000E2661">
        <w:rPr>
          <w:rFonts w:eastAsia="Times New Roman"/>
          <w:szCs w:val="28"/>
          <w:lang w:eastAsia="ru-RU"/>
        </w:rPr>
        <w:t>о выплате алиментов на содержание несовершеннолетних детей</w:t>
      </w:r>
      <w:r w:rsidRPr="000E2661">
        <w:rPr>
          <w:rFonts w:eastAsia="Times New Roman"/>
          <w:b w:val="0"/>
          <w:szCs w:val="28"/>
          <w:lang w:eastAsia="ru-RU"/>
        </w:rPr>
        <w:t xml:space="preserve">. </w:t>
      </w:r>
    </w:p>
    <w:p w:rsidR="000E2661" w:rsidRPr="000E2661" w:rsidRDefault="000E2661" w:rsidP="001E49B6">
      <w:pPr>
        <w:widowControl w:val="0"/>
        <w:autoSpaceDN w:val="0"/>
        <w:textAlignment w:val="baseline"/>
        <w:rPr>
          <w:rFonts w:eastAsia="Droid Sans Fallback"/>
          <w:b w:val="0"/>
          <w:kern w:val="3"/>
          <w:szCs w:val="28"/>
          <w:lang w:eastAsia="zh-CN" w:bidi="hi-IN"/>
        </w:rPr>
      </w:pPr>
      <w:r w:rsidRPr="000E2661">
        <w:rPr>
          <w:rFonts w:eastAsia="Droid Sans Fallback"/>
          <w:b w:val="0"/>
          <w:kern w:val="3"/>
          <w:szCs w:val="28"/>
          <w:lang w:eastAsia="zh-CN" w:bidi="hi-IN"/>
        </w:rPr>
        <w:t>С учетом остатка прошлых лет на исполнении находилось</w:t>
      </w:r>
      <w:r w:rsidRPr="000E2661">
        <w:rPr>
          <w:rFonts w:eastAsia="Droid Sans Fallback" w:cs="FreeSans"/>
          <w:b w:val="0"/>
          <w:kern w:val="3"/>
          <w:szCs w:val="28"/>
          <w:lang w:eastAsia="zh-CN" w:bidi="hi-IN"/>
        </w:rPr>
        <w:t xml:space="preserve"> </w:t>
      </w:r>
      <w:r w:rsidRPr="000E2661">
        <w:rPr>
          <w:rFonts w:eastAsia="Droid Sans Fallback"/>
          <w:b w:val="0"/>
          <w:kern w:val="3"/>
          <w:szCs w:val="28"/>
          <w:lang w:eastAsia="zh-CN" w:bidi="hi-IN"/>
        </w:rPr>
        <w:t>более 28 тыс. исполнительных производств</w:t>
      </w:r>
      <w:r w:rsidRPr="000E2661">
        <w:rPr>
          <w:rFonts w:ascii="Liberation Serif" w:eastAsia="Droid Sans Fallback" w:hAnsi="Liberation Serif" w:cs="FreeSans"/>
          <w:b w:val="0"/>
          <w:kern w:val="3"/>
          <w:sz w:val="24"/>
          <w:szCs w:val="28"/>
          <w:lang w:eastAsia="zh-CN" w:bidi="hi-IN"/>
        </w:rPr>
        <w:t xml:space="preserve"> </w:t>
      </w:r>
      <w:r w:rsidRPr="000E2661">
        <w:rPr>
          <w:rFonts w:eastAsia="Droid Sans Fallback" w:cs="FreeSans"/>
          <w:b w:val="0"/>
          <w:kern w:val="3"/>
          <w:szCs w:val="28"/>
          <w:lang w:eastAsia="zh-CN" w:bidi="hi-IN"/>
        </w:rPr>
        <w:t>о взыскании алиментов</w:t>
      </w:r>
      <w:r w:rsidRPr="000E2661">
        <w:rPr>
          <w:rFonts w:eastAsia="Droid Sans Fallback"/>
          <w:b w:val="0"/>
          <w:kern w:val="3"/>
          <w:szCs w:val="28"/>
          <w:lang w:eastAsia="zh-CN" w:bidi="hi-IN"/>
        </w:rPr>
        <w:t>, из которых о</w:t>
      </w:r>
      <w:r w:rsidRPr="000E2661">
        <w:rPr>
          <w:rFonts w:eastAsia="Droid Sans Fallback" w:cs="FreeSans"/>
          <w:b w:val="0"/>
          <w:kern w:val="3"/>
          <w:szCs w:val="28"/>
          <w:lang w:eastAsia="zh-CN" w:bidi="hi-IN"/>
        </w:rPr>
        <w:t xml:space="preserve">кончено и прекращено только 62%, большая часть – с направлением в бухгалтерии организаций для удержания алиментов из заработной платы должников. Ситуации, когда у так называемых </w:t>
      </w:r>
      <w:r w:rsidR="00FF59A2">
        <w:rPr>
          <w:rFonts w:eastAsia="Droid Sans Fallback" w:cs="FreeSans"/>
          <w:b w:val="0"/>
          <w:kern w:val="3"/>
          <w:szCs w:val="28"/>
          <w:lang w:eastAsia="zh-CN" w:bidi="hi-IN"/>
        </w:rPr>
        <w:t>«</w:t>
      </w:r>
      <w:proofErr w:type="spellStart"/>
      <w:r w:rsidRPr="000E2661">
        <w:rPr>
          <w:rFonts w:eastAsia="Droid Sans Fallback" w:cs="FreeSans"/>
          <w:b w:val="0"/>
          <w:kern w:val="3"/>
          <w:szCs w:val="28"/>
          <w:lang w:eastAsia="zh-CN" w:bidi="hi-IN"/>
        </w:rPr>
        <w:t>алименщиков</w:t>
      </w:r>
      <w:proofErr w:type="spellEnd"/>
      <w:r w:rsidR="00FF59A2">
        <w:rPr>
          <w:rFonts w:eastAsia="Droid Sans Fallback" w:cs="FreeSans"/>
          <w:b w:val="0"/>
          <w:kern w:val="3"/>
          <w:szCs w:val="28"/>
          <w:lang w:eastAsia="zh-CN" w:bidi="hi-IN"/>
        </w:rPr>
        <w:t>»</w:t>
      </w:r>
      <w:r w:rsidRPr="000E2661">
        <w:rPr>
          <w:rFonts w:eastAsia="Droid Sans Fallback" w:cs="FreeSans"/>
          <w:b w:val="0"/>
          <w:kern w:val="3"/>
          <w:szCs w:val="28"/>
          <w:lang w:eastAsia="zh-CN" w:bidi="hi-IN"/>
        </w:rPr>
        <w:t xml:space="preserve"> есть официальные заработки, радуют. Есть надежда на то, что дети получат пусть небольшие средства на их жизнеобеспечение, но все же. Те должники, которые объявлены в</w:t>
      </w:r>
      <w:r w:rsidRPr="000E2661">
        <w:rPr>
          <w:rFonts w:eastAsia="Droid Sans Fallback"/>
          <w:b w:val="0"/>
          <w:kern w:val="3"/>
          <w:szCs w:val="28"/>
          <w:lang w:eastAsia="zh-CN" w:bidi="hi-IN"/>
        </w:rPr>
        <w:t xml:space="preserve"> розыск, а их более тысячи, не принимают участия в содержании своих несовершеннолетних детей, задолженность растет и в итоге выливается в непосильные суммы, остающиеся, как правило, только на бумаге.</w:t>
      </w:r>
    </w:p>
    <w:p w:rsidR="000E2661" w:rsidRPr="000E2661" w:rsidRDefault="000E2661" w:rsidP="001E49B6">
      <w:pPr>
        <w:widowControl w:val="0"/>
        <w:autoSpaceDN w:val="0"/>
        <w:textAlignment w:val="baseline"/>
        <w:rPr>
          <w:rFonts w:eastAsia="Droid Sans Fallback"/>
          <w:b w:val="0"/>
          <w:kern w:val="3"/>
          <w:szCs w:val="28"/>
          <w:lang w:eastAsia="zh-CN" w:bidi="hi-IN"/>
        </w:rPr>
      </w:pPr>
      <w:r w:rsidRPr="000E2661">
        <w:rPr>
          <w:rFonts w:eastAsia="Droid Sans Fallback"/>
          <w:b w:val="0"/>
          <w:kern w:val="3"/>
          <w:szCs w:val="28"/>
          <w:lang w:eastAsia="zh-CN" w:bidi="hi-IN"/>
        </w:rPr>
        <w:t>Разносторонняя деятельность осуществляется судебными приставами для того, чтобы добиться исполнения судебных решений о взыскании алиментов: уголовное преследование нерадивых должников, привлечение их к административной ответственности,</w:t>
      </w:r>
      <w:r w:rsidRPr="000E2661">
        <w:rPr>
          <w:rFonts w:eastAsia="Droid Sans Fallback" w:cs="FreeSans"/>
          <w:b w:val="0"/>
          <w:kern w:val="3"/>
          <w:szCs w:val="28"/>
          <w:lang w:eastAsia="zh-CN" w:bidi="hi-IN"/>
        </w:rPr>
        <w:t xml:space="preserve"> ограничение прав, рейдовые мероприятия и другое. Главное – каковы результаты и эффективность этой деятельности.</w:t>
      </w:r>
      <w:r w:rsidRPr="000E2661">
        <w:rPr>
          <w:rFonts w:eastAsia="Droid Sans Fallback"/>
          <w:b w:val="0"/>
          <w:kern w:val="3"/>
          <w:szCs w:val="28"/>
          <w:lang w:eastAsia="zh-CN" w:bidi="hi-IN"/>
        </w:rPr>
        <w:t xml:space="preserve"> </w:t>
      </w:r>
    </w:p>
    <w:p w:rsidR="000E2661" w:rsidRPr="000E2661" w:rsidRDefault="000E2661" w:rsidP="001E49B6">
      <w:pPr>
        <w:widowControl w:val="0"/>
        <w:rPr>
          <w:rFonts w:eastAsia="Times New Roman"/>
          <w:b w:val="0"/>
          <w:bCs/>
          <w:szCs w:val="28"/>
          <w:lang w:eastAsia="ru-RU"/>
        </w:rPr>
      </w:pPr>
      <w:r w:rsidRPr="000E2661">
        <w:rPr>
          <w:rFonts w:eastAsia="Times New Roman"/>
          <w:b w:val="0"/>
          <w:szCs w:val="28"/>
          <w:lang w:eastAsia="ru-RU"/>
        </w:rPr>
        <w:t xml:space="preserve">По результатам проведенных проверок по поступившим жалобам, как правило, судебные приставы-исполнители в установленный срок и в полном </w:t>
      </w:r>
      <w:r w:rsidRPr="000E2661">
        <w:rPr>
          <w:rFonts w:eastAsia="Times New Roman"/>
          <w:b w:val="0"/>
          <w:szCs w:val="28"/>
          <w:lang w:eastAsia="ru-RU"/>
        </w:rPr>
        <w:lastRenderedPageBreak/>
        <w:t xml:space="preserve">объеме проводят все необходимые мероприятия по взысканию задолженности, однако исполнить судебное решение было невозможно в связи с тем, что у должника отсутствовало имущество, на которое могло быть обращено взыскание, и все принятые меры по его отысканию оказались безрезультатными. Официально должник не трудоустроен. </w:t>
      </w:r>
      <w:r w:rsidRPr="000E2661">
        <w:rPr>
          <w:rFonts w:eastAsia="Times New Roman"/>
          <w:b w:val="0"/>
          <w:bCs/>
          <w:szCs w:val="28"/>
          <w:lang w:eastAsia="ru-RU"/>
        </w:rPr>
        <w:t xml:space="preserve">По мнению Уполномоченного, в таких случаях необходимо ужесточение наказания за неисполнение решения суда.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Для Оренбургской области актуальна проблема </w:t>
      </w:r>
      <w:r w:rsidRPr="000E2661">
        <w:rPr>
          <w:rFonts w:eastAsia="Times New Roman"/>
          <w:bCs/>
          <w:szCs w:val="28"/>
          <w:lang w:eastAsia="ru-RU"/>
        </w:rPr>
        <w:t>невыплаты заработной платы.</w:t>
      </w:r>
      <w:r w:rsidRPr="000E2661">
        <w:rPr>
          <w:rFonts w:eastAsia="Times New Roman"/>
          <w:b w:val="0"/>
          <w:bCs/>
          <w:szCs w:val="28"/>
          <w:lang w:eastAsia="ru-RU"/>
        </w:rPr>
        <w:t xml:space="preserve"> Длительные сроки неполучения заработанных денежных средств, а также причитающихся сумм при увольнении или сокращении порождают иски в судебные органы. </w:t>
      </w:r>
    </w:p>
    <w:p w:rsidR="000E2661" w:rsidRPr="000E2661" w:rsidRDefault="000E2661" w:rsidP="001E49B6">
      <w:pPr>
        <w:widowControl w:val="0"/>
        <w:autoSpaceDN w:val="0"/>
        <w:textAlignment w:val="baseline"/>
        <w:rPr>
          <w:rFonts w:eastAsia="Droid Sans Fallback"/>
          <w:b w:val="0"/>
          <w:kern w:val="3"/>
          <w:szCs w:val="28"/>
          <w:lang w:eastAsia="zh-CN" w:bidi="hi-IN"/>
        </w:rPr>
      </w:pPr>
      <w:r w:rsidRPr="000E2661">
        <w:rPr>
          <w:rFonts w:eastAsia="Droid Sans Fallback"/>
          <w:b w:val="0"/>
          <w:kern w:val="3"/>
          <w:szCs w:val="28"/>
          <w:lang w:eastAsia="zh-CN" w:bidi="hi-IN"/>
        </w:rPr>
        <w:t>За 2018 год возбуждено более 13 тыс. исполнительных производств на сумму более 247 млн. руб. Окончено 92% от общего количества исполнительных производств данной категории,</w:t>
      </w:r>
      <w:r w:rsidRPr="000E2661">
        <w:rPr>
          <w:rFonts w:eastAsia="Droid Sans Fallback"/>
          <w:b w:val="0"/>
          <w:color w:val="000000"/>
          <w:spacing w:val="-5"/>
          <w:kern w:val="3"/>
          <w:szCs w:val="28"/>
          <w:shd w:val="clear" w:color="auto" w:fill="FFFFFF"/>
          <w:lang w:eastAsia="zh-CN" w:bidi="hi-IN"/>
        </w:rPr>
        <w:t xml:space="preserve"> в пользу работников взыскано более 181 млн. руб.</w:t>
      </w:r>
    </w:p>
    <w:p w:rsidR="000E2661" w:rsidRPr="000E2661" w:rsidRDefault="000E2661" w:rsidP="001E49B6">
      <w:pPr>
        <w:widowControl w:val="0"/>
        <w:tabs>
          <w:tab w:val="left" w:pos="10080"/>
        </w:tabs>
        <w:rPr>
          <w:b w:val="0"/>
          <w:szCs w:val="28"/>
        </w:rPr>
      </w:pPr>
      <w:r w:rsidRPr="000E2661">
        <w:rPr>
          <w:b w:val="0"/>
          <w:szCs w:val="28"/>
        </w:rPr>
        <w:t xml:space="preserve">К Уполномоченному обратились </w:t>
      </w:r>
      <w:r w:rsidRPr="000E2661">
        <w:rPr>
          <w:szCs w:val="28"/>
        </w:rPr>
        <w:t xml:space="preserve">работники МУП </w:t>
      </w:r>
      <w:r w:rsidR="00EF4C83">
        <w:rPr>
          <w:szCs w:val="28"/>
        </w:rPr>
        <w:t>«</w:t>
      </w:r>
      <w:proofErr w:type="spellStart"/>
      <w:r w:rsidRPr="000E2661">
        <w:rPr>
          <w:szCs w:val="28"/>
        </w:rPr>
        <w:t>Абдулинское</w:t>
      </w:r>
      <w:proofErr w:type="spellEnd"/>
      <w:r w:rsidR="00EF4C83">
        <w:rPr>
          <w:szCs w:val="28"/>
        </w:rPr>
        <w:t>»</w:t>
      </w:r>
      <w:r w:rsidRPr="000E2661">
        <w:rPr>
          <w:b w:val="0"/>
          <w:szCs w:val="28"/>
        </w:rPr>
        <w:t xml:space="preserve"> по вопросу взыскания задолженности по заработной плате. </w:t>
      </w:r>
      <w:proofErr w:type="spellStart"/>
      <w:r w:rsidRPr="000E2661">
        <w:rPr>
          <w:b w:val="0"/>
          <w:szCs w:val="28"/>
        </w:rPr>
        <w:t>Абдулинской</w:t>
      </w:r>
      <w:proofErr w:type="spellEnd"/>
      <w:r w:rsidRPr="000E2661">
        <w:rPr>
          <w:b w:val="0"/>
          <w:szCs w:val="28"/>
        </w:rPr>
        <w:t xml:space="preserve"> межрайонной прокуратурой на момент обращения уже проведены проверки и установлено, что имеются вступившие в законную силу решения судов в отношении руководителя МУП о взыскании задолженности по заработной плате.</w:t>
      </w:r>
    </w:p>
    <w:p w:rsidR="000E2661" w:rsidRPr="000E2661" w:rsidRDefault="000E2661" w:rsidP="001E49B6">
      <w:pPr>
        <w:widowControl w:val="0"/>
        <w:tabs>
          <w:tab w:val="left" w:pos="10080"/>
        </w:tabs>
        <w:rPr>
          <w:b w:val="0"/>
          <w:szCs w:val="28"/>
        </w:rPr>
      </w:pPr>
      <w:r w:rsidRPr="000E2661">
        <w:rPr>
          <w:b w:val="0"/>
          <w:szCs w:val="28"/>
        </w:rPr>
        <w:t>Уполномоченный запросил у начальника Абдулинского отдела судебных приставов информацию о ходе исполнительного производства и мерах, принимаемых для погашения задолженности по зарплате. Согласно ответу, задолженность перед работниками составила более 600 тыс. руб.,</w:t>
      </w:r>
      <w:r w:rsidR="00A63102">
        <w:rPr>
          <w:b w:val="0"/>
          <w:szCs w:val="28"/>
        </w:rPr>
        <w:t xml:space="preserve"> </w:t>
      </w:r>
      <w:r w:rsidRPr="000E2661">
        <w:rPr>
          <w:b w:val="0"/>
          <w:szCs w:val="28"/>
        </w:rPr>
        <w:t xml:space="preserve">вынесено постановление об обращении взыскания на денежные средства должника, находящиеся в банке, и направлено для исполнения. Со счета должника - МУП </w:t>
      </w:r>
      <w:r w:rsidR="00EF4C83">
        <w:rPr>
          <w:b w:val="0"/>
          <w:szCs w:val="28"/>
        </w:rPr>
        <w:t>«</w:t>
      </w:r>
      <w:proofErr w:type="spellStart"/>
      <w:r w:rsidRPr="000E2661">
        <w:rPr>
          <w:b w:val="0"/>
          <w:szCs w:val="28"/>
        </w:rPr>
        <w:t>Абдулинское</w:t>
      </w:r>
      <w:proofErr w:type="spellEnd"/>
      <w:r w:rsidR="00EF4C83">
        <w:rPr>
          <w:b w:val="0"/>
          <w:szCs w:val="28"/>
        </w:rPr>
        <w:t>»</w:t>
      </w:r>
      <w:r w:rsidRPr="000E2661">
        <w:rPr>
          <w:b w:val="0"/>
          <w:szCs w:val="28"/>
        </w:rPr>
        <w:t xml:space="preserve"> сумма задолженности по заработной плате списана полностью. В связи с тем, что нарушения прав работников фактически были устранены, оснований для вмешательства Уполномоченного в данную ситуацию не имелось.</w:t>
      </w:r>
    </w:p>
    <w:p w:rsidR="000E2661" w:rsidRPr="000E2661" w:rsidRDefault="000E2661" w:rsidP="001E49B6">
      <w:pPr>
        <w:widowControl w:val="0"/>
        <w:autoSpaceDN w:val="0"/>
        <w:textAlignment w:val="baseline"/>
        <w:rPr>
          <w:rFonts w:eastAsia="Droid Sans Fallback"/>
          <w:b w:val="0"/>
          <w:kern w:val="3"/>
          <w:szCs w:val="28"/>
          <w:lang w:eastAsia="zh-CN" w:bidi="hi-IN"/>
        </w:rPr>
      </w:pPr>
      <w:r w:rsidRPr="000E2661">
        <w:rPr>
          <w:rFonts w:eastAsia="Droid Sans Fallback"/>
          <w:b w:val="0"/>
          <w:bCs/>
          <w:kern w:val="3"/>
          <w:szCs w:val="28"/>
          <w:lang w:eastAsia="zh-CN" w:bidi="hi-IN"/>
        </w:rPr>
        <w:t>Судебные решения добровольно не исполняются ввиду неплатежеспособности работодателей. Зачастую в таких случаях уже начата процедура банкротства предприятий, и взыскатели включены в очередь кредиторов. Здесь приставы бессильны, исполнительное производство подлежит прекращению. Вопросы погашения задолженности перед гражданами переходят к конкурсному управляющему.</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Проблема неисполнения судебных решений о </w:t>
      </w:r>
      <w:r w:rsidRPr="000E2661">
        <w:rPr>
          <w:rFonts w:eastAsia="Times New Roman"/>
          <w:bCs/>
          <w:szCs w:val="28"/>
          <w:lang w:eastAsia="ru-RU"/>
        </w:rPr>
        <w:t xml:space="preserve">предоставлении жилья отдельным категориям граждан </w:t>
      </w:r>
      <w:r w:rsidRPr="000E2661">
        <w:rPr>
          <w:rFonts w:eastAsia="Times New Roman"/>
          <w:b w:val="0"/>
          <w:bCs/>
          <w:szCs w:val="28"/>
          <w:lang w:eastAsia="ru-RU"/>
        </w:rPr>
        <w:t xml:space="preserve">остается актуальной. Наличие судебного решения об обязательстве обеспечения жилым помещением не является гарантией того, что гражданин в скором времени его получит. </w:t>
      </w:r>
    </w:p>
    <w:p w:rsidR="000E2661" w:rsidRPr="000E2661" w:rsidRDefault="000E2661" w:rsidP="001E49B6">
      <w:pPr>
        <w:widowControl w:val="0"/>
        <w:autoSpaceDE w:val="0"/>
        <w:autoSpaceDN w:val="0"/>
        <w:textAlignment w:val="baseline"/>
        <w:rPr>
          <w:rFonts w:eastAsia="Droid Sans Fallback" w:cs="FreeSans"/>
          <w:b w:val="0"/>
          <w:color w:val="000000"/>
          <w:kern w:val="3"/>
          <w:szCs w:val="28"/>
          <w:lang w:eastAsia="zh-CN" w:bidi="hi-IN"/>
        </w:rPr>
      </w:pPr>
      <w:r w:rsidRPr="000E2661">
        <w:rPr>
          <w:rFonts w:eastAsia="Arial"/>
          <w:b w:val="0"/>
          <w:kern w:val="3"/>
          <w:szCs w:val="28"/>
          <w:lang w:eastAsia="zh-CN" w:bidi="hi-IN"/>
        </w:rPr>
        <w:t xml:space="preserve">Наиболее проблемной является категория исполнительных производств </w:t>
      </w:r>
      <w:r w:rsidRPr="000E2661">
        <w:rPr>
          <w:rFonts w:eastAsia="Arial"/>
          <w:b w:val="0"/>
          <w:color w:val="000000"/>
          <w:kern w:val="3"/>
          <w:szCs w:val="28"/>
          <w:lang w:eastAsia="zh-CN" w:bidi="hi-IN"/>
        </w:rPr>
        <w:t>о предоставлении жилья детям – сиротам детям, оставшимся без попечения родителей. Н</w:t>
      </w:r>
      <w:r w:rsidRPr="000E2661">
        <w:rPr>
          <w:rFonts w:eastAsia="Droid Sans Fallback" w:cs="FreeSans"/>
          <w:b w:val="0"/>
          <w:kern w:val="3"/>
          <w:szCs w:val="28"/>
          <w:lang w:eastAsia="zh-CN" w:bidi="hi-IN"/>
        </w:rPr>
        <w:t xml:space="preserve">а исполнении находилось </w:t>
      </w:r>
      <w:r w:rsidRPr="000E2661">
        <w:rPr>
          <w:rFonts w:eastAsia="Droid Sans Fallback"/>
          <w:b w:val="0"/>
          <w:kern w:val="3"/>
          <w:szCs w:val="28"/>
          <w:lang w:eastAsia="zh-CN" w:bidi="hi-IN"/>
        </w:rPr>
        <w:t xml:space="preserve">426 </w:t>
      </w:r>
      <w:r w:rsidRPr="000E2661">
        <w:rPr>
          <w:rFonts w:eastAsia="Droid Sans Fallback"/>
          <w:b w:val="0"/>
          <w:bCs/>
          <w:kern w:val="3"/>
          <w:szCs w:val="28"/>
          <w:lang w:eastAsia="zh-CN" w:bidi="hi-IN"/>
        </w:rPr>
        <w:t>исполнительных производств данной категории, ф</w:t>
      </w:r>
      <w:r w:rsidRPr="000E2661">
        <w:rPr>
          <w:rFonts w:eastAsia="Droid Sans Fallback" w:cs="FreeSans"/>
          <w:b w:val="0"/>
          <w:color w:val="000000"/>
          <w:kern w:val="3"/>
          <w:szCs w:val="28"/>
          <w:lang w:eastAsia="zh-CN" w:bidi="hi-IN"/>
        </w:rPr>
        <w:t xml:space="preserve">актическим исполнением окончено 146. Должники </w:t>
      </w:r>
      <w:r w:rsidR="00A63102">
        <w:rPr>
          <w:rFonts w:eastAsia="Droid Sans Fallback" w:cs="FreeSans"/>
          <w:b w:val="0"/>
          <w:color w:val="000000"/>
          <w:kern w:val="3"/>
          <w:szCs w:val="28"/>
          <w:lang w:eastAsia="zh-CN" w:bidi="hi-IN"/>
        </w:rPr>
        <w:t>–</w:t>
      </w:r>
      <w:r w:rsidRPr="000E2661">
        <w:rPr>
          <w:rFonts w:eastAsia="Droid Sans Fallback" w:cs="FreeSans"/>
          <w:b w:val="0"/>
          <w:color w:val="000000"/>
          <w:kern w:val="3"/>
          <w:szCs w:val="28"/>
          <w:lang w:eastAsia="zh-CN" w:bidi="hi-IN"/>
        </w:rPr>
        <w:t xml:space="preserve"> муниципальные образования Оренбургской области. </w:t>
      </w:r>
    </w:p>
    <w:p w:rsidR="000E2661" w:rsidRPr="000E2661" w:rsidRDefault="000E2661" w:rsidP="001E49B6">
      <w:pPr>
        <w:widowControl w:val="0"/>
        <w:autoSpaceDE w:val="0"/>
        <w:autoSpaceDN w:val="0"/>
        <w:textAlignment w:val="baseline"/>
        <w:rPr>
          <w:rFonts w:eastAsia="Droid Sans Fallback"/>
          <w:b w:val="0"/>
          <w:bCs/>
          <w:kern w:val="3"/>
          <w:szCs w:val="28"/>
          <w:lang w:eastAsia="zh-CN" w:bidi="hi-IN"/>
        </w:rPr>
      </w:pPr>
      <w:r w:rsidRPr="000E2661">
        <w:rPr>
          <w:rFonts w:eastAsia="Droid Sans Fallback" w:cs="FreeSans"/>
          <w:b w:val="0"/>
          <w:color w:val="000000"/>
          <w:kern w:val="3"/>
          <w:szCs w:val="28"/>
          <w:lang w:eastAsia="zh-CN" w:bidi="hi-IN"/>
        </w:rPr>
        <w:t xml:space="preserve">Причинами длительного неисполнения решений судов о предоставлении жилых помещений данной категории граждан по-прежнему являются: отсутствие свободного жилищного фонда, длительные сроки строительства </w:t>
      </w:r>
      <w:r w:rsidRPr="000E2661">
        <w:rPr>
          <w:rFonts w:eastAsia="Droid Sans Fallback" w:cs="FreeSans"/>
          <w:b w:val="0"/>
          <w:color w:val="000000"/>
          <w:kern w:val="3"/>
          <w:szCs w:val="28"/>
          <w:lang w:eastAsia="zh-CN" w:bidi="hi-IN"/>
        </w:rPr>
        <w:lastRenderedPageBreak/>
        <w:t xml:space="preserve">жилья, недостаточность либо отсутствие финансирования на данные цели. </w:t>
      </w:r>
      <w:r w:rsidRPr="000E2661">
        <w:rPr>
          <w:rFonts w:eastAsia="Droid Sans Fallback"/>
          <w:b w:val="0"/>
          <w:bCs/>
          <w:kern w:val="3"/>
          <w:szCs w:val="28"/>
          <w:lang w:eastAsia="zh-CN" w:bidi="hi-IN"/>
        </w:rPr>
        <w:t xml:space="preserve">Для решения этих вопросов необходимы совместные усилия органов власти всех уровней.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Принудительное взыскание </w:t>
      </w:r>
      <w:r w:rsidRPr="000E2661">
        <w:rPr>
          <w:rFonts w:eastAsia="Times New Roman"/>
          <w:bCs/>
          <w:szCs w:val="28"/>
          <w:lang w:eastAsia="ru-RU"/>
        </w:rPr>
        <w:t xml:space="preserve">по возмещению причиненного ущерба и по иным имущественным спорам </w:t>
      </w:r>
      <w:r w:rsidRPr="000E2661">
        <w:rPr>
          <w:rFonts w:eastAsia="Times New Roman"/>
          <w:b w:val="0"/>
          <w:bCs/>
          <w:szCs w:val="28"/>
          <w:lang w:eastAsia="ru-RU"/>
        </w:rPr>
        <w:t>также осложняется отсутствием у должников официальных заработков и имущества, которое может быть обращено для взыскания. Информация от самых заинтересованных лиц – истцов-взыскателей о том, где фактически проживает и работает должник, какое имущество имеет и постоянно им пользуется (например, автомобиль), проверяется приставами неохотно, с запозданием, когда должник уже уволился или переоформил право на имущество на третьих лиц.</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В практике Уполномоченного известен случай, когда на автомобиль, принадлежащий осужденному, при вынесении приговора суд указал следующее: </w:t>
      </w:r>
      <w:r w:rsidR="00EF4C83">
        <w:rPr>
          <w:rFonts w:eastAsia="Times New Roman"/>
          <w:b w:val="0"/>
          <w:bCs/>
          <w:szCs w:val="28"/>
          <w:lang w:eastAsia="ru-RU"/>
        </w:rPr>
        <w:t>«</w:t>
      </w:r>
      <w:r w:rsidRPr="000E2661">
        <w:rPr>
          <w:rFonts w:eastAsia="Times New Roman"/>
          <w:b w:val="0"/>
          <w:bCs/>
          <w:szCs w:val="28"/>
          <w:lang w:eastAsia="ru-RU"/>
        </w:rPr>
        <w:t>арест снять после вступления приговора в законную силу и возбуждения исполнительных производств либо добровольного полного возмещения ущерба потерпевшим</w:t>
      </w:r>
      <w:r w:rsidR="00EF4C83">
        <w:rPr>
          <w:rFonts w:eastAsia="Times New Roman"/>
          <w:b w:val="0"/>
          <w:bCs/>
          <w:szCs w:val="28"/>
          <w:lang w:eastAsia="ru-RU"/>
        </w:rPr>
        <w:t>»</w:t>
      </w:r>
      <w:r w:rsidRPr="000E2661">
        <w:rPr>
          <w:rFonts w:eastAsia="Times New Roman"/>
          <w:b w:val="0"/>
          <w:bCs/>
          <w:szCs w:val="28"/>
          <w:lang w:eastAsia="ru-RU"/>
        </w:rPr>
        <w:t>. Видимо, не совсем понятная формулировка позволила в период с 12 августа 2016 года (дата вынесения приговора и дата исполнительного листа) до 8 сентября 2016 года (дата возбуждения исполнительного производства и дата ответа ГИБДД о том, что транспортное средство за должником не зарегистрировано) произвести отчуждение имущества, на которое могло бы быть обращено взыскание.</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Совершенно справедливо в своем обращении к Уполномоченному, поступившему в декабре 2018 года, то есть спустя 2 года, потерпевшая по уголовному делу гражданка </w:t>
      </w:r>
      <w:r w:rsidRPr="000E2661">
        <w:rPr>
          <w:rFonts w:eastAsia="Times New Roman"/>
          <w:bCs/>
          <w:szCs w:val="28"/>
          <w:lang w:eastAsia="ru-RU"/>
        </w:rPr>
        <w:t>Т</w:t>
      </w:r>
      <w:r w:rsidRPr="000E2661">
        <w:rPr>
          <w:rFonts w:eastAsia="Times New Roman"/>
          <w:b w:val="0"/>
          <w:bCs/>
          <w:szCs w:val="28"/>
          <w:lang w:eastAsia="ru-RU"/>
        </w:rPr>
        <w:t xml:space="preserve">. ставит вопрос: </w:t>
      </w:r>
      <w:r w:rsidR="00EF4C83">
        <w:rPr>
          <w:rFonts w:eastAsia="Times New Roman"/>
          <w:b w:val="0"/>
          <w:bCs/>
          <w:szCs w:val="28"/>
          <w:lang w:eastAsia="ru-RU"/>
        </w:rPr>
        <w:t>«</w:t>
      </w:r>
      <w:r w:rsidRPr="00BB2C69">
        <w:rPr>
          <w:rFonts w:eastAsia="Times New Roman"/>
          <w:b w:val="0"/>
          <w:bCs/>
          <w:i/>
          <w:szCs w:val="28"/>
          <w:lang w:eastAsia="ru-RU"/>
        </w:rPr>
        <w:t>А где же автомобиль?</w:t>
      </w:r>
      <w:r w:rsidR="00EF4C83">
        <w:rPr>
          <w:rFonts w:eastAsia="Times New Roman"/>
          <w:b w:val="0"/>
          <w:bCs/>
          <w:szCs w:val="28"/>
          <w:lang w:eastAsia="ru-RU"/>
        </w:rPr>
        <w:t>»</w:t>
      </w:r>
      <w:r w:rsidRPr="000E2661">
        <w:rPr>
          <w:rFonts w:eastAsia="Times New Roman"/>
          <w:b w:val="0"/>
          <w:bCs/>
          <w:szCs w:val="28"/>
          <w:lang w:eastAsia="ru-RU"/>
        </w:rPr>
        <w:t>. В ходе изучения по просьбе Уполномоченного исполнительного производства руководство УФССП установило бездействие судебных приставов-исполнителей Дзержинского отдела г. Оренбурга, выразившееся в непринятии всех предусмотренных законом мер для полного и правильного исполнения решения суда в пользу Т.</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Гражданские суды, к сожалению, при рассмотрении исковых заявлений не всегда принимают достаточные меры к получению информации о наличии имущества у должника, а по имеющейся - не накладывают аресты и ограничения на дальнейшие сделки по отчуждению.</w:t>
      </w:r>
    </w:p>
    <w:p w:rsidR="000E2661" w:rsidRPr="000E2661" w:rsidRDefault="000E2661" w:rsidP="001E49B6">
      <w:pPr>
        <w:widowControl w:val="0"/>
        <w:rPr>
          <w:rFonts w:eastAsia="Times New Roman"/>
          <w:b w:val="0"/>
          <w:color w:val="000000"/>
          <w:szCs w:val="28"/>
          <w:lang w:eastAsia="ru-RU"/>
        </w:rPr>
      </w:pPr>
      <w:r w:rsidRPr="000E2661">
        <w:rPr>
          <w:rFonts w:eastAsia="Times New Roman"/>
          <w:b w:val="0"/>
          <w:szCs w:val="28"/>
          <w:lang w:eastAsia="ru-RU"/>
        </w:rPr>
        <w:t>Несмотря на предпринимаемые со стороны судебных приставов-исполнителей меры, продолжают иметь место нарушения прав граждан в ходе исполнительных производств, обусловленные несвоевременным совершением судебными приставами-исполнителями исполнительных действий.</w:t>
      </w:r>
      <w:r w:rsidRPr="000E2661">
        <w:rPr>
          <w:rFonts w:eastAsia="Times New Roman"/>
          <w:szCs w:val="28"/>
          <w:lang w:eastAsia="ru-RU"/>
        </w:rPr>
        <w:t xml:space="preserve"> </w:t>
      </w:r>
      <w:r w:rsidRPr="000E2661">
        <w:rPr>
          <w:rFonts w:eastAsia="Times New Roman"/>
          <w:b w:val="0"/>
          <w:szCs w:val="28"/>
          <w:lang w:eastAsia="ru-RU"/>
        </w:rPr>
        <w:t xml:space="preserve">В ряде случаев причиной длительного неисполнения судебных решений является элементарное бездействие. </w:t>
      </w:r>
    </w:p>
    <w:p w:rsidR="000E2661" w:rsidRPr="000E2661" w:rsidRDefault="000E2661" w:rsidP="001E49B6">
      <w:pPr>
        <w:widowControl w:val="0"/>
        <w:rPr>
          <w:rFonts w:eastAsia="Times New Roman"/>
          <w:bCs/>
          <w:szCs w:val="28"/>
          <w:lang w:eastAsia="ru-RU"/>
        </w:rPr>
      </w:pPr>
      <w:r w:rsidRPr="000E2661">
        <w:rPr>
          <w:rFonts w:eastAsia="Times New Roman"/>
          <w:b w:val="0"/>
          <w:bCs/>
          <w:szCs w:val="28"/>
          <w:lang w:eastAsia="ru-RU"/>
        </w:rPr>
        <w:t>В почте Уполномоченного имеются сообщения о</w:t>
      </w:r>
      <w:r w:rsidRPr="000E2661">
        <w:rPr>
          <w:rFonts w:eastAsia="Times New Roman"/>
          <w:bCs/>
          <w:szCs w:val="28"/>
          <w:lang w:eastAsia="ru-RU"/>
        </w:rPr>
        <w:t xml:space="preserve"> необоснованных удержаниях денежных средств с пенсий должников-пенсионеров.</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Жалоба </w:t>
      </w:r>
      <w:proofErr w:type="spellStart"/>
      <w:r w:rsidRPr="000E2661">
        <w:rPr>
          <w:rFonts w:eastAsia="Times New Roman"/>
          <w:b w:val="0"/>
          <w:bCs/>
          <w:szCs w:val="28"/>
          <w:lang w:eastAsia="ru-RU"/>
        </w:rPr>
        <w:t>оренбурженки</w:t>
      </w:r>
      <w:proofErr w:type="spellEnd"/>
      <w:r w:rsidRPr="000E2661">
        <w:rPr>
          <w:rFonts w:eastAsia="Times New Roman"/>
          <w:b w:val="0"/>
          <w:bCs/>
          <w:szCs w:val="28"/>
          <w:lang w:eastAsia="ru-RU"/>
        </w:rPr>
        <w:t xml:space="preserve"> </w:t>
      </w:r>
      <w:r w:rsidRPr="000E2661">
        <w:rPr>
          <w:rFonts w:eastAsia="Times New Roman"/>
          <w:bCs/>
          <w:szCs w:val="28"/>
          <w:lang w:eastAsia="ru-RU"/>
        </w:rPr>
        <w:t>Б</w:t>
      </w:r>
      <w:r w:rsidRPr="000E2661">
        <w:rPr>
          <w:rFonts w:eastAsia="Times New Roman"/>
          <w:b w:val="0"/>
          <w:bCs/>
          <w:szCs w:val="28"/>
          <w:lang w:eastAsia="ru-RU"/>
        </w:rPr>
        <w:t xml:space="preserve">., пенсионерки органов МВД РФ, инвалида 2 группы не могла оставить равнодушным Уполномоченного. Заявительница написала о том, что уже прошло 5 месяцев, как она полностью рассчиталась по долгам и получила от пристава справку об отсутствии задолженности, однако </w:t>
      </w:r>
      <w:r w:rsidRPr="000E2661">
        <w:rPr>
          <w:rFonts w:eastAsia="Times New Roman"/>
          <w:b w:val="0"/>
          <w:bCs/>
          <w:szCs w:val="28"/>
          <w:lang w:eastAsia="ru-RU"/>
        </w:rPr>
        <w:lastRenderedPageBreak/>
        <w:t xml:space="preserve">удержания из пенсии в размере 50% все это время продолжаются. Из жалобы: </w:t>
      </w:r>
      <w:r w:rsidR="00EF4C83">
        <w:rPr>
          <w:rFonts w:eastAsia="Times New Roman"/>
          <w:b w:val="0"/>
          <w:bCs/>
          <w:szCs w:val="28"/>
          <w:lang w:eastAsia="ru-RU"/>
        </w:rPr>
        <w:t>«</w:t>
      </w:r>
      <w:r w:rsidRPr="00BB2C69">
        <w:rPr>
          <w:rFonts w:eastAsia="Times New Roman"/>
          <w:b w:val="0"/>
          <w:bCs/>
          <w:i/>
          <w:szCs w:val="28"/>
          <w:lang w:eastAsia="ru-RU"/>
        </w:rPr>
        <w:t>Я каждый месяц приходила к судебному приставу-исполнителю Ленинского района г. Оренбурга, плакала, объясняла, что мне не на что жить, платить кредит и покупать жизненно необходимое лекарство, но пристав вела себя очень вызывающе и отвечала, чтобы я сама позвонила и сказала, чтобы из моей пенсии не высчитывали</w:t>
      </w:r>
      <w:r w:rsidR="00EF4C83">
        <w:rPr>
          <w:rFonts w:eastAsia="Times New Roman"/>
          <w:b w:val="0"/>
          <w:bCs/>
          <w:szCs w:val="28"/>
          <w:lang w:eastAsia="ru-RU"/>
        </w:rPr>
        <w:t>»</w:t>
      </w:r>
      <w:r w:rsidRPr="000E2661">
        <w:rPr>
          <w:rFonts w:eastAsia="Times New Roman"/>
          <w:b w:val="0"/>
          <w:bCs/>
          <w:szCs w:val="28"/>
          <w:lang w:eastAsia="ru-RU"/>
        </w:rPr>
        <w:t xml:space="preserve">.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Требования гражданки Б. о привлечении указанного судебного пристава-исполнителя к ответственности за нарушение должностных полномочий были совершенно справедливы и обоснованы.</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Как сообщил руководитель УФССП, разбираясь по просьбе Уполномоченного по данной жалобе, пристав своевременно вынес постановление об отмене мер по обращению взыскания на доходы должника, направил его почтой в УМВД России по Оренбургской области, в Региональный центр сопровождения розничного бизнеса г. Самары (сектор сопровождения военных пенсий), однако не проконтролировал его получение и исполнение. После вмешательства в данную ситуацию удержания были прекращены, денежные средства в размере более 30 тыс.</w:t>
      </w:r>
      <w:r w:rsidR="00A63102">
        <w:rPr>
          <w:rFonts w:eastAsia="Times New Roman"/>
          <w:b w:val="0"/>
          <w:bCs/>
          <w:szCs w:val="28"/>
          <w:lang w:eastAsia="ru-RU"/>
        </w:rPr>
        <w:t xml:space="preserve"> </w:t>
      </w:r>
      <w:r w:rsidRPr="000E2661">
        <w:rPr>
          <w:rFonts w:eastAsia="Times New Roman"/>
          <w:b w:val="0"/>
          <w:bCs/>
          <w:szCs w:val="28"/>
          <w:lang w:eastAsia="ru-RU"/>
        </w:rPr>
        <w:t>руб. возвращены пенсионерке.</w:t>
      </w:r>
    </w:p>
    <w:p w:rsidR="000E2661" w:rsidRPr="000E2661" w:rsidRDefault="000E2661" w:rsidP="001E49B6">
      <w:pPr>
        <w:widowControl w:val="0"/>
        <w:rPr>
          <w:rFonts w:eastAsia="Times New Roman"/>
          <w:b w:val="0"/>
          <w:szCs w:val="28"/>
          <w:lang w:eastAsia="ru-RU"/>
        </w:rPr>
      </w:pPr>
      <w:r w:rsidRPr="000E2661">
        <w:rPr>
          <w:rFonts w:eastAsia="Times New Roman"/>
          <w:b w:val="0"/>
          <w:szCs w:val="28"/>
          <w:lang w:eastAsia="ru-RU"/>
        </w:rPr>
        <w:t xml:space="preserve">Рассматривая </w:t>
      </w:r>
      <w:r w:rsidR="00EF4C83">
        <w:rPr>
          <w:rFonts w:eastAsia="Times New Roman"/>
          <w:b w:val="0"/>
          <w:szCs w:val="28"/>
          <w:lang w:eastAsia="ru-RU"/>
        </w:rPr>
        <w:t>«</w:t>
      </w:r>
      <w:r w:rsidRPr="000E2661">
        <w:rPr>
          <w:rFonts w:eastAsia="Times New Roman"/>
          <w:b w:val="0"/>
          <w:szCs w:val="28"/>
          <w:lang w:eastAsia="ru-RU"/>
        </w:rPr>
        <w:t>алиментные</w:t>
      </w:r>
      <w:r w:rsidR="00EF4C83">
        <w:rPr>
          <w:rFonts w:eastAsia="Times New Roman"/>
          <w:b w:val="0"/>
          <w:szCs w:val="28"/>
          <w:lang w:eastAsia="ru-RU"/>
        </w:rPr>
        <w:t>»</w:t>
      </w:r>
      <w:r w:rsidRPr="000E2661">
        <w:rPr>
          <w:rFonts w:eastAsia="Times New Roman"/>
          <w:b w:val="0"/>
          <w:szCs w:val="28"/>
          <w:lang w:eastAsia="ru-RU"/>
        </w:rPr>
        <w:t xml:space="preserve"> обращения граждан, а это, как правило, женщины, после расторжения брака оставшиеся с малолетними детьми, установлено, что не всегда судебные приставы-исполнители проявляли активность в достижении задач – материального участия второго родителя в жизнеобеспечении ребенка. Содержание поступивших от судебных приставов ответов о том, что у должников нет имущества и доходов, на которые может быть обращено взыскание, нет возможности трудоустроиться, несвоевременно оплачивается труд и так далее, порой вызывало у заявителей – истцов недоумение и возмущение: для себя каждый человек находит средства для существования!</w:t>
      </w:r>
    </w:p>
    <w:p w:rsidR="000E2661" w:rsidRPr="000E2661" w:rsidRDefault="000E2661" w:rsidP="001E49B6">
      <w:pPr>
        <w:widowControl w:val="0"/>
        <w:rPr>
          <w:rFonts w:eastAsia="Times New Roman"/>
          <w:b w:val="0"/>
          <w:szCs w:val="28"/>
          <w:lang w:eastAsia="ru-RU"/>
        </w:rPr>
      </w:pPr>
      <w:r w:rsidRPr="000E2661">
        <w:rPr>
          <w:rFonts w:eastAsia="Times New Roman"/>
          <w:b w:val="0"/>
          <w:szCs w:val="28"/>
          <w:lang w:eastAsia="ru-RU"/>
        </w:rPr>
        <w:t xml:space="preserve">Имеющаяся полезная информация, собранная ими самостоятельно, или игнорируется, или принимается в работу спустя значительное время, когда она становится неактуальной. Под формулировкой </w:t>
      </w:r>
      <w:r w:rsidR="00EF4C83">
        <w:rPr>
          <w:rFonts w:eastAsia="Times New Roman"/>
          <w:b w:val="0"/>
          <w:szCs w:val="28"/>
          <w:lang w:eastAsia="ru-RU"/>
        </w:rPr>
        <w:t>«</w:t>
      </w:r>
      <w:r w:rsidRPr="000E2661">
        <w:rPr>
          <w:rFonts w:eastAsia="Times New Roman"/>
          <w:b w:val="0"/>
          <w:szCs w:val="28"/>
          <w:lang w:eastAsia="ru-RU"/>
        </w:rPr>
        <w:t>местонахождение должника не установлено</w:t>
      </w:r>
      <w:r w:rsidR="00EF4C83">
        <w:rPr>
          <w:rFonts w:eastAsia="Times New Roman"/>
          <w:b w:val="0"/>
          <w:szCs w:val="28"/>
          <w:lang w:eastAsia="ru-RU"/>
        </w:rPr>
        <w:t>»</w:t>
      </w:r>
      <w:r w:rsidRPr="000E2661">
        <w:rPr>
          <w:rFonts w:eastAsia="Times New Roman"/>
          <w:b w:val="0"/>
          <w:szCs w:val="28"/>
          <w:lang w:eastAsia="ru-RU"/>
        </w:rPr>
        <w:t xml:space="preserve"> порой скрывалось бездействие должностного лица.</w:t>
      </w:r>
    </w:p>
    <w:p w:rsidR="000E2661" w:rsidRPr="000E2661" w:rsidRDefault="000E2661" w:rsidP="001E49B6">
      <w:pPr>
        <w:widowControl w:val="0"/>
        <w:rPr>
          <w:rFonts w:eastAsia="Times New Roman"/>
          <w:b w:val="0"/>
          <w:szCs w:val="28"/>
          <w:lang w:eastAsia="ru-RU"/>
        </w:rPr>
      </w:pPr>
      <w:r w:rsidRPr="000E2661">
        <w:rPr>
          <w:rFonts w:eastAsia="Times New Roman"/>
          <w:b w:val="0"/>
          <w:szCs w:val="28"/>
          <w:lang w:eastAsia="ru-RU"/>
        </w:rPr>
        <w:t>Нередко после рекомендаций Уполномоченного в адрес Главного Судебного пристава Оренбургской области о принятии по той или иной жалобе конкретных мер, направленных на активизацию исполнения судебного решения, результатами проведенной работы ответственного судебного пристава-исполнителя становилось добровольное погашение задолженностей по алиментным выплатам, поступление регулярных платежей на содержание ребенка.</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Причинами нарушений прав граждан в ходе исполнительного производства являются также </w:t>
      </w:r>
      <w:r w:rsidRPr="000E2661">
        <w:rPr>
          <w:rFonts w:eastAsia="Times New Roman"/>
          <w:bCs/>
          <w:szCs w:val="28"/>
          <w:lang w:eastAsia="ru-RU"/>
        </w:rPr>
        <w:t xml:space="preserve">факты удержания денежных средств должника, взыскание которых запрещено </w:t>
      </w:r>
      <w:r w:rsidRPr="000E2661">
        <w:rPr>
          <w:rFonts w:eastAsia="Times New Roman"/>
          <w:b w:val="0"/>
          <w:bCs/>
          <w:szCs w:val="28"/>
          <w:lang w:eastAsia="ru-RU"/>
        </w:rPr>
        <w:t xml:space="preserve">ст. 101 Федерального закона от 02.10.2007 №229-ФЗ </w:t>
      </w:r>
      <w:r w:rsidR="00EF4C83">
        <w:rPr>
          <w:rFonts w:eastAsia="Times New Roman"/>
          <w:b w:val="0"/>
          <w:bCs/>
          <w:szCs w:val="28"/>
          <w:lang w:eastAsia="ru-RU"/>
        </w:rPr>
        <w:t>«</w:t>
      </w:r>
      <w:r w:rsidRPr="000E2661">
        <w:rPr>
          <w:rFonts w:eastAsia="Times New Roman"/>
          <w:b w:val="0"/>
          <w:bCs/>
          <w:szCs w:val="28"/>
          <w:lang w:eastAsia="ru-RU"/>
        </w:rPr>
        <w:t>Об исполнительном производстве</w:t>
      </w:r>
      <w:r w:rsidR="00EF4C83">
        <w:rPr>
          <w:rFonts w:eastAsia="Times New Roman"/>
          <w:b w:val="0"/>
          <w:bCs/>
          <w:szCs w:val="28"/>
          <w:lang w:eastAsia="ru-RU"/>
        </w:rPr>
        <w:t>»</w:t>
      </w:r>
      <w:r w:rsidRPr="000E2661">
        <w:rPr>
          <w:rFonts w:eastAsia="Times New Roman"/>
          <w:b w:val="0"/>
          <w:bCs/>
          <w:szCs w:val="28"/>
          <w:lang w:eastAsia="ru-RU"/>
        </w:rPr>
        <w:t xml:space="preserve"> (далее </w:t>
      </w:r>
      <w:r w:rsidR="00A63102">
        <w:rPr>
          <w:rFonts w:eastAsia="Times New Roman"/>
          <w:b w:val="0"/>
          <w:bCs/>
          <w:szCs w:val="28"/>
          <w:lang w:eastAsia="ru-RU"/>
        </w:rPr>
        <w:t>–</w:t>
      </w:r>
      <w:r w:rsidRPr="000E2661">
        <w:rPr>
          <w:rFonts w:eastAsia="Times New Roman"/>
          <w:b w:val="0"/>
          <w:bCs/>
          <w:szCs w:val="28"/>
          <w:lang w:eastAsia="ru-RU"/>
        </w:rPr>
        <w:t xml:space="preserve"> Федеральный закон № 229-ФЗ). К ним отнесены алименты, выплаты по возмещению вреда, причиненного здоровью, выплаты в связи со смертью кормильца и т.п.</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Согласно ст. 30 Федерального закона, в постановлении о возбуждении </w:t>
      </w:r>
      <w:r w:rsidRPr="000E2661">
        <w:rPr>
          <w:rFonts w:eastAsia="Times New Roman"/>
          <w:b w:val="0"/>
          <w:bCs/>
          <w:szCs w:val="28"/>
          <w:lang w:eastAsia="ru-RU"/>
        </w:rPr>
        <w:lastRenderedPageBreak/>
        <w:t>исполнительного производства судебный пристав-исполнитель обязывает должника сообщать сведения о счетах, находящихся в банке или иной кредитной организации, а также предоставлять сведения о поступлении на указанные счета денежных средств, на которые в соответствии с действующим законодательством не может быть обращено взыскание. Однако такие сообщения не всегда своевременно поступают к приставу-исполнителю.</w:t>
      </w:r>
    </w:p>
    <w:p w:rsidR="000E2661" w:rsidRPr="000E2661" w:rsidRDefault="000E2661" w:rsidP="001E49B6">
      <w:pPr>
        <w:widowControl w:val="0"/>
        <w:rPr>
          <w:rFonts w:eastAsia="Times New Roman"/>
          <w:b w:val="0"/>
          <w:szCs w:val="28"/>
          <w:lang w:eastAsia="ru-RU"/>
        </w:rPr>
      </w:pPr>
      <w:r w:rsidRPr="000E2661">
        <w:rPr>
          <w:rFonts w:eastAsia="Times New Roman"/>
          <w:b w:val="0"/>
          <w:szCs w:val="28"/>
          <w:lang w:eastAsia="ru-RU"/>
        </w:rPr>
        <w:t xml:space="preserve">Подобная ситуация произошла с гражданкой </w:t>
      </w:r>
      <w:r w:rsidRPr="000E2661">
        <w:rPr>
          <w:rFonts w:eastAsia="Times New Roman"/>
          <w:szCs w:val="28"/>
          <w:lang w:eastAsia="ru-RU"/>
        </w:rPr>
        <w:t>Е</w:t>
      </w:r>
      <w:r w:rsidRPr="000E2661">
        <w:rPr>
          <w:rFonts w:eastAsia="Times New Roman"/>
          <w:b w:val="0"/>
          <w:szCs w:val="28"/>
          <w:lang w:eastAsia="ru-RU"/>
        </w:rPr>
        <w:t>. из с. Днепровка Беляевского района, которая обжаловала Уполномоченному действия районных судебных приставов-исполнителей. Как указала заявительница, поступившие на ее счет алименты на содержание несовершеннолетнего ребенка были переведены в банк в качестве оплаты долга по кредиту.</w:t>
      </w:r>
    </w:p>
    <w:p w:rsidR="000E2661" w:rsidRPr="000E2661" w:rsidRDefault="000E2661" w:rsidP="001E49B6">
      <w:pPr>
        <w:widowControl w:val="0"/>
        <w:rPr>
          <w:rFonts w:eastAsia="Times New Roman"/>
          <w:b w:val="0"/>
          <w:szCs w:val="28"/>
          <w:lang w:eastAsia="ru-RU"/>
        </w:rPr>
      </w:pPr>
      <w:r w:rsidRPr="000E2661">
        <w:rPr>
          <w:rFonts w:eastAsia="Times New Roman"/>
          <w:b w:val="0"/>
          <w:szCs w:val="28"/>
          <w:lang w:eastAsia="ru-RU"/>
        </w:rPr>
        <w:t>Обращение Е. направлено главному судебному приставу для проверки, в случае подтверждения факта нарушения закона изложена просьба потребовать от судебных приставов-исполнителей незамедлительно произвести возврат списанных средств и не допускать в работе подобных нарушений прав граждан. Согласно поступившему ответу, судебному приставу-исполнителю не были представлены сведения о назначении лицевого счета (для перечисления алиментов) заявительницы.</w:t>
      </w:r>
    </w:p>
    <w:p w:rsidR="000E2661" w:rsidRPr="000E2661" w:rsidRDefault="000E2661" w:rsidP="001E49B6">
      <w:pPr>
        <w:widowControl w:val="0"/>
        <w:rPr>
          <w:rFonts w:eastAsia="Times New Roman"/>
          <w:b w:val="0"/>
          <w:szCs w:val="28"/>
          <w:lang w:eastAsia="ru-RU"/>
        </w:rPr>
      </w:pPr>
      <w:r w:rsidRPr="000E2661">
        <w:rPr>
          <w:rFonts w:eastAsia="Times New Roman"/>
          <w:b w:val="0"/>
          <w:szCs w:val="28"/>
          <w:lang w:eastAsia="ru-RU"/>
        </w:rPr>
        <w:t>Несмотря на то, что письмо о возврате ошибочно перечисленных денежных средств и было направлено в адрес банка-взыскателя, алименты на содержание ребенка за два месяца заявительница так и не получила.</w:t>
      </w:r>
    </w:p>
    <w:p w:rsidR="000E2661" w:rsidRPr="000E2661" w:rsidRDefault="000E2661" w:rsidP="001E49B6">
      <w:pPr>
        <w:widowControl w:val="0"/>
        <w:rPr>
          <w:rFonts w:eastAsia="Arial"/>
          <w:b w:val="0"/>
          <w:color w:val="000000"/>
          <w:kern w:val="1"/>
          <w:szCs w:val="28"/>
          <w:lang w:eastAsia="ru-RU"/>
        </w:rPr>
      </w:pPr>
      <w:r w:rsidRPr="000E2661">
        <w:rPr>
          <w:rFonts w:eastAsia="Arial"/>
          <w:b w:val="0"/>
          <w:color w:val="000000"/>
          <w:kern w:val="1"/>
          <w:szCs w:val="28"/>
          <w:lang w:eastAsia="ru-RU"/>
        </w:rPr>
        <w:t>В результате проведенной проверки также установлено, что судебным приставом – исполнителем применялись меры принудительного исполнения до истечения срока для добровольного исполнения требований, содержащихся в исполнительном документе о взыскании суммы долга по кредиту. В действиях судебного пристава-исполнителя Беляевского районного отдела судебных приставов выявлено нарушение закона.</w:t>
      </w:r>
    </w:p>
    <w:p w:rsidR="000E2661" w:rsidRPr="000E2661" w:rsidRDefault="000E2661" w:rsidP="001E49B6">
      <w:pPr>
        <w:widowControl w:val="0"/>
        <w:rPr>
          <w:rFonts w:eastAsia="Times New Roman CYR"/>
          <w:b w:val="0"/>
          <w:bCs/>
          <w:color w:val="000000"/>
          <w:kern w:val="1"/>
          <w:szCs w:val="28"/>
          <w:shd w:val="clear" w:color="auto" w:fill="FFFFFF"/>
          <w:lang w:eastAsia="ru-RU"/>
        </w:rPr>
      </w:pPr>
      <w:r w:rsidRPr="000E2661">
        <w:rPr>
          <w:rFonts w:eastAsia="Times New Roman CYR"/>
          <w:b w:val="0"/>
          <w:bCs/>
          <w:color w:val="000000"/>
          <w:kern w:val="1"/>
          <w:szCs w:val="28"/>
          <w:shd w:val="clear" w:color="auto" w:fill="FFFFFF"/>
          <w:lang w:eastAsia="ru-RU"/>
        </w:rPr>
        <w:t xml:space="preserve">В другой аналогичной ситуации с гражданкой </w:t>
      </w:r>
      <w:r w:rsidRPr="000E2661">
        <w:rPr>
          <w:rFonts w:eastAsia="Times New Roman CYR"/>
          <w:bCs/>
          <w:color w:val="000000"/>
          <w:kern w:val="1"/>
          <w:szCs w:val="28"/>
          <w:shd w:val="clear" w:color="auto" w:fill="FFFFFF"/>
          <w:lang w:eastAsia="ru-RU"/>
        </w:rPr>
        <w:t>Г</w:t>
      </w:r>
      <w:r w:rsidRPr="000E2661">
        <w:rPr>
          <w:rFonts w:eastAsia="Times New Roman CYR"/>
          <w:b w:val="0"/>
          <w:bCs/>
          <w:color w:val="000000"/>
          <w:kern w:val="1"/>
          <w:szCs w:val="28"/>
          <w:shd w:val="clear" w:color="auto" w:fill="FFFFFF"/>
          <w:lang w:eastAsia="ru-RU"/>
        </w:rPr>
        <w:t>.</w:t>
      </w:r>
      <w:r w:rsidRPr="000E2661">
        <w:rPr>
          <w:rFonts w:eastAsia="Times New Roman CYR"/>
          <w:bCs/>
          <w:color w:val="000000"/>
          <w:kern w:val="1"/>
          <w:szCs w:val="28"/>
          <w:shd w:val="clear" w:color="auto" w:fill="FFFFFF"/>
          <w:lang w:eastAsia="ru-RU"/>
        </w:rPr>
        <w:t xml:space="preserve"> </w:t>
      </w:r>
      <w:r w:rsidRPr="000E2661">
        <w:rPr>
          <w:rFonts w:eastAsia="Times New Roman CYR"/>
          <w:b w:val="0"/>
          <w:bCs/>
          <w:color w:val="000000"/>
          <w:kern w:val="1"/>
          <w:szCs w:val="28"/>
          <w:shd w:val="clear" w:color="auto" w:fill="FFFFFF"/>
          <w:lang w:eastAsia="ru-RU"/>
        </w:rPr>
        <w:t>из г. Орска</w:t>
      </w:r>
      <w:r w:rsidRPr="000E2661">
        <w:rPr>
          <w:rFonts w:eastAsia="Times New Roman CYR"/>
          <w:bCs/>
          <w:color w:val="000000"/>
          <w:kern w:val="1"/>
          <w:szCs w:val="28"/>
          <w:shd w:val="clear" w:color="auto" w:fill="FFFFFF"/>
          <w:lang w:eastAsia="ru-RU"/>
        </w:rPr>
        <w:t xml:space="preserve"> </w:t>
      </w:r>
      <w:r w:rsidRPr="000E2661">
        <w:rPr>
          <w:rFonts w:eastAsia="Times New Roman CYR"/>
          <w:b w:val="0"/>
          <w:bCs/>
          <w:color w:val="000000"/>
          <w:kern w:val="1"/>
          <w:szCs w:val="28"/>
          <w:shd w:val="clear" w:color="auto" w:fill="FFFFFF"/>
          <w:lang w:eastAsia="ru-RU"/>
        </w:rPr>
        <w:t>удалось добиться возврата незаконно удержанной суммы из поступивших алиментов. Заявительница в жалобе сообщила Уполномоченному о том, что судебному приставу Октябрьского района г. Орска она своевременно предоставила справку о назначении счета в банке – перечисление детского пособия. Однако отмена постановления об обращении взыскания на денежные средства, поступившие на счет заявительницы, и возврат денег произошли только после вмешательства руководства УФССП по письму Уполномоченного.</w:t>
      </w:r>
    </w:p>
    <w:p w:rsidR="000E2661" w:rsidRPr="000E2661" w:rsidRDefault="000E2661" w:rsidP="001E49B6">
      <w:pPr>
        <w:widowControl w:val="0"/>
        <w:rPr>
          <w:rFonts w:eastAsia="Times New Roman"/>
          <w:b w:val="0"/>
          <w:szCs w:val="28"/>
          <w:lang w:eastAsia="ru-RU"/>
        </w:rPr>
      </w:pPr>
      <w:r w:rsidRPr="000E2661">
        <w:rPr>
          <w:rFonts w:eastAsia="Times New Roman CYR"/>
          <w:b w:val="0"/>
          <w:bCs/>
          <w:color w:val="000000"/>
          <w:kern w:val="1"/>
          <w:szCs w:val="28"/>
          <w:shd w:val="clear" w:color="auto" w:fill="FFFFFF"/>
          <w:lang w:eastAsia="ru-RU"/>
        </w:rPr>
        <w:t>Подводя итоги реализации гражданами права на исполнение судебных решений, н</w:t>
      </w:r>
      <w:r w:rsidRPr="000E2661">
        <w:rPr>
          <w:rFonts w:eastAsia="Times New Roman"/>
          <w:b w:val="0"/>
          <w:szCs w:val="28"/>
          <w:lang w:eastAsia="ru-RU"/>
        </w:rPr>
        <w:t>ельзя не принять во внимание, что существуют объективные причины неисполнения решений судов: отсутствие у должника имущества, на которое может быть обращено взыскание или его оформление на третьих лиц; отсутствие постоянного заработка и иных доходов; признание должника - юридического лица несостоятельным (банкротом) и другие.</w:t>
      </w:r>
    </w:p>
    <w:p w:rsidR="000E2661" w:rsidRPr="000E2661" w:rsidRDefault="000E2661" w:rsidP="001E49B6">
      <w:pPr>
        <w:widowControl w:val="0"/>
        <w:rPr>
          <w:rFonts w:eastAsia="Times New Roman"/>
          <w:b w:val="0"/>
          <w:szCs w:val="28"/>
          <w:lang w:eastAsia="ru-RU"/>
        </w:rPr>
      </w:pPr>
      <w:r w:rsidRPr="000E2661">
        <w:rPr>
          <w:rFonts w:eastAsia="Times New Roman"/>
          <w:b w:val="0"/>
          <w:szCs w:val="28"/>
          <w:lang w:eastAsia="ru-RU"/>
        </w:rPr>
        <w:t xml:space="preserve">Вместе с тем, существуют и субъективные причины. Самыми распространенными нарушениями со стороны судебных приставов-исполнителей являются: несоблюдение сроков и порядка совершения исполнительных действий; неприменение к должникам всего объема </w:t>
      </w:r>
      <w:r w:rsidRPr="000E2661">
        <w:rPr>
          <w:rFonts w:eastAsia="Times New Roman"/>
          <w:b w:val="0"/>
          <w:szCs w:val="28"/>
          <w:lang w:eastAsia="ru-RU"/>
        </w:rPr>
        <w:lastRenderedPageBreak/>
        <w:t xml:space="preserve">предусмотренных </w:t>
      </w:r>
      <w:hyperlink r:id="rId7" w:history="1">
        <w:r w:rsidRPr="000E2661">
          <w:rPr>
            <w:rFonts w:eastAsia="Times New Roman"/>
            <w:b w:val="0"/>
            <w:bCs/>
            <w:szCs w:val="28"/>
            <w:lang w:eastAsia="ru-RU"/>
          </w:rPr>
          <w:t xml:space="preserve">Федеральным законом </w:t>
        </w:r>
        <w:r w:rsidR="00EF4C83">
          <w:rPr>
            <w:rFonts w:eastAsia="Times New Roman"/>
            <w:b w:val="0"/>
            <w:bCs/>
            <w:szCs w:val="28"/>
            <w:lang w:eastAsia="ru-RU"/>
          </w:rPr>
          <w:t>«</w:t>
        </w:r>
        <w:r w:rsidRPr="000E2661">
          <w:rPr>
            <w:rFonts w:eastAsia="Times New Roman"/>
            <w:b w:val="0"/>
            <w:bCs/>
            <w:szCs w:val="28"/>
            <w:lang w:eastAsia="ru-RU"/>
          </w:rPr>
          <w:t>Об исполнительном производстве</w:t>
        </w:r>
        <w:r w:rsidR="00EF4C83">
          <w:rPr>
            <w:rFonts w:eastAsia="Times New Roman"/>
            <w:b w:val="0"/>
            <w:bCs/>
            <w:szCs w:val="28"/>
            <w:lang w:eastAsia="ru-RU"/>
          </w:rPr>
          <w:t>»</w:t>
        </w:r>
      </w:hyperlink>
      <w:r w:rsidRPr="000E2661">
        <w:rPr>
          <w:rFonts w:eastAsia="Times New Roman"/>
          <w:b w:val="0"/>
          <w:szCs w:val="28"/>
          <w:lang w:eastAsia="ru-RU"/>
        </w:rPr>
        <w:t xml:space="preserve"> мер</w:t>
      </w:r>
      <w:r w:rsidRPr="000E2661">
        <w:rPr>
          <w:rFonts w:eastAsia="Times New Roman"/>
          <w:b w:val="0"/>
          <w:szCs w:val="28"/>
          <w:shd w:val="clear" w:color="auto" w:fill="FFFFFF"/>
          <w:lang w:eastAsia="ru-RU"/>
        </w:rPr>
        <w:t xml:space="preserve"> принудительного исполнения </w:t>
      </w:r>
      <w:r w:rsidRPr="000E2661">
        <w:rPr>
          <w:rFonts w:eastAsia="Times New Roman"/>
          <w:b w:val="0"/>
          <w:szCs w:val="28"/>
          <w:lang w:eastAsia="ru-RU"/>
        </w:rPr>
        <w:t>судебных решений и исполнительных действий, направленных на создание условий, в том числе и для понуждения должника к полному, правильному и своевременному исполнению решения суда.</w:t>
      </w:r>
    </w:p>
    <w:p w:rsidR="000E2661" w:rsidRPr="000E2661" w:rsidRDefault="000E2661" w:rsidP="001E49B6">
      <w:pPr>
        <w:widowControl w:val="0"/>
        <w:rPr>
          <w:rFonts w:eastAsia="Times New Roman"/>
          <w:b w:val="0"/>
          <w:szCs w:val="28"/>
          <w:lang w:eastAsia="ru-RU"/>
        </w:rPr>
      </w:pPr>
      <w:r w:rsidRPr="000E2661">
        <w:rPr>
          <w:rFonts w:eastAsia="Times New Roman"/>
          <w:b w:val="0"/>
          <w:szCs w:val="28"/>
          <w:lang w:eastAsia="ru-RU"/>
        </w:rPr>
        <w:t xml:space="preserve">В целях устранения и недопущения в дальнейшей работе нарушений Уполномоченный </w:t>
      </w:r>
      <w:r w:rsidRPr="000E2661">
        <w:rPr>
          <w:rFonts w:eastAsia="Times New Roman"/>
          <w:szCs w:val="28"/>
          <w:lang w:eastAsia="ru-RU"/>
        </w:rPr>
        <w:t>рекомендует</w:t>
      </w:r>
    </w:p>
    <w:p w:rsidR="000E2661" w:rsidRPr="000E2661" w:rsidRDefault="000E2661" w:rsidP="001E49B6">
      <w:pPr>
        <w:widowControl w:val="0"/>
        <w:rPr>
          <w:rFonts w:eastAsia="Times New Roman"/>
          <w:szCs w:val="28"/>
          <w:lang w:eastAsia="ru-RU"/>
        </w:rPr>
      </w:pPr>
      <w:r w:rsidRPr="000E2661">
        <w:rPr>
          <w:rFonts w:eastAsia="Times New Roman"/>
          <w:szCs w:val="28"/>
          <w:lang w:eastAsia="ru-RU"/>
        </w:rPr>
        <w:t>Управлению Федеральной службы судебных приставов по Оренбургской области:</w:t>
      </w:r>
    </w:p>
    <w:p w:rsidR="000E2661" w:rsidRPr="00015654" w:rsidRDefault="000E2661" w:rsidP="001E49B6">
      <w:pPr>
        <w:widowControl w:val="0"/>
        <w:rPr>
          <w:rFonts w:eastAsia="Times New Roman"/>
          <w:szCs w:val="28"/>
          <w:lang w:eastAsia="ru-RU"/>
        </w:rPr>
      </w:pPr>
      <w:r w:rsidRPr="00015654">
        <w:rPr>
          <w:rFonts w:eastAsia="Times New Roman"/>
          <w:szCs w:val="28"/>
          <w:lang w:eastAsia="ru-RU"/>
        </w:rPr>
        <w:t>- повысить уровень ведомственного контроля за деятельностью судебных приставов-исполнителей городских и районных отделов по исполнительным производствам о взыскании алиментов на содержание несовершеннолетних детей и другим жизненно-важным социальным вопросам;</w:t>
      </w:r>
    </w:p>
    <w:p w:rsidR="000E2661" w:rsidRPr="00015654" w:rsidRDefault="000E2661" w:rsidP="001E49B6">
      <w:pPr>
        <w:widowControl w:val="0"/>
        <w:rPr>
          <w:rFonts w:eastAsia="Times New Roman"/>
          <w:bCs/>
          <w:szCs w:val="28"/>
          <w:lang w:eastAsia="ru-RU"/>
        </w:rPr>
      </w:pPr>
      <w:r w:rsidRPr="00015654">
        <w:rPr>
          <w:rFonts w:eastAsia="Times New Roman"/>
          <w:szCs w:val="28"/>
          <w:lang w:eastAsia="ru-RU"/>
        </w:rPr>
        <w:t xml:space="preserve">- исключить в работе судебных приставов-исполнителей случаи удержания </w:t>
      </w:r>
      <w:r w:rsidRPr="00015654">
        <w:rPr>
          <w:rFonts w:eastAsia="Times New Roman"/>
          <w:bCs/>
          <w:szCs w:val="28"/>
          <w:lang w:eastAsia="ru-RU"/>
        </w:rPr>
        <w:t>денежных средств должника, взыскание которых запрещено законом.</w:t>
      </w:r>
    </w:p>
    <w:p w:rsidR="00EF4C83" w:rsidRDefault="00EF4C83" w:rsidP="001E49B6">
      <w:pPr>
        <w:widowControl w:val="0"/>
        <w:ind w:firstLine="0"/>
        <w:jc w:val="center"/>
        <w:rPr>
          <w:rFonts w:eastAsia="Times New Roman"/>
          <w:bCs/>
          <w:szCs w:val="28"/>
          <w:lang w:eastAsia="ru-RU"/>
        </w:rPr>
      </w:pPr>
    </w:p>
    <w:p w:rsidR="000E2661" w:rsidRPr="000E2661" w:rsidRDefault="000E2661" w:rsidP="001E49B6">
      <w:pPr>
        <w:widowControl w:val="0"/>
        <w:ind w:firstLine="0"/>
        <w:jc w:val="center"/>
        <w:rPr>
          <w:rFonts w:eastAsia="Times New Roman"/>
          <w:bCs/>
          <w:szCs w:val="28"/>
          <w:lang w:eastAsia="ru-RU"/>
        </w:rPr>
      </w:pPr>
      <w:r w:rsidRPr="000E2661">
        <w:rPr>
          <w:rFonts w:eastAsia="Times New Roman"/>
          <w:bCs/>
          <w:szCs w:val="28"/>
          <w:lang w:eastAsia="ru-RU"/>
        </w:rPr>
        <w:t>Миграционные правоотношения</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По территории Оренбургской области проходит самый протяженный участок российско-казахстанской границы, его протяженность составляет 1872,7 км. Область граничит с тремя областями Республики Казахстан: </w:t>
      </w:r>
      <w:proofErr w:type="spellStart"/>
      <w:r w:rsidRPr="000E2661">
        <w:rPr>
          <w:rFonts w:eastAsia="Times New Roman"/>
          <w:b w:val="0"/>
          <w:bCs/>
          <w:szCs w:val="28"/>
          <w:lang w:eastAsia="ru-RU"/>
        </w:rPr>
        <w:t>Костанайской</w:t>
      </w:r>
      <w:proofErr w:type="spellEnd"/>
      <w:r w:rsidRPr="000E2661">
        <w:rPr>
          <w:rFonts w:eastAsia="Times New Roman"/>
          <w:b w:val="0"/>
          <w:bCs/>
          <w:szCs w:val="28"/>
          <w:lang w:eastAsia="ru-RU"/>
        </w:rPr>
        <w:t xml:space="preserve">, Актюбинской и </w:t>
      </w:r>
      <w:proofErr w:type="gramStart"/>
      <w:r w:rsidRPr="000E2661">
        <w:rPr>
          <w:rFonts w:eastAsia="Times New Roman"/>
          <w:b w:val="0"/>
          <w:bCs/>
          <w:szCs w:val="28"/>
          <w:lang w:eastAsia="ru-RU"/>
        </w:rPr>
        <w:t>Западно-Казахстанской</w:t>
      </w:r>
      <w:proofErr w:type="gramEnd"/>
      <w:r w:rsidRPr="000E2661">
        <w:rPr>
          <w:rFonts w:eastAsia="Times New Roman"/>
          <w:b w:val="0"/>
          <w:bCs/>
          <w:szCs w:val="28"/>
          <w:lang w:eastAsia="ru-RU"/>
        </w:rPr>
        <w:t>. За 12 месяцев 2018 года через пункты пропуска пограничного контроля проследовало более 3 тыс. иностранных граждан и лиц без гражданства, из них больше половины въехало в Россию.</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В 2018 году в Оренбургской области продолжена работа по реализации Концепции государственной миграционной политики Российской Федерации на период до 2025 года.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В течение года иностранным гражданам оформлено более 50 разрешений на работу и выдано более 10 тысяч патентов.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Одной из целей миграционной политики региона является организация и стимулирование процесса добровольного переселения в Оренбургскую область соотечественников на основе повышения ее привлекательности.</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По области на учете состоит 34 семьи вынужденных переселенцев (92 человека), статус утратили 86 человек (61 семья), из них 83 человека (58 семей) - в связи с истечением срока его предоставления.</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В сводном списке граждан-участников подпрограммы </w:t>
      </w:r>
      <w:r w:rsidR="00EF4C83">
        <w:rPr>
          <w:rFonts w:eastAsia="Times New Roman"/>
          <w:b w:val="0"/>
          <w:bCs/>
          <w:szCs w:val="28"/>
          <w:lang w:eastAsia="ru-RU"/>
        </w:rPr>
        <w:t>«</w:t>
      </w:r>
      <w:r w:rsidRPr="000E2661">
        <w:rPr>
          <w:rFonts w:eastAsia="Times New Roman"/>
          <w:b w:val="0"/>
          <w:bCs/>
          <w:szCs w:val="28"/>
          <w:lang w:eastAsia="ru-RU"/>
        </w:rPr>
        <w:t>Выполнение государственных обязательств по обеспечению жильем категорий граждан, установленных федеральным законодательством</w:t>
      </w:r>
      <w:r w:rsidR="00EF4C83">
        <w:rPr>
          <w:rFonts w:eastAsia="Times New Roman"/>
          <w:b w:val="0"/>
          <w:bCs/>
          <w:szCs w:val="28"/>
          <w:lang w:eastAsia="ru-RU"/>
        </w:rPr>
        <w:t>»</w:t>
      </w:r>
      <w:r w:rsidRPr="000E2661">
        <w:rPr>
          <w:rFonts w:eastAsia="Times New Roman"/>
          <w:b w:val="0"/>
          <w:bCs/>
          <w:szCs w:val="28"/>
          <w:lang w:eastAsia="ru-RU"/>
        </w:rPr>
        <w:t xml:space="preserve"> по категории </w:t>
      </w:r>
      <w:r w:rsidR="00EF4C83">
        <w:rPr>
          <w:rFonts w:eastAsia="Times New Roman"/>
          <w:b w:val="0"/>
          <w:bCs/>
          <w:szCs w:val="28"/>
          <w:lang w:eastAsia="ru-RU"/>
        </w:rPr>
        <w:t>«</w:t>
      </w:r>
      <w:r w:rsidRPr="000E2661">
        <w:rPr>
          <w:rFonts w:eastAsia="Times New Roman"/>
          <w:b w:val="0"/>
          <w:bCs/>
          <w:szCs w:val="28"/>
          <w:lang w:eastAsia="ru-RU"/>
        </w:rPr>
        <w:t>вынужденные переселенцы</w:t>
      </w:r>
      <w:r w:rsidR="00EF4C83">
        <w:rPr>
          <w:rFonts w:eastAsia="Times New Roman"/>
          <w:b w:val="0"/>
          <w:bCs/>
          <w:szCs w:val="28"/>
          <w:lang w:eastAsia="ru-RU"/>
        </w:rPr>
        <w:t>»</w:t>
      </w:r>
      <w:r w:rsidRPr="000E2661">
        <w:rPr>
          <w:rFonts w:eastAsia="Times New Roman"/>
          <w:b w:val="0"/>
          <w:bCs/>
          <w:szCs w:val="28"/>
          <w:lang w:eastAsia="ru-RU"/>
        </w:rPr>
        <w:t xml:space="preserve"> состоит 29 семей (64 человека).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Согласно графику выпуска и распределения государственных жилищных сертификатов, на предоставление государственных жилищных сертификатов гражданам, признанным в установленном порядке вынужденными переселенцами, в 2018 году Оренбургской области выделено 52 696 746 руб., что позволило предоставить жилищные сертификаты 26 семьям.</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lastRenderedPageBreak/>
        <w:t>На территорию Оренбургской области прибыло и поставлено на миграционный учет 106 923 иностранных гражданина и лица без гражданства. Всего в области проживает 11 860 иностранных граждан и лиц без гражданства, из них по разрешению на временное проживание – 3 974 иностранных гражданина.</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Существует ряд проблем по организации работы с иностранными гражданами и лицами без гражданства, проблемы пребывания (проживания) которых на территории Российской федерации напрямую не урегулированы действующим законодательством и ведомственными нормативными актами.</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Одной из проблем является отсутствие документов, удостоверяющих личность, и наличие судимости у лиц без гражданства (далее – ЛБГ), длительное время пребывающих на территории РФ.</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При наличии непогашенной судимости ЛБГ не может подать заявление о приобретении российского гражданства, в зависимости от степени тяжести совершенного преступления (наличие непогашенной/неснятой судимости за тяжкие и особо тяжкие преступления) указанное лицо не может получить разрешение на временное проживание или вид на жительство в Российской Федерации. Исполнение решения о депортации либо о реадмиссии в отношении указанного иностранного гражданина осуществляется после отбытия данным иностранным гражданином наказания, назначенного по приговору суда.</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ЛБГ, в частности, у которых члены семьи проживают на территории РФ и являются гражданами Российской Федерации, не могут оформить документ, удостоверяющий личность, без отмены решения о нежелательности пребывания (проживания) и, соответственно, не могут законно осуществлять трудовую деятельность.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В такой ситуации оказалась осужденная </w:t>
      </w:r>
      <w:r w:rsidRPr="000E2661">
        <w:rPr>
          <w:rFonts w:eastAsia="Times New Roman"/>
          <w:bCs/>
          <w:szCs w:val="28"/>
          <w:lang w:eastAsia="ru-RU"/>
        </w:rPr>
        <w:t>Ф.</w:t>
      </w:r>
      <w:r w:rsidRPr="000E2661">
        <w:rPr>
          <w:rFonts w:eastAsia="Times New Roman"/>
          <w:b w:val="0"/>
          <w:bCs/>
          <w:szCs w:val="28"/>
          <w:lang w:eastAsia="ru-RU"/>
        </w:rPr>
        <w:t>, обратившаяся на личном приеме Уполномоченного при посещении им исправительной колонии № 2 (г. Бузулук). Осужденная в детском возрасте привезена в Россию из Казахстана матерью, которая только себе оформила гражданство РФ. В Республике Казахстан ни родственников, ни жилья не осталось. До совершеннолетия Ф. была осуждена и отбывала наказание. Осужденная просила Уполномоченного не депортировать ее в Казахстан после отбытия наказания и оказать содействие в оформлении документов для получения паспорта гражданки Российской Федерации.</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Ситуация с документированием осужденной Ф. была изучена. Согласно поступившим из личного дела осужденной документам, в 2012 году федеральной миграционной службой по Оренбургской области в отношении Ф. в установленном законом порядке проводилась проверка о принадлежности к гражданству Российской Федерации. По результатам провед</w:t>
      </w:r>
      <w:r w:rsidR="001E6505">
        <w:rPr>
          <w:rFonts w:eastAsia="Times New Roman"/>
          <w:b w:val="0"/>
          <w:bCs/>
          <w:szCs w:val="28"/>
          <w:lang w:eastAsia="ru-RU"/>
        </w:rPr>
        <w:t>е</w:t>
      </w:r>
      <w:r w:rsidRPr="000E2661">
        <w:rPr>
          <w:rFonts w:eastAsia="Times New Roman"/>
          <w:b w:val="0"/>
          <w:bCs/>
          <w:szCs w:val="28"/>
          <w:lang w:eastAsia="ru-RU"/>
        </w:rPr>
        <w:t>нной проверки 29.10.2012 вынесено заключение о том, что она гражданкой Российской Федерации не является. Так как наличие гражданства РФ у Ф. не было подтверждено, документировать его паспортом гражданина Российской Федерации не представилось возможным.</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Исполнять решение о нежелательности пребывания в Российской Федерации и депортацию будет затруднительно: депортировать некуда, потому </w:t>
      </w:r>
      <w:r w:rsidRPr="000E2661">
        <w:rPr>
          <w:rFonts w:eastAsia="Times New Roman"/>
          <w:b w:val="0"/>
          <w:bCs/>
          <w:szCs w:val="28"/>
          <w:lang w:eastAsia="ru-RU"/>
        </w:rPr>
        <w:lastRenderedPageBreak/>
        <w:t>что гражданкой другой Республики Ф. не является. Кроме того, ее семья проживает в Оренбургской области.</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В практике Уполномоченного есть примеры, когда удалось решить положительно ситуацию, изначально направленную на разлучение семьи. Гражданка </w:t>
      </w:r>
      <w:r w:rsidRPr="000E2661">
        <w:rPr>
          <w:rFonts w:eastAsia="Times New Roman"/>
          <w:bCs/>
          <w:szCs w:val="28"/>
          <w:lang w:eastAsia="ru-RU"/>
        </w:rPr>
        <w:t xml:space="preserve">Р. </w:t>
      </w:r>
      <w:r w:rsidRPr="000E2661">
        <w:rPr>
          <w:rFonts w:eastAsia="Times New Roman"/>
          <w:b w:val="0"/>
          <w:bCs/>
          <w:szCs w:val="28"/>
          <w:lang w:eastAsia="ru-RU"/>
        </w:rPr>
        <w:t>обратилась в интересах гражданского супруга Р. по вопросу оказания содействия в отмене запрета на въезд в Российскую Федерации после принятия решения о его выдворении из РФ за совершение административных правонарушений. Учитывая наличие совместного реб</w:t>
      </w:r>
      <w:r w:rsidR="001E6505">
        <w:rPr>
          <w:rFonts w:eastAsia="Times New Roman"/>
          <w:b w:val="0"/>
          <w:bCs/>
          <w:szCs w:val="28"/>
          <w:lang w:eastAsia="ru-RU"/>
        </w:rPr>
        <w:t>е</w:t>
      </w:r>
      <w:r w:rsidRPr="000E2661">
        <w:rPr>
          <w:rFonts w:eastAsia="Times New Roman"/>
          <w:b w:val="0"/>
          <w:bCs/>
          <w:szCs w:val="28"/>
          <w:lang w:eastAsia="ru-RU"/>
        </w:rPr>
        <w:t>нка, рожд</w:t>
      </w:r>
      <w:r w:rsidR="001E6505">
        <w:rPr>
          <w:rFonts w:eastAsia="Times New Roman"/>
          <w:b w:val="0"/>
          <w:bCs/>
          <w:szCs w:val="28"/>
          <w:lang w:eastAsia="ru-RU"/>
        </w:rPr>
        <w:t>е</w:t>
      </w:r>
      <w:r w:rsidRPr="000E2661">
        <w:rPr>
          <w:rFonts w:eastAsia="Times New Roman"/>
          <w:b w:val="0"/>
          <w:bCs/>
          <w:szCs w:val="28"/>
          <w:lang w:eastAsia="ru-RU"/>
        </w:rPr>
        <w:t>нного в РФ, в аппарате Уполномоченного подготовлено исковое заявление в суд об отмене решения о выдворении. Судом вынесено положительное решение по делу.</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В целях решения сложных ситуаций с данной категорией граждан миграционная служба предлагает:</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1. Минюсту РФ при вынесении решения о нежелательности пребывания (проживания) в Российской Федерации принимать во внимание факт отсутствия у лица гражданства и наличие на территории Российской Федерации родственников, по возможности в отношении данной категории граждан такие решения не принимать.</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2. В отношении лиц без гражданства, члены семьи которого проживают на территории Российской Федерации и являются гражданами Российской Федерации, при наличии непогашенной судимости за тяжкие и особо тяжкие преступления предоставлять возможность получения разрешения на временное проживание.</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Уполномоченный по правам человека согласен в данными предложениями и поддерживает их. Вопросы должны быть урегулированы на федеральном уровне.</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О ситуации с соблюдением прав граждан в миграционных правоотношениях свидетельствуют </w:t>
      </w:r>
      <w:r w:rsidRPr="000E2661">
        <w:rPr>
          <w:rFonts w:eastAsia="Times New Roman"/>
          <w:bCs/>
          <w:szCs w:val="28"/>
          <w:lang w:eastAsia="ru-RU"/>
        </w:rPr>
        <w:t xml:space="preserve">поступившие к Уполномоченному жалобы. </w:t>
      </w:r>
      <w:r w:rsidRPr="000E2661">
        <w:rPr>
          <w:rFonts w:eastAsia="Times New Roman"/>
          <w:b w:val="0"/>
          <w:bCs/>
          <w:szCs w:val="28"/>
          <w:lang w:eastAsia="ru-RU"/>
        </w:rPr>
        <w:t>По сравнению с 2017 годом произошло их увеличение на 26 обращений.</w:t>
      </w:r>
      <w:r w:rsidRPr="000E2661">
        <w:rPr>
          <w:rFonts w:eastAsia="Times New Roman"/>
          <w:bCs/>
          <w:szCs w:val="28"/>
          <w:lang w:eastAsia="ru-RU"/>
        </w:rPr>
        <w:t xml:space="preserve"> </w:t>
      </w:r>
      <w:r w:rsidRPr="000E2661">
        <w:rPr>
          <w:rFonts w:eastAsia="Times New Roman"/>
          <w:b w:val="0"/>
          <w:bCs/>
          <w:szCs w:val="28"/>
          <w:lang w:eastAsia="ru-RU"/>
        </w:rPr>
        <w:t xml:space="preserve">Всего за отчетный период их поступило 82, что составило 3,6% от общего числа поступивших обращений. Вопросы в обращениях разные, связанным с миграционным процессом: приобретение гражданства Российской Федерации, паспортизация, определение правового статуса и документирование и другие. Не все обращения требовали вмешательства Уполномоченного, так как не содержали сведений о нарушенных правах. По таким обращениям граждане получали подробные разъяснения права и порядка обращения, в том числе и в органы миграции. Оказать содействие в разрешении вопроса не всегда представлялось возможным в силу запретов, установленных законом.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По части обращений возникала необходимость активизации работы сотрудников миграционной службы, направленной на решение поставленных гражданами вопросов или восстановления нарушенных прав.</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Гражданка </w:t>
      </w:r>
      <w:r w:rsidRPr="000E2661">
        <w:rPr>
          <w:rFonts w:eastAsia="Times New Roman"/>
          <w:bCs/>
          <w:szCs w:val="28"/>
          <w:lang w:eastAsia="ru-RU"/>
        </w:rPr>
        <w:t>С</w:t>
      </w:r>
      <w:r w:rsidRPr="000E2661">
        <w:rPr>
          <w:rFonts w:eastAsia="Times New Roman"/>
          <w:b w:val="0"/>
          <w:bCs/>
          <w:szCs w:val="28"/>
          <w:lang w:eastAsia="ru-RU"/>
        </w:rPr>
        <w:t>. жаловалась на бездействие органов миграции Бузулукского района по при</w:t>
      </w:r>
      <w:r w:rsidR="001E6505">
        <w:rPr>
          <w:rFonts w:eastAsia="Times New Roman"/>
          <w:b w:val="0"/>
          <w:bCs/>
          <w:szCs w:val="28"/>
          <w:lang w:eastAsia="ru-RU"/>
        </w:rPr>
        <w:t>е</w:t>
      </w:r>
      <w:r w:rsidRPr="000E2661">
        <w:rPr>
          <w:rFonts w:eastAsia="Times New Roman"/>
          <w:b w:val="0"/>
          <w:bCs/>
          <w:szCs w:val="28"/>
          <w:lang w:eastAsia="ru-RU"/>
        </w:rPr>
        <w:t>му и рассмотрению документов о предоставлении гражданства РФ. После изучения представленных документов и вывода о наличии у заявительницы оснований для при</w:t>
      </w:r>
      <w:r w:rsidR="001E6505">
        <w:rPr>
          <w:rFonts w:eastAsia="Times New Roman"/>
          <w:b w:val="0"/>
          <w:bCs/>
          <w:szCs w:val="28"/>
          <w:lang w:eastAsia="ru-RU"/>
        </w:rPr>
        <w:t>е</w:t>
      </w:r>
      <w:r w:rsidRPr="000E2661">
        <w:rPr>
          <w:rFonts w:eastAsia="Times New Roman"/>
          <w:b w:val="0"/>
          <w:bCs/>
          <w:szCs w:val="28"/>
          <w:lang w:eastAsia="ru-RU"/>
        </w:rPr>
        <w:t xml:space="preserve">ма в гражданство РФ, ей даны рекомендации по сбору недостающих документов, устранению расхождений в документах, </w:t>
      </w:r>
      <w:r w:rsidRPr="000E2661">
        <w:rPr>
          <w:rFonts w:eastAsia="Times New Roman"/>
          <w:b w:val="0"/>
          <w:bCs/>
          <w:szCs w:val="28"/>
          <w:lang w:eastAsia="ru-RU"/>
        </w:rPr>
        <w:lastRenderedPageBreak/>
        <w:t>оформлению соответствующего заявления.</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В ходе консультаций с руководством управления по вопросам миграции не установлено оснований, препятствующих получению гражданства РФ в упрощ</w:t>
      </w:r>
      <w:r w:rsidR="001E6505">
        <w:rPr>
          <w:rFonts w:eastAsia="Times New Roman"/>
          <w:b w:val="0"/>
          <w:bCs/>
          <w:szCs w:val="28"/>
          <w:lang w:eastAsia="ru-RU"/>
        </w:rPr>
        <w:t>е</w:t>
      </w:r>
      <w:r w:rsidRPr="000E2661">
        <w:rPr>
          <w:rFonts w:eastAsia="Times New Roman"/>
          <w:b w:val="0"/>
          <w:bCs/>
          <w:szCs w:val="28"/>
          <w:lang w:eastAsia="ru-RU"/>
        </w:rPr>
        <w:t>нном порядке. Уполномоченный рекомендовал восстановить нарушенное право заявительницы. В итоге, в установленном законом порядке от С. принято заявление о при</w:t>
      </w:r>
      <w:r w:rsidR="001E6505">
        <w:rPr>
          <w:rFonts w:eastAsia="Times New Roman"/>
          <w:b w:val="0"/>
          <w:bCs/>
          <w:szCs w:val="28"/>
          <w:lang w:eastAsia="ru-RU"/>
        </w:rPr>
        <w:t>е</w:t>
      </w:r>
      <w:r w:rsidRPr="000E2661">
        <w:rPr>
          <w:rFonts w:eastAsia="Times New Roman"/>
          <w:b w:val="0"/>
          <w:bCs/>
          <w:szCs w:val="28"/>
          <w:lang w:eastAsia="ru-RU"/>
        </w:rPr>
        <w:t>ме в гражданство РФ, которое положительно рассмотрено.</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Гражданка </w:t>
      </w:r>
      <w:r w:rsidRPr="000E2661">
        <w:rPr>
          <w:rFonts w:eastAsia="Times New Roman"/>
          <w:bCs/>
          <w:szCs w:val="28"/>
          <w:lang w:eastAsia="ru-RU"/>
        </w:rPr>
        <w:t>М.</w:t>
      </w:r>
      <w:r w:rsidRPr="000E2661">
        <w:rPr>
          <w:rFonts w:eastAsia="Times New Roman"/>
          <w:b w:val="0"/>
          <w:bCs/>
          <w:szCs w:val="28"/>
          <w:lang w:eastAsia="ru-RU"/>
        </w:rPr>
        <w:t xml:space="preserve"> также поднимала вопрос о бездействии миграционных органов полиции по вопросу паспортизации. С 2015 года заявительница неоднократно обращалась в миграционную службу, но получала отказ в связи с имеющимися разночтениями в имени по свидетельству о рождении и паспорту гражданина СССР.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В ходе рассмотрения обращения проведена рабочая встреча с руководством Управления по вопросам миграции УМВД России по Оренбургской области, получены консультации с МВД России. По рекомендациям Уполномоченного проведена повторная проверка, по результатам которой вынесено заключение об установлении личности. От заявительницы принято заявление о при</w:t>
      </w:r>
      <w:r w:rsidR="001E6505">
        <w:rPr>
          <w:rFonts w:eastAsia="Times New Roman"/>
          <w:b w:val="0"/>
          <w:bCs/>
          <w:szCs w:val="28"/>
          <w:lang w:eastAsia="ru-RU"/>
        </w:rPr>
        <w:t>е</w:t>
      </w:r>
      <w:r w:rsidRPr="000E2661">
        <w:rPr>
          <w:rFonts w:eastAsia="Times New Roman"/>
          <w:b w:val="0"/>
          <w:bCs/>
          <w:szCs w:val="28"/>
          <w:lang w:eastAsia="ru-RU"/>
        </w:rPr>
        <w:t>ме гражданства Российской Федерации.</w:t>
      </w:r>
    </w:p>
    <w:p w:rsidR="000E2661" w:rsidRPr="000E2661" w:rsidRDefault="000E2661" w:rsidP="001E49B6">
      <w:pPr>
        <w:widowControl w:val="0"/>
        <w:rPr>
          <w:rFonts w:eastAsia="Times New Roman"/>
          <w:bCs/>
          <w:szCs w:val="28"/>
          <w:lang w:eastAsia="ru-RU"/>
        </w:rPr>
      </w:pPr>
      <w:r w:rsidRPr="000E2661">
        <w:rPr>
          <w:rFonts w:eastAsia="Times New Roman"/>
          <w:b w:val="0"/>
          <w:bCs/>
          <w:szCs w:val="28"/>
          <w:lang w:eastAsia="ru-RU"/>
        </w:rPr>
        <w:t>Несмотря на то, что вышеуказанные проблемы периодически поднимаются, проделана большая работа по установлению гражданства обратившихся граждан, их паспортизации. По данным Управления по вопросам миграции УМВД</w:t>
      </w:r>
      <w:r w:rsidR="00EF4C83">
        <w:rPr>
          <w:rFonts w:eastAsia="Times New Roman"/>
          <w:b w:val="0"/>
          <w:bCs/>
          <w:szCs w:val="28"/>
          <w:lang w:eastAsia="ru-RU"/>
        </w:rPr>
        <w:t xml:space="preserve"> России по Оренбургской области</w:t>
      </w:r>
      <w:r w:rsidRPr="000E2661">
        <w:rPr>
          <w:rFonts w:eastAsia="Times New Roman"/>
          <w:b w:val="0"/>
          <w:bCs/>
          <w:szCs w:val="28"/>
          <w:lang w:eastAsia="ru-RU"/>
        </w:rPr>
        <w:t>, в 2018 году приобрел гражданство Российской Федерации 1831 человек, из которых взрослых – 1333, детей до 18 лет – 498. Документировано паспортом гражданина Российской Федерации 95 480 человек, в том числе получающих впервые – 22 136.</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Казалось бы, не представляет трудности разрешение вопроса о регистрации граждан по месту их пребывания и жительства. В отношении собственников жилья вопросы прописки в свое же жилье в принципе не должны возникать. Однако сотрудники миграционной службы на этот счет давали другие заключения. Причина – элементарный непрофессионализм в работе.</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В августе на личном приеме, проводимом Уполномоченным в Тоцком районе, обратилась гражданка </w:t>
      </w:r>
      <w:r w:rsidRPr="000E2661">
        <w:rPr>
          <w:rFonts w:eastAsia="Times New Roman"/>
          <w:bCs/>
          <w:szCs w:val="28"/>
          <w:lang w:eastAsia="ru-RU"/>
        </w:rPr>
        <w:t xml:space="preserve">З. </w:t>
      </w:r>
      <w:r w:rsidRPr="000E2661">
        <w:rPr>
          <w:rFonts w:eastAsia="Times New Roman"/>
          <w:b w:val="0"/>
          <w:bCs/>
          <w:szCs w:val="28"/>
          <w:lang w:eastAsia="ru-RU"/>
        </w:rPr>
        <w:t>с</w:t>
      </w:r>
      <w:r w:rsidRPr="000E2661">
        <w:rPr>
          <w:rFonts w:eastAsia="Times New Roman"/>
          <w:bCs/>
          <w:szCs w:val="28"/>
          <w:lang w:eastAsia="ru-RU"/>
        </w:rPr>
        <w:t xml:space="preserve"> </w:t>
      </w:r>
      <w:r w:rsidRPr="000E2661">
        <w:rPr>
          <w:rFonts w:eastAsia="Times New Roman"/>
          <w:b w:val="0"/>
          <w:bCs/>
          <w:szCs w:val="28"/>
          <w:lang w:eastAsia="ru-RU"/>
        </w:rPr>
        <w:t>жалобой на необоснованный отказ органов миграции в регистрации по месту жительства. У заявительницы имелась ¼ доли собственности в жилом помещении, где проживал престарелый отец (сособственник) инвалид 1 группы, ВОВ, но органы миграции отказывали в регистрации по различным причинам.</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В целях оказания содействия даны рекомендации по сбору необходимых документов, оформлению заявления. В ходе консультаций с руководством управления по вопросам миграции рекомендовано восстановить нарушенное право заявительницы. В установленном порядке уже в августе З. получила регистрацию по месту проживания.</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От гражданки З. в адрес Уполномоченного поступило Благодарственное письмо: </w:t>
      </w:r>
      <w:r w:rsidR="00EF4C83">
        <w:rPr>
          <w:rFonts w:eastAsia="Times New Roman"/>
          <w:b w:val="0"/>
          <w:bCs/>
          <w:szCs w:val="28"/>
          <w:lang w:eastAsia="ru-RU"/>
        </w:rPr>
        <w:t>«</w:t>
      </w:r>
      <w:r w:rsidRPr="00BB2C69">
        <w:rPr>
          <w:rFonts w:eastAsia="Times New Roman"/>
          <w:b w:val="0"/>
          <w:bCs/>
          <w:i/>
          <w:szCs w:val="28"/>
          <w:lang w:eastAsia="ru-RU"/>
        </w:rPr>
        <w:t xml:space="preserve">Было много разных </w:t>
      </w:r>
      <w:proofErr w:type="spellStart"/>
      <w:r w:rsidRPr="00BB2C69">
        <w:rPr>
          <w:rFonts w:eastAsia="Times New Roman"/>
          <w:b w:val="0"/>
          <w:bCs/>
          <w:i/>
          <w:szCs w:val="28"/>
          <w:lang w:eastAsia="ru-RU"/>
        </w:rPr>
        <w:t>препонов</w:t>
      </w:r>
      <w:proofErr w:type="spellEnd"/>
      <w:r w:rsidRPr="00BB2C69">
        <w:rPr>
          <w:rFonts w:eastAsia="Times New Roman"/>
          <w:b w:val="0"/>
          <w:bCs/>
          <w:i/>
          <w:szCs w:val="28"/>
          <w:lang w:eastAsia="ru-RU"/>
        </w:rPr>
        <w:t xml:space="preserve"> и отводов со стороны МФЦ, паспортного стола, и нотариуса... Только при обращении к Уполномоченному и прокурору Тоцкого района я была прописана по адресу проживания. На Вашем отношении </w:t>
      </w:r>
      <w:r w:rsidRPr="00BB2C69">
        <w:rPr>
          <w:rFonts w:eastAsia="Times New Roman"/>
          <w:b w:val="0"/>
          <w:bCs/>
          <w:i/>
          <w:szCs w:val="28"/>
          <w:lang w:eastAsia="ru-RU"/>
        </w:rPr>
        <w:lastRenderedPageBreak/>
        <w:t xml:space="preserve">к делу я убедилась, что есть честные, отзывчивые люди, профессионалы своего дела, которые не для </w:t>
      </w:r>
      <w:r w:rsidR="00EF4C83" w:rsidRPr="00BB2C69">
        <w:rPr>
          <w:rFonts w:eastAsia="Times New Roman"/>
          <w:b w:val="0"/>
          <w:bCs/>
          <w:i/>
          <w:szCs w:val="28"/>
          <w:lang w:eastAsia="ru-RU"/>
        </w:rPr>
        <w:t>«</w:t>
      </w:r>
      <w:r w:rsidRPr="00BB2C69">
        <w:rPr>
          <w:rFonts w:eastAsia="Times New Roman"/>
          <w:b w:val="0"/>
          <w:bCs/>
          <w:i/>
          <w:szCs w:val="28"/>
          <w:lang w:eastAsia="ru-RU"/>
        </w:rPr>
        <w:t>галочки</w:t>
      </w:r>
      <w:r w:rsidR="00EF4C83" w:rsidRPr="00BB2C69">
        <w:rPr>
          <w:rFonts w:eastAsia="Times New Roman"/>
          <w:b w:val="0"/>
          <w:bCs/>
          <w:i/>
          <w:szCs w:val="28"/>
          <w:lang w:eastAsia="ru-RU"/>
        </w:rPr>
        <w:t>»</w:t>
      </w:r>
      <w:r w:rsidRPr="00BB2C69">
        <w:rPr>
          <w:rFonts w:eastAsia="Times New Roman"/>
          <w:b w:val="0"/>
          <w:bCs/>
          <w:i/>
          <w:szCs w:val="28"/>
          <w:lang w:eastAsia="ru-RU"/>
        </w:rPr>
        <w:t>, не щадя своих сил и времени, помогают людям, профессионально и грамотно</w:t>
      </w:r>
      <w:r w:rsidR="00EF4C83">
        <w:rPr>
          <w:rFonts w:eastAsia="Times New Roman"/>
          <w:b w:val="0"/>
          <w:bCs/>
          <w:szCs w:val="28"/>
          <w:lang w:eastAsia="ru-RU"/>
        </w:rPr>
        <w:t>»</w:t>
      </w:r>
      <w:r w:rsidRPr="000E2661">
        <w:rPr>
          <w:rFonts w:eastAsia="Times New Roman"/>
          <w:b w:val="0"/>
          <w:bCs/>
          <w:szCs w:val="28"/>
          <w:lang w:eastAsia="ru-RU"/>
        </w:rPr>
        <w:t>. Приятно.</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Ситуация по выдворению иностранных граждан и лиц без гражданства за пределы Российской Федерации находит отражение практически в каждом ежегодном докладе Уполномоченного. В отчетном году на исполнении судебных приставов-исполнителей находилось 423 производства данной категории, фактически все они исполнены, остаток составил 20 производств. Расходы из федерального бюджета составили более 1 млн. руб.</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Состояние дел по соблюдению прав иностранных граждан и лиц без гражданства отслеживается как по итогам посещений специального учреждения, куда они помещаются до исполнения решения суда, так и результатам рассмотрения устных и письменных обращений.</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В 2018 году в </w:t>
      </w:r>
      <w:r w:rsidRPr="000E2661">
        <w:rPr>
          <w:rFonts w:eastAsia="Times New Roman"/>
          <w:bCs/>
          <w:szCs w:val="28"/>
          <w:lang w:eastAsia="ru-RU"/>
        </w:rPr>
        <w:t xml:space="preserve">Центр временного содержания иностранных граждан </w:t>
      </w:r>
      <w:r w:rsidRPr="000E2661">
        <w:rPr>
          <w:rFonts w:eastAsia="Times New Roman"/>
          <w:b w:val="0"/>
          <w:bCs/>
          <w:szCs w:val="28"/>
          <w:lang w:eastAsia="ru-RU"/>
        </w:rPr>
        <w:t xml:space="preserve">Отделения МВД России по Беляевскому району Оренбургской области (далее - </w:t>
      </w:r>
      <w:r w:rsidRPr="000E2661">
        <w:rPr>
          <w:rFonts w:eastAsia="Times New Roman"/>
          <w:bCs/>
          <w:szCs w:val="28"/>
          <w:lang w:eastAsia="ru-RU"/>
        </w:rPr>
        <w:t>ЦВСИГ</w:t>
      </w:r>
      <w:r w:rsidRPr="000E2661">
        <w:rPr>
          <w:rFonts w:eastAsia="Times New Roman"/>
          <w:b w:val="0"/>
          <w:bCs/>
          <w:szCs w:val="28"/>
          <w:lang w:eastAsia="ru-RU"/>
        </w:rPr>
        <w:t xml:space="preserve">) поступило 532 иностранных гражданина. Из них подлежащих: административному выдворению за пределы Российской Федерации – 424 лица; депортации – 108; реадмиссии – 6. Выбыло 538 иностранных граждан.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Не исполнены решения о выдворении и депортации в отношении 40 человек, в том числе 35 лиц без гражданства, подлежащих депортации за пределы Российской Федерации, выпущены по решению суда (в связи с поступившей от консульств информации об отсутствии гражданства иностранного государства).</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В ЦВСИГ содержались по гражданской принадлежности граждане Республик: Беларусь, Молдова, Грузия, Азербайджан, Армения, Афганистан, Бангладеш, Казахстан, Таджикистан, Кыргызстан, Украина, Узбекистан и другие.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Уполномоченный уделяет пристальное внимание соблюдению прав человека в ЦВСИГ. Ежегодно проводятся проверки условий содержания лиц в </w:t>
      </w:r>
      <w:proofErr w:type="spellStart"/>
      <w:r w:rsidRPr="000E2661">
        <w:rPr>
          <w:rFonts w:eastAsia="Times New Roman"/>
          <w:b w:val="0"/>
          <w:bCs/>
          <w:szCs w:val="28"/>
          <w:lang w:eastAsia="ru-RU"/>
        </w:rPr>
        <w:t>спецучреждении</w:t>
      </w:r>
      <w:proofErr w:type="spellEnd"/>
      <w:r w:rsidRPr="000E2661">
        <w:rPr>
          <w:rFonts w:eastAsia="Times New Roman"/>
          <w:b w:val="0"/>
          <w:bCs/>
          <w:szCs w:val="28"/>
          <w:lang w:eastAsia="ru-RU"/>
        </w:rPr>
        <w:t xml:space="preserve"> органов полиции. Проверки проходят в присутствии прокурора и руководителя отделения полиции по Беляевскому району.</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Во время последнего посещения – в марте 2018 года – Уполномоченный провел беседу с руководством Центра, изучил документы, совершил обход помещений.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На момент проверки содержалось 57 иностранных граждан, подлежащих административному выдворению и депортации. Установлено, что норма санитарной площади на одного человека соответствует требованиям действующего законодательства. Имеется 17 комнат, две из которых предназначены для содержания женщин с несовершеннолетними детьми. Общий лимит наполняемости составляет 94 спальных места.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Для содержащихся иностранных граждан организовано трехразовое питание, Качество пищи, со слов содержащихся, удовлетворительное. ЦВСИГ обеспечен посудой под пищу, которая хранится в отдельном шкафу для посуды и подвергается дезинфекции.</w:t>
      </w:r>
    </w:p>
    <w:p w:rsidR="000E2661" w:rsidRPr="000E2661" w:rsidRDefault="000E2661" w:rsidP="001E49B6">
      <w:pPr>
        <w:widowControl w:val="0"/>
        <w:rPr>
          <w:rFonts w:eastAsia="Times New Roman"/>
          <w:bCs/>
          <w:szCs w:val="28"/>
          <w:lang w:eastAsia="ru-RU"/>
        </w:rPr>
      </w:pPr>
      <w:r w:rsidRPr="000E2661">
        <w:rPr>
          <w:rFonts w:eastAsia="Times New Roman"/>
          <w:b w:val="0"/>
          <w:bCs/>
          <w:szCs w:val="28"/>
          <w:lang w:eastAsia="ru-RU"/>
        </w:rPr>
        <w:t xml:space="preserve">Отправка корреспонденции, получение передач и приобретение товаров за </w:t>
      </w:r>
      <w:r w:rsidRPr="000E2661">
        <w:rPr>
          <w:rFonts w:eastAsia="Times New Roman"/>
          <w:b w:val="0"/>
          <w:bCs/>
          <w:szCs w:val="28"/>
          <w:lang w:eastAsia="ru-RU"/>
        </w:rPr>
        <w:lastRenderedPageBreak/>
        <w:t xml:space="preserve">счет собственных средств производятся согласно установленным требованиям, отражаются в документах учета.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В ходе проверки выявлены следующие недостатки: в помещениях для содержания иностранных граждан используется большое количество несертифицированных, а в ряде случаев поврежд</w:t>
      </w:r>
      <w:r w:rsidR="001E6505">
        <w:rPr>
          <w:rFonts w:eastAsia="Times New Roman"/>
          <w:b w:val="0"/>
          <w:bCs/>
          <w:szCs w:val="28"/>
          <w:lang w:eastAsia="ru-RU"/>
        </w:rPr>
        <w:t>е</w:t>
      </w:r>
      <w:r w:rsidRPr="000E2661">
        <w:rPr>
          <w:rFonts w:eastAsia="Times New Roman"/>
          <w:b w:val="0"/>
          <w:bCs/>
          <w:szCs w:val="28"/>
          <w:lang w:eastAsia="ru-RU"/>
        </w:rPr>
        <w:t>нных разветвителей и удлинителей электропроводки для подключения бытовых электрических приборов, что нарушает требования пожарной безопасности и может привести к ЧП; в помещениях для содержания иностранных граждан не организована должным образом ежедневная уборка, качество е</w:t>
      </w:r>
      <w:r w:rsidR="001E6505">
        <w:rPr>
          <w:rFonts w:eastAsia="Times New Roman"/>
          <w:b w:val="0"/>
          <w:bCs/>
          <w:szCs w:val="28"/>
          <w:lang w:eastAsia="ru-RU"/>
        </w:rPr>
        <w:t>е</w:t>
      </w:r>
      <w:r w:rsidRPr="000E2661">
        <w:rPr>
          <w:rFonts w:eastAsia="Times New Roman"/>
          <w:b w:val="0"/>
          <w:bCs/>
          <w:szCs w:val="28"/>
          <w:lang w:eastAsia="ru-RU"/>
        </w:rPr>
        <w:t xml:space="preserve"> проведения неудовлетворительное. Уполномоченный рекомендовал принять меры к их устранению.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В ходе личного при</w:t>
      </w:r>
      <w:r w:rsidR="001E6505">
        <w:rPr>
          <w:rFonts w:eastAsia="Times New Roman"/>
          <w:b w:val="0"/>
          <w:bCs/>
          <w:szCs w:val="28"/>
          <w:lang w:eastAsia="ru-RU"/>
        </w:rPr>
        <w:t>е</w:t>
      </w:r>
      <w:r w:rsidRPr="000E2661">
        <w:rPr>
          <w:rFonts w:eastAsia="Times New Roman"/>
          <w:b w:val="0"/>
          <w:bCs/>
          <w:szCs w:val="28"/>
          <w:lang w:eastAsia="ru-RU"/>
        </w:rPr>
        <w:t xml:space="preserve">ма Уполномоченный ответил на заданные вопросы. Основные из них касались длительного нахождения в ЦВСИГ и длительных сроков выдворения в страну гражданской принадлежности, порядка действий при отсутствии документов, удостоверяющих личность, а также воссоединения с семьями, проживающими на территории области.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Задержка в административном выдворении и депортации за пределы РФ была в основном связана с тем, что у большинства из них не была определена принадлежность к тому или иному гражданству.</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В результате рассмотрения обращений, поступающих от граждан, содержащихся в ЦВСИГ, выявлена правовая коллизия в применении норм законодательства о миграции и об исполнительном производстве.</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 xml:space="preserve">Иностранные граждане за совершенное преступление подвергались судом к наказанию в виде штрафа, но при этом он подлежал депортации за пределы РФ. Выполнение решения о депортации в сложившейся ситуации невозможно, так как Федеральная служба судебных приставов в отношении указанной категории мигрантов возбуждает исполнительные производства о взыскании штрафа за совершенное преступление и выносит постановления о временном ограничении на выезд должника из России. </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Находясь в ЦВСИГ и не имея возможности работать, иностранные граждане не могут выплатить наложенный на них штраф. Таким образом, ситуация может быть разрешена только в судебном порядке, что крайне затруднительно. Для изменения ситуации требуется изменение в действующее законодательство.</w:t>
      </w:r>
    </w:p>
    <w:p w:rsidR="000E2661" w:rsidRPr="000E2661" w:rsidRDefault="000E2661" w:rsidP="001E49B6">
      <w:pPr>
        <w:widowControl w:val="0"/>
        <w:rPr>
          <w:rFonts w:eastAsia="Times New Roman"/>
          <w:b w:val="0"/>
          <w:bCs/>
          <w:szCs w:val="28"/>
          <w:lang w:eastAsia="ru-RU"/>
        </w:rPr>
      </w:pPr>
      <w:r w:rsidRPr="000E2661">
        <w:rPr>
          <w:rFonts w:eastAsia="Times New Roman"/>
          <w:b w:val="0"/>
          <w:bCs/>
          <w:szCs w:val="28"/>
          <w:lang w:eastAsia="ru-RU"/>
        </w:rPr>
        <w:t>Вопросы совершенствования деятельности по административному выдворению и депортации иностранных граждан и лиц без гражданства, а также повышения контроля за пребыванием и проживанием иностранных граждан на территории Российской Федерации остаются на контроле Уполномоченного.</w:t>
      </w:r>
    </w:p>
    <w:p w:rsidR="000E2661" w:rsidRPr="000E2661" w:rsidRDefault="000E2661" w:rsidP="001E49B6">
      <w:pPr>
        <w:widowControl w:val="0"/>
        <w:rPr>
          <w:rFonts w:eastAsia="Times New Roman"/>
          <w:bCs/>
          <w:szCs w:val="28"/>
          <w:lang w:eastAsia="ru-RU"/>
        </w:rPr>
      </w:pPr>
      <w:r w:rsidRPr="000E2661">
        <w:rPr>
          <w:rFonts w:eastAsia="Times New Roman"/>
          <w:b w:val="0"/>
          <w:bCs/>
          <w:szCs w:val="28"/>
          <w:lang w:eastAsia="ru-RU"/>
        </w:rPr>
        <w:t xml:space="preserve">Во избежание фактов нарушения прав граждан, обратившихся в миграционные службы органов внутренних дел Оренбургской области, Уполномоченный </w:t>
      </w:r>
      <w:r w:rsidRPr="000E2661">
        <w:rPr>
          <w:rFonts w:eastAsia="Times New Roman"/>
          <w:bCs/>
          <w:szCs w:val="28"/>
          <w:lang w:eastAsia="ru-RU"/>
        </w:rPr>
        <w:t>рекомендует</w:t>
      </w:r>
    </w:p>
    <w:p w:rsidR="000E2661" w:rsidRPr="000E2661" w:rsidRDefault="000E2661" w:rsidP="001E49B6">
      <w:pPr>
        <w:widowControl w:val="0"/>
        <w:rPr>
          <w:rFonts w:eastAsia="Times New Roman"/>
          <w:bCs/>
          <w:szCs w:val="28"/>
          <w:lang w:eastAsia="ru-RU"/>
        </w:rPr>
      </w:pPr>
      <w:r w:rsidRPr="000E2661">
        <w:rPr>
          <w:rFonts w:eastAsia="Times New Roman"/>
          <w:bCs/>
          <w:szCs w:val="28"/>
          <w:lang w:eastAsia="ru-RU"/>
        </w:rPr>
        <w:t>Управлению по вопросам миграции УМВД России по Оренбургской области:</w:t>
      </w:r>
    </w:p>
    <w:p w:rsidR="000E2661" w:rsidRPr="00015654" w:rsidRDefault="000E2661" w:rsidP="001E49B6">
      <w:pPr>
        <w:widowControl w:val="0"/>
        <w:rPr>
          <w:rFonts w:eastAsia="Times New Roman"/>
          <w:bCs/>
          <w:szCs w:val="28"/>
          <w:lang w:eastAsia="ru-RU"/>
        </w:rPr>
      </w:pPr>
      <w:r w:rsidRPr="00015654">
        <w:rPr>
          <w:rFonts w:eastAsia="Times New Roman"/>
          <w:bCs/>
          <w:szCs w:val="28"/>
          <w:lang w:eastAsia="ru-RU"/>
        </w:rPr>
        <w:t xml:space="preserve">- исключить в работе сотрудников, в особенности – структурных подразделений по Оренбургской области, фактов волокиты, бездеятельности, необоснованных отказов, непрофессионализма при </w:t>
      </w:r>
      <w:r w:rsidRPr="00015654">
        <w:rPr>
          <w:rFonts w:eastAsia="Times New Roman"/>
          <w:bCs/>
          <w:szCs w:val="28"/>
          <w:lang w:eastAsia="ru-RU"/>
        </w:rPr>
        <w:lastRenderedPageBreak/>
        <w:t>рассмотрении обращений граждан по вопросам получения гражданства, паспортизации, регистрации по месту пребывания (проживания), оформления вида на жительство и другим темам.</w:t>
      </w:r>
    </w:p>
    <w:p w:rsidR="000E2661" w:rsidRPr="00015654" w:rsidRDefault="000E2661" w:rsidP="001E49B6">
      <w:pPr>
        <w:widowControl w:val="0"/>
        <w:rPr>
          <w:rFonts w:eastAsia="Times New Roman"/>
          <w:bCs/>
          <w:szCs w:val="28"/>
          <w:lang w:eastAsia="ru-RU"/>
        </w:rPr>
      </w:pPr>
      <w:r w:rsidRPr="00015654">
        <w:rPr>
          <w:rFonts w:eastAsia="Times New Roman"/>
          <w:bCs/>
          <w:szCs w:val="28"/>
          <w:lang w:eastAsia="ru-RU"/>
        </w:rPr>
        <w:t>- регулярно, в том числе и с участием Уполномоченного по правам человека в Оренбургской области, осуществлять проверки условий содержания иностранных граждан и лиц без гражданства в ЦВСИГ, проводить и анализировать складывающуюся миграционную ситуацию по выдворению иностранных граждан, имеющих на территории Российской Федерации родителей, супругу (супруга) и несовершеннолетних детей, а также лиц без гражданства.</w:t>
      </w:r>
    </w:p>
    <w:p w:rsidR="00C92A69" w:rsidRDefault="00C92A69" w:rsidP="001E49B6">
      <w:pPr>
        <w:widowControl w:val="0"/>
        <w:rPr>
          <w:rFonts w:eastAsia="Times New Roman"/>
          <w:b w:val="0"/>
          <w:bCs/>
          <w:szCs w:val="28"/>
          <w:lang w:eastAsia="ru-RU"/>
        </w:rPr>
      </w:pPr>
    </w:p>
    <w:p w:rsidR="00C92A69" w:rsidRPr="00C92A69" w:rsidRDefault="00C92A69" w:rsidP="001E49B6">
      <w:pPr>
        <w:widowControl w:val="0"/>
        <w:ind w:firstLine="0"/>
        <w:jc w:val="center"/>
        <w:rPr>
          <w:rFonts w:eastAsia="Times New Roman"/>
          <w:bCs/>
          <w:szCs w:val="28"/>
          <w:lang w:eastAsia="ru-RU"/>
        </w:rPr>
      </w:pPr>
      <w:r w:rsidRPr="00C92A69">
        <w:rPr>
          <w:rFonts w:eastAsia="Times New Roman"/>
          <w:bCs/>
          <w:szCs w:val="28"/>
          <w:lang w:eastAsia="ru-RU"/>
        </w:rPr>
        <w:t>Соблюдение прав граждан в учреждениях органов внутренних дел</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В 2018 году Уполномоченным продолжен мониторинг соблюдения прав граждан в </w:t>
      </w:r>
      <w:proofErr w:type="spellStart"/>
      <w:r w:rsidRPr="00C92A69">
        <w:rPr>
          <w:rFonts w:eastAsia="Times New Roman"/>
          <w:b w:val="0"/>
          <w:bCs/>
          <w:szCs w:val="28"/>
          <w:lang w:eastAsia="ru-RU"/>
        </w:rPr>
        <w:t>спецучреждениях</w:t>
      </w:r>
      <w:proofErr w:type="spellEnd"/>
      <w:r w:rsidRPr="00C92A69">
        <w:rPr>
          <w:rFonts w:eastAsia="Times New Roman"/>
          <w:b w:val="0"/>
          <w:bCs/>
          <w:szCs w:val="28"/>
          <w:lang w:eastAsia="ru-RU"/>
        </w:rPr>
        <w:t xml:space="preserve"> органов внутренних дел. Проверены условия содержания граждан, задержанных, арестованных и обвиняемых в совершении преступлений, а также задержанных за административные правонарушения и подвергнутых административному аресту.</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В целях проверки соблюдения прав граждан с вышеуказанными статусами в отчетном периоде Уполномоченный и сотрудники аппарата посетили помещения мест принудительного содержания: 14 изоляторов временного содержания межрайонных отделов полиции (по Беляевскому, Саракташскому, Илекскому, Ташлинскому, Новосергиевскому, Тоцкому, Переволоцкому, Первомайскому районам; городским округам: Оренбургскому, Бузулукскому, Бугурусланскому, Кувандыкскому, Сорочинскому и Соль-Илецкому); имеющиеся в перечисленных изоляторах комнаты для содержания административно-задержанных (КАЗ).</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Проверки проходили при участии представителей УМВД России по Оренбургской области, руководителей отделов полиции, должностных лиц органов прокуратуры.</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При посещении с содержащимися гражданами проведены беседы, даны разъяснения по интересующим вопросам. Жалоб на условия содержания, организацию и качество питания, на действия сотрудников органов полиции не поступало. </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В основном условия содержания граждан отвечали установленным требования Федерального закона </w:t>
      </w:r>
      <w:r w:rsidR="00EF4C83">
        <w:rPr>
          <w:rFonts w:eastAsia="Times New Roman"/>
          <w:b w:val="0"/>
          <w:bCs/>
          <w:szCs w:val="28"/>
          <w:lang w:eastAsia="ru-RU"/>
        </w:rPr>
        <w:t>«</w:t>
      </w:r>
      <w:r w:rsidRPr="00C92A69">
        <w:rPr>
          <w:rFonts w:eastAsia="Times New Roman"/>
          <w:b w:val="0"/>
          <w:bCs/>
          <w:szCs w:val="28"/>
          <w:lang w:eastAsia="ru-RU"/>
        </w:rPr>
        <w:t>О содержании под стражей подозреваемых и обвиняемых в совершении преступлений</w:t>
      </w:r>
      <w:r w:rsidR="00EF4C83">
        <w:rPr>
          <w:rFonts w:eastAsia="Times New Roman"/>
          <w:b w:val="0"/>
          <w:bCs/>
          <w:szCs w:val="28"/>
          <w:lang w:eastAsia="ru-RU"/>
        </w:rPr>
        <w:t>»</w:t>
      </w:r>
      <w:r w:rsidRPr="00C92A69">
        <w:rPr>
          <w:rFonts w:eastAsia="Times New Roman"/>
          <w:b w:val="0"/>
          <w:bCs/>
          <w:szCs w:val="28"/>
          <w:lang w:eastAsia="ru-RU"/>
        </w:rPr>
        <w:t xml:space="preserve">. Практически во всех камерах Изоляторов временного содержания граждан (далее – ИВС) установлены водопровод, умывальники, оборудованы санузлы, имеются индивидуальные спальные места, столы, скамьи, иная мебель. Работают вентиляция и средства радиовещания. Соблюдается норма санитарной площади на одного человека (4 </w:t>
      </w:r>
      <w:proofErr w:type="spellStart"/>
      <w:r w:rsidRPr="00C92A69">
        <w:rPr>
          <w:rFonts w:eastAsia="Times New Roman"/>
          <w:b w:val="0"/>
          <w:bCs/>
          <w:szCs w:val="28"/>
          <w:lang w:eastAsia="ru-RU"/>
        </w:rPr>
        <w:t>кв.м</w:t>
      </w:r>
      <w:proofErr w:type="spellEnd"/>
      <w:r w:rsidRPr="00C92A69">
        <w:rPr>
          <w:rFonts w:eastAsia="Times New Roman"/>
          <w:b w:val="0"/>
          <w:bCs/>
          <w:szCs w:val="28"/>
          <w:lang w:eastAsia="ru-RU"/>
        </w:rPr>
        <w:t>) и требования о раздельном содержании различных категорий задержанных. Случаев совместного нахождения в камере несовершеннолетних и взрослых, ранее судимых и несудимых в ходе посещений не выявлено.</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Все лица, поступающие в ИВС, проходят санитарную обработку. В каждом изоляторе временного содержания соблюдается право содержащихся на </w:t>
      </w:r>
      <w:r w:rsidRPr="00C92A69">
        <w:rPr>
          <w:rFonts w:eastAsia="Times New Roman"/>
          <w:b w:val="0"/>
          <w:bCs/>
          <w:szCs w:val="28"/>
          <w:lang w:eastAsia="ru-RU"/>
        </w:rPr>
        <w:lastRenderedPageBreak/>
        <w:t>обеспечение постельными принадлежностями, посудой, столовыми приборами, предметами личной гигиены. Подозреваемым и обвиняемым предоставляется тр</w:t>
      </w:r>
      <w:r w:rsidR="001E6505">
        <w:rPr>
          <w:rFonts w:eastAsia="Times New Roman"/>
          <w:b w:val="0"/>
          <w:bCs/>
          <w:szCs w:val="28"/>
          <w:lang w:eastAsia="ru-RU"/>
        </w:rPr>
        <w:t>е</w:t>
      </w:r>
      <w:r w:rsidRPr="00C92A69">
        <w:rPr>
          <w:rFonts w:eastAsia="Times New Roman"/>
          <w:b w:val="0"/>
          <w:bCs/>
          <w:szCs w:val="28"/>
          <w:lang w:eastAsia="ru-RU"/>
        </w:rPr>
        <w:t xml:space="preserve">хразовое питание, не нарушается это право и в период участия в следственных действиях и судебном разбирательстве. В ИВС созданы условия для реализации права задержанных и арестованных на ежедневную прогулку, прогулочные дворики оборудованы. </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Нельзя не отметить большую работу, проводимую УМВД России по Оренбургской области и руководством отделов полиции и ИВС за последние годы, активную деятельность по устранению ранее выявленных недостатков. В рамках освоения выделенных лимитов бюджетных обязательств на капитальный ремонт в ряде ИВС проведены мероприятия, направленные на создание условий по нормативам.</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Несмотря на то, что общее состояние ИВС оценено как удовлетворительное, а условия для содержания граждан - приемлемые, Уполномоченный обратил внимание руководства УМВД России по Оренбургской области и межрайонных отделов полиции на ряд недостатков.</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Согласно закону, в изоляторах временного содержания должны обеспечиваться условия, сохраняющие здоровье человека, его физические и духовные силы. </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К сожалению, установленные нормативы условий содержания не во всех </w:t>
      </w:r>
      <w:proofErr w:type="spellStart"/>
      <w:r w:rsidRPr="00C92A69">
        <w:rPr>
          <w:rFonts w:eastAsia="Times New Roman"/>
          <w:b w:val="0"/>
          <w:bCs/>
          <w:szCs w:val="28"/>
          <w:lang w:eastAsia="ru-RU"/>
        </w:rPr>
        <w:t>спецучреждениях</w:t>
      </w:r>
      <w:proofErr w:type="spellEnd"/>
      <w:r w:rsidRPr="00C92A69">
        <w:rPr>
          <w:rFonts w:eastAsia="Times New Roman"/>
          <w:b w:val="0"/>
          <w:bCs/>
          <w:szCs w:val="28"/>
          <w:lang w:eastAsia="ru-RU"/>
        </w:rPr>
        <w:t xml:space="preserve"> органов полиции Оренбургской области соблюдены. Камеры мало освещены, не везде в наличии бачки для питьевой воды. В большинстве изоляторов нет помещений для оказания медицинской помощи. Из-за отсутствия медицинских работников оказывается лишь неотложная помощь работниками скорой помощи. Хотя фактов несвоевременной медицинской помощи в сложившейся обстановке не установлено, но такое положение дел все же вызывает тревогу за здоровье находящихся в изоляторах людей, в том числе и сотрудников ИВС: нередко в изоляторы попадают граждане с активной формой туберкул</w:t>
      </w:r>
      <w:r w:rsidR="001E6505">
        <w:rPr>
          <w:rFonts w:eastAsia="Times New Roman"/>
          <w:b w:val="0"/>
          <w:bCs/>
          <w:szCs w:val="28"/>
          <w:lang w:eastAsia="ru-RU"/>
        </w:rPr>
        <w:t>е</w:t>
      </w:r>
      <w:r w:rsidRPr="00C92A69">
        <w:rPr>
          <w:rFonts w:eastAsia="Times New Roman"/>
          <w:b w:val="0"/>
          <w:bCs/>
          <w:szCs w:val="28"/>
          <w:lang w:eastAsia="ru-RU"/>
        </w:rPr>
        <w:t>за, не исключается чесотка, педикул</w:t>
      </w:r>
      <w:r w:rsidR="001E6505">
        <w:rPr>
          <w:rFonts w:eastAsia="Times New Roman"/>
          <w:b w:val="0"/>
          <w:bCs/>
          <w:szCs w:val="28"/>
          <w:lang w:eastAsia="ru-RU"/>
        </w:rPr>
        <w:t>е</w:t>
      </w:r>
      <w:r w:rsidRPr="00C92A69">
        <w:rPr>
          <w:rFonts w:eastAsia="Times New Roman"/>
          <w:b w:val="0"/>
          <w:bCs/>
          <w:szCs w:val="28"/>
          <w:lang w:eastAsia="ru-RU"/>
        </w:rPr>
        <w:t>з. Имеющиеся медицинские аптечки медикаментами не пополняются.</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В ИВС по Беляевскому району отмечено, что окна в камерах не открываются (не предусмотрено при строительстве здания в 2007 году), имеющаяся принудительная вентиляция не обеспечивает подачу свежего воздуха, является неэффективной. В помещениях отсутствуют датчики пожарной сигнализации, </w:t>
      </w:r>
      <w:proofErr w:type="spellStart"/>
      <w:r w:rsidRPr="00C92A69">
        <w:rPr>
          <w:rFonts w:eastAsia="Times New Roman"/>
          <w:b w:val="0"/>
          <w:bCs/>
          <w:szCs w:val="28"/>
          <w:lang w:eastAsia="ru-RU"/>
        </w:rPr>
        <w:t>дымоулавливатели</w:t>
      </w:r>
      <w:proofErr w:type="spellEnd"/>
      <w:r w:rsidRPr="00C92A69">
        <w:rPr>
          <w:rFonts w:eastAsia="Times New Roman"/>
          <w:b w:val="0"/>
          <w:bCs/>
          <w:szCs w:val="28"/>
          <w:lang w:eastAsia="ru-RU"/>
        </w:rPr>
        <w:t xml:space="preserve"> и средства оповещения при пожаре. Средства пожаротушения - огнетушители с просроченным сроком эксплуатации. Планы эвакуации отсутствуют. Замечания Уполномоченного восприняты правильно, в кратчайшие сроки руководство ИВС привело в соответствие охранно-пожарную сигнализацию и систему вентиляции.</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В ИВС по Саракташскому району нарушений не выявлено, за исключением рекомендаций проведения в камерах косметического ремонта.</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В ИВС по Илекскому району в ходе проверки обращено внимание на отсутствие подписи фельдшера в журналах первичного и ежедневного медицинских осмотров поступивших и содержащихся, а также на не полное заполнение протокола административного задержания (не указаны дата и время </w:t>
      </w:r>
      <w:r w:rsidRPr="00C92A69">
        <w:rPr>
          <w:rFonts w:eastAsia="Times New Roman"/>
          <w:b w:val="0"/>
          <w:bCs/>
          <w:szCs w:val="28"/>
          <w:lang w:eastAsia="ru-RU"/>
        </w:rPr>
        <w:lastRenderedPageBreak/>
        <w:t xml:space="preserve">окончания задержания граждан). </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В ходе проверки ИВС по Ташлинскому району установлены следующие недостатки: отсутствует договор на обслуживание автоматической пожарной сигнализации и системы оповещения о пожаре на 2018 год; в камерах недостаточное количество шкафов для хранения индивидуальных принадлежностей, продуктов и полочек для туалетных принадлежностей.</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В ИВС по Новосергиевскому району во всех камерах отсутствуют бачки для питьевой воды, недостаточное количество тумбочек, в одной из камер неисправно ночное освещение и санитарный узел не обеспечен необходимыми условиями приватности (отсутствует дверь). Пожарная сигнализация находится в исправном состоянии, однако договор на ее обслуживание в 2018 году не заключался. По результатам посещения Уполномоченный рекомендовал в целях обеспечения пожарной безопасности в здании ОМВД, в том числе ИВС, обеспечить заключение договора на техническое обслуживание пожарной сигнализации.</w:t>
      </w:r>
    </w:p>
    <w:p w:rsidR="00C92A69" w:rsidRPr="00C92A69" w:rsidRDefault="00C92A69" w:rsidP="001E49B6">
      <w:pPr>
        <w:widowControl w:val="0"/>
        <w:rPr>
          <w:rFonts w:eastAsia="Times New Roman"/>
          <w:b w:val="0"/>
          <w:bCs/>
          <w:iCs/>
          <w:szCs w:val="28"/>
          <w:lang w:eastAsia="ru-RU"/>
        </w:rPr>
      </w:pPr>
      <w:r w:rsidRPr="00C92A69">
        <w:rPr>
          <w:rFonts w:eastAsia="Times New Roman"/>
          <w:b w:val="0"/>
          <w:bCs/>
          <w:szCs w:val="28"/>
          <w:lang w:eastAsia="ru-RU"/>
        </w:rPr>
        <w:t xml:space="preserve">В ИВС по Тоцкому району отмечено, что в камерах требуется косметический ремонт (побелка, покраска стен и потолков, замена водопроводных кранов, унитазов, полок для хранения умывальных принадлежностей). Помещение для содержания лиц, арестованных в административном порядке, не соответствует нормативной площади помещения, не оборудовано шкафами для хранения продуктов питания, бачком для питьевой воды, полкой для туалетных принадлежностей, урной для мусора. Потолок, стены и оборудование камеры нуждаются в косметическом ремонте. </w:t>
      </w:r>
      <w:r w:rsidRPr="00C92A69">
        <w:rPr>
          <w:rFonts w:eastAsia="Times New Roman"/>
          <w:b w:val="0"/>
          <w:bCs/>
          <w:iCs/>
          <w:szCs w:val="28"/>
          <w:lang w:eastAsia="ru-RU"/>
        </w:rPr>
        <w:t>По результатам проверки рекомендовано принять действенные меры к устранению выявленных недостатков.</w:t>
      </w:r>
    </w:p>
    <w:p w:rsidR="00C92A69" w:rsidRPr="00C92A69" w:rsidRDefault="00C92A69" w:rsidP="001E49B6">
      <w:pPr>
        <w:widowControl w:val="0"/>
        <w:rPr>
          <w:rFonts w:eastAsia="Times New Roman"/>
          <w:b w:val="0"/>
          <w:bCs/>
          <w:szCs w:val="28"/>
          <w:lang w:eastAsia="ru-RU"/>
        </w:rPr>
      </w:pPr>
      <w:r w:rsidRPr="00C92A69">
        <w:rPr>
          <w:rFonts w:eastAsia="Times New Roman"/>
          <w:b w:val="0"/>
          <w:bCs/>
          <w:iCs/>
          <w:szCs w:val="28"/>
          <w:lang w:eastAsia="ru-RU"/>
        </w:rPr>
        <w:t xml:space="preserve">В камерах ИВС по Переволоцкому району дверцы санузлов не отвечают условиям приватности – невысокие. Следует увеличить их высоту. </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В связи с тем, что ИВС г. Кувандыка располагается в цокольном помещении четырехэтажного здания отдела полиции, в камерах нет окон и, как следствие, естественного освещения. В ходе посещения в коридоре камерного блока находились личные вещи содержащихся граждан (бритвенные станки, лекарства, моющие принадлежности). В камере ИВС, предназначенной для содержания лиц, арестованных в административном порядке, содержались лица, подвергнутые административному задержанию. Специального помещения для содержания административно </w:t>
      </w:r>
      <w:r w:rsidR="001E6505">
        <w:rPr>
          <w:rFonts w:eastAsia="Times New Roman"/>
          <w:b w:val="0"/>
          <w:bCs/>
          <w:szCs w:val="28"/>
          <w:lang w:eastAsia="ru-RU"/>
        </w:rPr>
        <w:t>–</w:t>
      </w:r>
      <w:r w:rsidRPr="00C92A69">
        <w:rPr>
          <w:rFonts w:eastAsia="Times New Roman"/>
          <w:b w:val="0"/>
          <w:bCs/>
          <w:szCs w:val="28"/>
          <w:lang w:eastAsia="ru-RU"/>
        </w:rPr>
        <w:t xml:space="preserve"> задержанных лиц нет.</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По результатам посещения Уполномоченный в своем Заключении рекомендовал руководству УМВД России по Оренбургской области, а Кувандыкский межрайонный прокурор – в представлении потребовал от начальника Межмуниципального отдела МВД России </w:t>
      </w:r>
      <w:r w:rsidR="00EF4C83">
        <w:rPr>
          <w:rFonts w:eastAsia="Times New Roman"/>
          <w:b w:val="0"/>
          <w:bCs/>
          <w:szCs w:val="28"/>
          <w:lang w:eastAsia="ru-RU"/>
        </w:rPr>
        <w:t>«</w:t>
      </w:r>
      <w:r w:rsidRPr="00C92A69">
        <w:rPr>
          <w:rFonts w:eastAsia="Times New Roman"/>
          <w:b w:val="0"/>
          <w:bCs/>
          <w:szCs w:val="28"/>
          <w:lang w:eastAsia="ru-RU"/>
        </w:rPr>
        <w:t>Кувандыкский</w:t>
      </w:r>
      <w:r w:rsidR="00EF4C83">
        <w:rPr>
          <w:rFonts w:eastAsia="Times New Roman"/>
          <w:b w:val="0"/>
          <w:bCs/>
          <w:szCs w:val="28"/>
          <w:lang w:eastAsia="ru-RU"/>
        </w:rPr>
        <w:t>»</w:t>
      </w:r>
      <w:r w:rsidRPr="00C92A69">
        <w:rPr>
          <w:rFonts w:eastAsia="Times New Roman"/>
          <w:b w:val="0"/>
          <w:bCs/>
          <w:szCs w:val="28"/>
          <w:lang w:eastAsia="ru-RU"/>
        </w:rPr>
        <w:t xml:space="preserve"> принять незамедлительные меры к устранению отмеченных нарушений условий содержания граждан, для чего организовать проведение косметического ремонта в камерах, технического осмотра системы пожарной сигнализации, оснащение камер достаточным количеством тумбочек для хранения индивидуальных принадлежностей и продуктов, полками для туалетных принадлежностей и другие мероприятия.</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lastRenderedPageBreak/>
        <w:t>С учетом рекомендаций, в камерах установили прикроватные тумбочки для хранения индивидуальных принадлежностей, полки для туалетных принадлежностей, вне камерного блока ИВС закреплено специальное помещение для содержания административно-задержанных лиц.</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Помещение ИВС по Первомайскому району</w:t>
      </w:r>
      <w:r w:rsidRPr="00C92A69">
        <w:rPr>
          <w:rFonts w:eastAsia="Times New Roman"/>
          <w:bCs/>
          <w:szCs w:val="28"/>
          <w:lang w:eastAsia="ru-RU"/>
        </w:rPr>
        <w:t xml:space="preserve"> </w:t>
      </w:r>
      <w:r w:rsidRPr="00C92A69">
        <w:rPr>
          <w:rFonts w:eastAsia="Times New Roman"/>
          <w:b w:val="0"/>
          <w:bCs/>
          <w:szCs w:val="28"/>
          <w:lang w:eastAsia="ru-RU"/>
        </w:rPr>
        <w:t xml:space="preserve">1969 года постройки. Проверкой условий содержания выявлены следующие нарушения: личные вещи подозреваемых и обвиняемых, изъятые в ходе досмотра, хранятся в ячейках оборудованного в ИВС шкафа без указания данных о владельце, опись вещей не составляется; в камерах отсутствуют кнопка вызова дежурного, емкость для питьевой воды; комната подогрева пищи, санпропускник и комната хранения постельных принадлежностей совмещены, что является нарушением санитарно-эпидемиологических требований; отсутствует принудительная вытяжная вентиляция; у сотрудников ИВС, осуществляющих раздачу пищи, отсутствуют санитарные книжки. </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При проверке условий содержания граждан, арестованных в административном порядке, в нарушение установленных требований отсутствует приточная и (или) вытяжная вентиляция; помещение не оборудовано шкафами для хранения продуктов питания, бачком для питьевой воды, полкой для туалетных принадлежностей, урной для мусора, кнопкой для вызова дежурного; недостаточное освещение; число койко-мест не соответствует нормативной площади камер. Установлены нарушения требований пожарной безопасности здания.</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Районный прокурор внес руководству отдела полиции по Первомайскому району представление с требованием незамедлительного устранения нарушений. </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По результатам выявленных в августе 2018 года недостатков в ИВС ОМВД России по Первомайскому району приняты меры к их устранению. В пределах выделенных дополнительных лимитов </w:t>
      </w:r>
      <w:r w:rsidRPr="00C92A69">
        <w:rPr>
          <w:rFonts w:eastAsia="Times New Roman"/>
          <w:b w:val="0"/>
          <w:bCs/>
          <w:szCs w:val="28"/>
          <w:lang w:eastAsia="ru-RU" w:bidi="ru-RU"/>
        </w:rPr>
        <w:t>денежных средств в размере 91,6 тыс. руб. проведены ремонтные работы помещений ИВС с</w:t>
      </w:r>
      <w:r w:rsidRPr="00C92A69">
        <w:rPr>
          <w:rFonts w:eastAsia="Times New Roman"/>
          <w:b w:val="0"/>
          <w:bCs/>
          <w:szCs w:val="28"/>
          <w:lang w:eastAsia="ru-RU"/>
        </w:rPr>
        <w:t xml:space="preserve"> заменой электрического кабеля и светильников в камерах и коридоре изолятора, смонтирована принудительная вытяжная вентиляция, оборудованы индивидуальные спальные места с учетом площади не менее 4 </w:t>
      </w:r>
      <w:proofErr w:type="spellStart"/>
      <w:r w:rsidRPr="00C92A69">
        <w:rPr>
          <w:rFonts w:eastAsia="Times New Roman"/>
          <w:b w:val="0"/>
          <w:bCs/>
          <w:szCs w:val="28"/>
          <w:lang w:eastAsia="ru-RU"/>
        </w:rPr>
        <w:t>кв.м</w:t>
      </w:r>
      <w:proofErr w:type="spellEnd"/>
      <w:r w:rsidRPr="00C92A69">
        <w:rPr>
          <w:rFonts w:eastAsia="Times New Roman"/>
          <w:b w:val="0"/>
          <w:bCs/>
          <w:szCs w:val="28"/>
          <w:lang w:eastAsia="ru-RU"/>
        </w:rPr>
        <w:t xml:space="preserve">. на одного человека в камере для содержания арестованных в административном порядке, в коридоре ИВС со стен демонтированы панели, не соответствующие требованиям противопожарной безопасности и санитарным нормам, с последующим оштукатуриванием, покраской стен и монтажом навесного потолка. </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В ходе ремонта выполнен ряд и других мероприятий по противопожарной безопасности. Личные вещи подозреваемых и обвиняемых, изъятые в ходе досмотра, стали храниться в ячейках оборудованного шкафа, подписаны. </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ИВС по Сорочинскому городскому округу располагается в подвальном помещении первого этажа двухэтажного здания. В связи с конструктивной особенностью и недостатком имеющейся площади в ИВС отсутствует комната для личного обыска и досмотра, кабинет служебной подготовки, комната свиданий, в камерах отсутствуют шкафы для хранения индивидуальных принадлежностей и продуктов питания. Камеры не оборудованы светильниками дневного и ночного освещения закрытого типа, имеющаяся освещ</w:t>
      </w:r>
      <w:r w:rsidR="001E6505">
        <w:rPr>
          <w:rFonts w:eastAsia="Times New Roman"/>
          <w:b w:val="0"/>
          <w:bCs/>
          <w:szCs w:val="28"/>
          <w:lang w:eastAsia="ru-RU"/>
        </w:rPr>
        <w:t>е</w:t>
      </w:r>
      <w:r w:rsidRPr="00C92A69">
        <w:rPr>
          <w:rFonts w:eastAsia="Times New Roman"/>
          <w:b w:val="0"/>
          <w:bCs/>
          <w:szCs w:val="28"/>
          <w:lang w:eastAsia="ru-RU"/>
        </w:rPr>
        <w:t xml:space="preserve">нность не </w:t>
      </w:r>
      <w:r w:rsidRPr="00C92A69">
        <w:rPr>
          <w:rFonts w:eastAsia="Times New Roman"/>
          <w:b w:val="0"/>
          <w:bCs/>
          <w:szCs w:val="28"/>
          <w:lang w:eastAsia="ru-RU"/>
        </w:rPr>
        <w:lastRenderedPageBreak/>
        <w:t xml:space="preserve">соответствует санитарным нормам. </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Выявлен факт несоблюдения санитарно-эпидемиологических правил. Пища для содержащихся граждан доставлена в </w:t>
      </w:r>
      <w:r w:rsidR="001E6505">
        <w:rPr>
          <w:rFonts w:eastAsia="Times New Roman"/>
          <w:b w:val="0"/>
          <w:bCs/>
          <w:szCs w:val="28"/>
          <w:lang w:eastAsia="ru-RU"/>
        </w:rPr>
        <w:t>е</w:t>
      </w:r>
      <w:r w:rsidRPr="00C92A69">
        <w:rPr>
          <w:rFonts w:eastAsia="Times New Roman"/>
          <w:b w:val="0"/>
          <w:bCs/>
          <w:szCs w:val="28"/>
          <w:lang w:eastAsia="ru-RU"/>
        </w:rPr>
        <w:t>мкости, не отвечающей требованиям для переноса (перевозки) готовых продуктов. Имеющаяся в изоляторе столовая посуда и столовые приборы хранятся без необходимой санитарной обработки, имели нал</w:t>
      </w:r>
      <w:r w:rsidR="001E6505">
        <w:rPr>
          <w:rFonts w:eastAsia="Times New Roman"/>
          <w:b w:val="0"/>
          <w:bCs/>
          <w:szCs w:val="28"/>
          <w:lang w:eastAsia="ru-RU"/>
        </w:rPr>
        <w:t>е</w:t>
      </w:r>
      <w:r w:rsidRPr="00C92A69">
        <w:rPr>
          <w:rFonts w:eastAsia="Times New Roman"/>
          <w:b w:val="0"/>
          <w:bCs/>
          <w:szCs w:val="28"/>
          <w:lang w:eastAsia="ru-RU"/>
        </w:rPr>
        <w:t>ты жира.</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В ОМВД России по Сорочинскому городскому округу имеется помещение для содержания лиц, подвергнутых административному аресту (КАЗ), оно располагается вне пределов ИВС. В помещении отсутствует приточная и (или) вытяжная вентиляция, помещение не оборудовано светильниками дневного и ночного освещения закрытого типа, шкафами для хранения продуктов питания, бачком для питьевой воды, полкой для туалетных принадлежностей, урной для мусора, </w:t>
      </w:r>
      <w:proofErr w:type="spellStart"/>
      <w:r w:rsidRPr="00C92A69">
        <w:rPr>
          <w:rFonts w:eastAsia="Times New Roman"/>
          <w:b w:val="0"/>
          <w:bCs/>
          <w:szCs w:val="28"/>
          <w:lang w:eastAsia="ru-RU"/>
        </w:rPr>
        <w:t>аудиодинамиком</w:t>
      </w:r>
      <w:proofErr w:type="spellEnd"/>
      <w:r w:rsidRPr="00C92A69">
        <w:rPr>
          <w:rFonts w:eastAsia="Times New Roman"/>
          <w:b w:val="0"/>
          <w:bCs/>
          <w:szCs w:val="28"/>
          <w:lang w:eastAsia="ru-RU"/>
        </w:rPr>
        <w:t xml:space="preserve">, кнопкой для вызова дежурного. Санитарный узел не отвечает условиям приватности. Не оборудована пожарная сигнализация. Число койко-мест не соответствует нормативной площади камер (не менее 4 </w:t>
      </w:r>
      <w:proofErr w:type="spellStart"/>
      <w:r w:rsidR="00EC7682">
        <w:rPr>
          <w:rFonts w:eastAsia="Times New Roman"/>
          <w:b w:val="0"/>
          <w:bCs/>
          <w:szCs w:val="28"/>
          <w:lang w:eastAsia="ru-RU"/>
        </w:rPr>
        <w:t>кв.м</w:t>
      </w:r>
      <w:proofErr w:type="spellEnd"/>
      <w:r w:rsidRPr="00C92A69">
        <w:rPr>
          <w:rFonts w:eastAsia="Times New Roman"/>
          <w:b w:val="0"/>
          <w:bCs/>
          <w:szCs w:val="28"/>
          <w:vertAlign w:val="superscript"/>
          <w:lang w:eastAsia="ru-RU"/>
        </w:rPr>
        <w:t xml:space="preserve"> </w:t>
      </w:r>
      <w:r w:rsidRPr="00C92A69">
        <w:rPr>
          <w:rFonts w:eastAsia="Times New Roman"/>
          <w:b w:val="0"/>
          <w:bCs/>
          <w:szCs w:val="28"/>
          <w:lang w:eastAsia="ru-RU"/>
        </w:rPr>
        <w:t>на одного человека), допускается совместное содержание административно-задержанных и лиц, арестованных в административном порядке.</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Для устранения выявленных нарушений в адрес руководства УМВД России по Оренбургской области направлено Заключение Уполномоченного, в адрес начальника отдела полиции межрайонный прокурор внес представление. </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Во исполнение рекомендаций для обеспечения пожарной безопасности направлены заявки на финансирование договорных обязательств по техническому обслуживанию пожарной сигнализации (в том числе и по ИВС Новосергиевского и Ташлинского районам), в камере для содержания лиц, арестованных в административном порядке, количество индивидуальных спальных мест, условия приватности приведены в соответствие с нормативом, проведен косметический ремонт камер с дооснащением необходимым инвентарем (в том числе и в ИВС по Тоцкому району). </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Личные вещи </w:t>
      </w:r>
      <w:proofErr w:type="spellStart"/>
      <w:r w:rsidRPr="00C92A69">
        <w:rPr>
          <w:rFonts w:eastAsia="Times New Roman"/>
          <w:b w:val="0"/>
          <w:bCs/>
          <w:szCs w:val="28"/>
          <w:lang w:eastAsia="ru-RU"/>
        </w:rPr>
        <w:t>спецконтенгента</w:t>
      </w:r>
      <w:proofErr w:type="spellEnd"/>
      <w:r w:rsidRPr="00C92A69">
        <w:rPr>
          <w:rFonts w:eastAsia="Times New Roman"/>
          <w:b w:val="0"/>
          <w:bCs/>
          <w:szCs w:val="28"/>
          <w:lang w:eastAsia="ru-RU"/>
        </w:rPr>
        <w:t xml:space="preserve">, изъятые в ходе досмотра, стали храниться в ячейках оборудованного шкафа с составлением описи; питание </w:t>
      </w:r>
      <w:proofErr w:type="spellStart"/>
      <w:r w:rsidRPr="00C92A69">
        <w:rPr>
          <w:rFonts w:eastAsia="Times New Roman"/>
          <w:b w:val="0"/>
          <w:bCs/>
          <w:szCs w:val="28"/>
          <w:lang w:eastAsia="ru-RU"/>
        </w:rPr>
        <w:t>спецконтенгента</w:t>
      </w:r>
      <w:proofErr w:type="spellEnd"/>
      <w:r w:rsidRPr="00C92A69">
        <w:rPr>
          <w:rFonts w:eastAsia="Times New Roman"/>
          <w:b w:val="0"/>
          <w:bCs/>
          <w:szCs w:val="28"/>
          <w:lang w:eastAsia="ru-RU"/>
        </w:rPr>
        <w:t xml:space="preserve"> доставляется в пищевых термосах с необходимой маркировкой; приобретены бочок для питьевой воды и урна для мусора в КАЗ.</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Оставшиеся недостатки, выявленные в ходе проверки, не могут быть устранены из-за отсутствия финансирования. Управление МВД России по Оренбургской области планирует строительство объекта - ИВС Межмуниципального отдела Министерства внутренних дел Российской Федерации </w:t>
      </w:r>
      <w:r w:rsidR="00EF4C83">
        <w:rPr>
          <w:rFonts w:eastAsia="Times New Roman"/>
          <w:b w:val="0"/>
          <w:bCs/>
          <w:szCs w:val="28"/>
          <w:lang w:eastAsia="ru-RU"/>
        </w:rPr>
        <w:t>«</w:t>
      </w:r>
      <w:r w:rsidRPr="00C92A69">
        <w:rPr>
          <w:rFonts w:eastAsia="Times New Roman"/>
          <w:b w:val="0"/>
          <w:bCs/>
          <w:szCs w:val="28"/>
          <w:lang w:eastAsia="ru-RU"/>
        </w:rPr>
        <w:t>Сорочинский</w:t>
      </w:r>
      <w:r w:rsidR="00EF4C83">
        <w:rPr>
          <w:rFonts w:eastAsia="Times New Roman"/>
          <w:b w:val="0"/>
          <w:bCs/>
          <w:szCs w:val="28"/>
          <w:lang w:eastAsia="ru-RU"/>
        </w:rPr>
        <w:t>»</w:t>
      </w:r>
      <w:r w:rsidRPr="00C92A69">
        <w:rPr>
          <w:rFonts w:eastAsia="Times New Roman"/>
          <w:b w:val="0"/>
          <w:bCs/>
          <w:szCs w:val="28"/>
          <w:lang w:eastAsia="ru-RU"/>
        </w:rPr>
        <w:t>, уже выполнены работы по проектированию двухэтажного административного здания ИВС.</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Безусловно, предпринимаемые меры из-за недостаточного обеспечения финансирования ИВС не могут в полной мере обеспечить надлежащее содержание задержанных. Объем бюджетных ассигнований, выделяемых на капитальное строительство и реконструкцию объектов МВД России в период с 2015-2017 годов был снижен на 40%. В 2018 году в приоритетном порядке рассматривались объекты незавершенного строительства. Ситуация и в ближайшие годы не изменится, так как включение новых объектов в перечень </w:t>
      </w:r>
      <w:r w:rsidRPr="00C92A69">
        <w:rPr>
          <w:rFonts w:eastAsia="Times New Roman"/>
          <w:b w:val="0"/>
          <w:bCs/>
          <w:szCs w:val="28"/>
          <w:lang w:eastAsia="ru-RU"/>
        </w:rPr>
        <w:lastRenderedPageBreak/>
        <w:t xml:space="preserve">строек МВД России представляется возможным только с 2020 года. </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 xml:space="preserve">Но, подводя итоги ситуации с соблюдением прав граждан, помещенных и содержащихся в </w:t>
      </w:r>
      <w:proofErr w:type="spellStart"/>
      <w:r w:rsidRPr="00C92A69">
        <w:rPr>
          <w:rFonts w:eastAsia="Times New Roman"/>
          <w:b w:val="0"/>
          <w:bCs/>
          <w:szCs w:val="28"/>
          <w:lang w:eastAsia="ru-RU"/>
        </w:rPr>
        <w:t>спецучреждениях</w:t>
      </w:r>
      <w:proofErr w:type="spellEnd"/>
      <w:r w:rsidRPr="00C92A69">
        <w:rPr>
          <w:rFonts w:eastAsia="Times New Roman"/>
          <w:b w:val="0"/>
          <w:bCs/>
          <w:szCs w:val="28"/>
          <w:lang w:eastAsia="ru-RU"/>
        </w:rPr>
        <w:t xml:space="preserve"> органов полиции Оренбургской области, все же следует заметить, что при получении информации о предпринятых мерах по результатам посещений этих учреждений каждый раз встает один и тот же вопрос: что же мешало раньше в том или ином Изоляторе решить обозначенную проблему, которая при соответствующем внимании разрешилась без значительных затрат и достаточно оперативно? </w:t>
      </w:r>
    </w:p>
    <w:p w:rsidR="00C92A69" w:rsidRPr="00C92A69" w:rsidRDefault="00C92A69" w:rsidP="001E49B6">
      <w:pPr>
        <w:widowControl w:val="0"/>
        <w:rPr>
          <w:rFonts w:eastAsia="Times New Roman"/>
          <w:b w:val="0"/>
          <w:bCs/>
          <w:szCs w:val="28"/>
          <w:lang w:eastAsia="ru-RU"/>
        </w:rPr>
      </w:pPr>
      <w:r w:rsidRPr="00C92A69">
        <w:rPr>
          <w:rFonts w:eastAsia="Times New Roman"/>
          <w:b w:val="0"/>
          <w:bCs/>
          <w:szCs w:val="28"/>
          <w:lang w:eastAsia="ru-RU"/>
        </w:rPr>
        <w:t>Итоги проведенных проверок показали, что УМВД проводится работа, направленная на повышение эффективности соблюдения прав граждан в местах принудительного содержания, приведение специальных учреждений в соответствие с требованиями действующего законодательства, однако предпринимаемых мер недостаточно.</w:t>
      </w:r>
    </w:p>
    <w:p w:rsidR="00C92A69" w:rsidRPr="00C92A69" w:rsidRDefault="00C92A69" w:rsidP="001E49B6">
      <w:pPr>
        <w:widowControl w:val="0"/>
        <w:rPr>
          <w:rFonts w:eastAsia="Times New Roman"/>
          <w:bCs/>
          <w:szCs w:val="28"/>
          <w:lang w:eastAsia="ru-RU"/>
        </w:rPr>
      </w:pPr>
      <w:r w:rsidRPr="00C92A69">
        <w:rPr>
          <w:rFonts w:eastAsia="Times New Roman"/>
          <w:b w:val="0"/>
          <w:bCs/>
          <w:szCs w:val="28"/>
          <w:lang w:eastAsia="ru-RU"/>
        </w:rPr>
        <w:t xml:space="preserve">Выявленные нарушения прав человека в изоляторах временного содержания способствуют воспитанию чувства неприязни к власти, внешнему миру, усилению противоправной направленности, что не может не вызывать беспокойство. В связи с этим Уполномоченный по правам человека в Оренбургской области </w:t>
      </w:r>
      <w:r w:rsidRPr="00C92A69">
        <w:rPr>
          <w:rFonts w:eastAsia="Times New Roman"/>
          <w:bCs/>
          <w:szCs w:val="28"/>
          <w:lang w:eastAsia="ru-RU"/>
        </w:rPr>
        <w:t>рекомендует</w:t>
      </w:r>
    </w:p>
    <w:p w:rsidR="00C92A69" w:rsidRPr="00C92A69" w:rsidRDefault="00C92A69" w:rsidP="001E49B6">
      <w:pPr>
        <w:widowControl w:val="0"/>
        <w:rPr>
          <w:rFonts w:eastAsia="Times New Roman"/>
          <w:bCs/>
          <w:szCs w:val="28"/>
          <w:lang w:eastAsia="ru-RU"/>
        </w:rPr>
      </w:pPr>
      <w:r w:rsidRPr="00C92A69">
        <w:rPr>
          <w:rFonts w:eastAsia="Times New Roman"/>
          <w:bCs/>
          <w:szCs w:val="28"/>
          <w:lang w:eastAsia="ru-RU"/>
        </w:rPr>
        <w:t>Управлению министерства внутренних дел России по Оренбургской области:</w:t>
      </w:r>
    </w:p>
    <w:p w:rsidR="00C92A69" w:rsidRPr="00015654" w:rsidRDefault="00C92A69" w:rsidP="001E49B6">
      <w:pPr>
        <w:widowControl w:val="0"/>
        <w:rPr>
          <w:rFonts w:eastAsia="Times New Roman"/>
          <w:bCs/>
          <w:szCs w:val="28"/>
          <w:lang w:eastAsia="ru-RU"/>
        </w:rPr>
      </w:pPr>
      <w:r w:rsidRPr="00015654">
        <w:rPr>
          <w:rFonts w:eastAsia="Times New Roman"/>
          <w:bCs/>
          <w:szCs w:val="28"/>
          <w:lang w:eastAsia="ru-RU"/>
        </w:rPr>
        <w:t xml:space="preserve">- обеспечить безусловное выполнение требований Федерального Закона </w:t>
      </w:r>
      <w:r w:rsidR="00EF4C83" w:rsidRPr="00015654">
        <w:rPr>
          <w:rFonts w:eastAsia="Times New Roman"/>
          <w:bCs/>
          <w:szCs w:val="28"/>
          <w:lang w:eastAsia="ru-RU"/>
        </w:rPr>
        <w:t>«</w:t>
      </w:r>
      <w:r w:rsidRPr="00015654">
        <w:rPr>
          <w:rFonts w:eastAsia="Times New Roman"/>
          <w:bCs/>
          <w:szCs w:val="28"/>
          <w:lang w:eastAsia="ru-RU"/>
        </w:rPr>
        <w:t>О содержании под стражей подозреваемых и обвиняемых в совершении преступлений</w:t>
      </w:r>
      <w:r w:rsidR="00EF4C83" w:rsidRPr="00015654">
        <w:rPr>
          <w:rFonts w:eastAsia="Times New Roman"/>
          <w:bCs/>
          <w:szCs w:val="28"/>
          <w:lang w:eastAsia="ru-RU"/>
        </w:rPr>
        <w:t>»</w:t>
      </w:r>
      <w:r w:rsidRPr="00015654">
        <w:rPr>
          <w:rFonts w:eastAsia="Times New Roman"/>
          <w:bCs/>
          <w:szCs w:val="28"/>
          <w:lang w:eastAsia="ru-RU"/>
        </w:rPr>
        <w:t>;</w:t>
      </w:r>
    </w:p>
    <w:p w:rsidR="00C92A69" w:rsidRPr="00015654" w:rsidRDefault="00C92A69" w:rsidP="001E49B6">
      <w:pPr>
        <w:widowControl w:val="0"/>
        <w:rPr>
          <w:rFonts w:eastAsia="Times New Roman"/>
          <w:bCs/>
          <w:szCs w:val="28"/>
          <w:lang w:eastAsia="ru-RU"/>
        </w:rPr>
      </w:pPr>
      <w:r w:rsidRPr="00015654">
        <w:rPr>
          <w:rFonts w:eastAsia="Times New Roman"/>
          <w:bCs/>
          <w:szCs w:val="28"/>
          <w:lang w:eastAsia="ru-RU"/>
        </w:rPr>
        <w:t>- информировать задержанных о правилах внутреннего распорядка и их правах в момент помещения и во время содержания в ИВС;</w:t>
      </w:r>
    </w:p>
    <w:p w:rsidR="00C92A69" w:rsidRPr="00015654" w:rsidRDefault="00C92A69" w:rsidP="001E49B6">
      <w:pPr>
        <w:widowControl w:val="0"/>
        <w:rPr>
          <w:rFonts w:eastAsia="Times New Roman"/>
          <w:bCs/>
          <w:szCs w:val="28"/>
          <w:lang w:eastAsia="ru-RU"/>
        </w:rPr>
      </w:pPr>
      <w:r w:rsidRPr="00015654">
        <w:rPr>
          <w:rFonts w:eastAsia="Times New Roman"/>
          <w:bCs/>
          <w:szCs w:val="28"/>
          <w:lang w:eastAsia="ru-RU"/>
        </w:rPr>
        <w:t>- обеспечить всех подозреваемых и обвиняемых должным бытовым обслуживанием;</w:t>
      </w:r>
    </w:p>
    <w:p w:rsidR="00C92A69" w:rsidRPr="00015654" w:rsidRDefault="00C92A69" w:rsidP="001E49B6">
      <w:pPr>
        <w:widowControl w:val="0"/>
        <w:rPr>
          <w:rFonts w:eastAsia="Times New Roman"/>
          <w:bCs/>
          <w:szCs w:val="28"/>
          <w:lang w:eastAsia="ru-RU"/>
        </w:rPr>
      </w:pPr>
      <w:r w:rsidRPr="00015654">
        <w:rPr>
          <w:rFonts w:eastAsia="Times New Roman"/>
          <w:bCs/>
          <w:szCs w:val="28"/>
          <w:lang w:eastAsia="ru-RU"/>
        </w:rPr>
        <w:t xml:space="preserve">- в целях приведения в соответствии с требованиями закона и иных нормативно – правовых актов просить МВД РФ обратить внимание на недостаточное состояние материально </w:t>
      </w:r>
      <w:r w:rsidR="001E6505" w:rsidRPr="00015654">
        <w:rPr>
          <w:rFonts w:eastAsia="Times New Roman"/>
          <w:bCs/>
          <w:szCs w:val="28"/>
          <w:lang w:eastAsia="ru-RU"/>
        </w:rPr>
        <w:t>–</w:t>
      </w:r>
      <w:r w:rsidRPr="00015654">
        <w:rPr>
          <w:rFonts w:eastAsia="Times New Roman"/>
          <w:bCs/>
          <w:szCs w:val="28"/>
          <w:lang w:eastAsia="ru-RU"/>
        </w:rPr>
        <w:t xml:space="preserve"> технической базы изоляторов временного содержания в Оренбургской области и необходимости увеличения объема финансирования, в особенности на строительство новых зданий и серьезной реконструкции функционирующих.</w:t>
      </w:r>
    </w:p>
    <w:p w:rsidR="00C92A69" w:rsidRDefault="00C92A69" w:rsidP="001E49B6">
      <w:pPr>
        <w:widowControl w:val="0"/>
        <w:rPr>
          <w:rFonts w:eastAsia="Times New Roman"/>
          <w:b w:val="0"/>
          <w:bCs/>
          <w:szCs w:val="28"/>
          <w:lang w:eastAsia="ru-RU"/>
        </w:rPr>
      </w:pPr>
    </w:p>
    <w:p w:rsidR="00417E21" w:rsidRPr="00417E21" w:rsidRDefault="00417E21" w:rsidP="001E49B6">
      <w:pPr>
        <w:widowControl w:val="0"/>
        <w:ind w:firstLine="0"/>
        <w:jc w:val="center"/>
        <w:rPr>
          <w:rFonts w:eastAsia="Times New Roman"/>
          <w:bCs/>
          <w:szCs w:val="28"/>
          <w:lang w:eastAsia="ru-RU"/>
        </w:rPr>
      </w:pPr>
      <w:r w:rsidRPr="00417E21">
        <w:rPr>
          <w:rFonts w:eastAsia="Times New Roman"/>
          <w:bCs/>
          <w:szCs w:val="28"/>
          <w:lang w:eastAsia="ru-RU"/>
        </w:rPr>
        <w:t>Соблюдение прав лиц, содержащихся в учреждениях</w:t>
      </w:r>
    </w:p>
    <w:p w:rsidR="00417E21" w:rsidRPr="00417E21" w:rsidRDefault="00417E21" w:rsidP="001E49B6">
      <w:pPr>
        <w:widowControl w:val="0"/>
        <w:ind w:firstLine="0"/>
        <w:jc w:val="center"/>
        <w:rPr>
          <w:rFonts w:eastAsia="Times New Roman"/>
          <w:bCs/>
          <w:szCs w:val="28"/>
          <w:lang w:eastAsia="ru-RU"/>
        </w:rPr>
      </w:pPr>
      <w:proofErr w:type="gramStart"/>
      <w:r w:rsidRPr="00417E21">
        <w:rPr>
          <w:rFonts w:eastAsia="Times New Roman"/>
          <w:bCs/>
          <w:szCs w:val="28"/>
          <w:lang w:eastAsia="ru-RU"/>
        </w:rPr>
        <w:t>уголовно</w:t>
      </w:r>
      <w:proofErr w:type="gramEnd"/>
      <w:r w:rsidRPr="00417E21">
        <w:rPr>
          <w:rFonts w:eastAsia="Times New Roman"/>
          <w:bCs/>
          <w:szCs w:val="28"/>
          <w:lang w:eastAsia="ru-RU"/>
        </w:rPr>
        <w:t>-исполнительной системы</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По данным Управления федеральной службы исполнения наказаний РФ по Оренбургской (далее – УФСИН) количество лиц, содержащихся в 2018 году в следственных изоляторах области, составило 1247 человек, в исправительных учреждениях содержалось 9 625 осужденных. Наполнение по следственным изоляторам и исправительным учреждениям не вышло за лимит.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В течение года наполняемость в колониях-поселениях составила от 40 до 70%, самая низкая (38%) - в колонии-поселение № 12 (п. </w:t>
      </w:r>
      <w:proofErr w:type="spellStart"/>
      <w:r w:rsidRPr="00417E21">
        <w:rPr>
          <w:rFonts w:eastAsia="Times New Roman"/>
          <w:b w:val="0"/>
          <w:bCs/>
          <w:szCs w:val="28"/>
          <w:lang w:eastAsia="ru-RU"/>
        </w:rPr>
        <w:t>Чашкан</w:t>
      </w:r>
      <w:proofErr w:type="spellEnd"/>
      <w:r w:rsidRPr="00417E21">
        <w:rPr>
          <w:rFonts w:eastAsia="Times New Roman"/>
          <w:b w:val="0"/>
          <w:bCs/>
          <w:szCs w:val="28"/>
          <w:lang w:eastAsia="ru-RU"/>
        </w:rPr>
        <w:t xml:space="preserve"> Соль-Илецкого района).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В 2018 году Уполномоченный побывал с проверками во всех учреждениях </w:t>
      </w:r>
      <w:r w:rsidRPr="00417E21">
        <w:rPr>
          <w:rFonts w:eastAsia="Times New Roman"/>
          <w:b w:val="0"/>
          <w:bCs/>
          <w:szCs w:val="28"/>
          <w:lang w:eastAsia="ru-RU"/>
        </w:rPr>
        <w:lastRenderedPageBreak/>
        <w:t>уголовно-исполнительной системы региона, где, в том числе, провел личные приемы осужденных.</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Ситуация с соблюдением прав граждан, содержащихся в учреждениях уголовно-исполнительной системы на территории Оренбургской области, оценена по данным мониторинга, проведенного путем посещения Уполномоченным по правам человека учреждений, участия в мероприятиях по обозначенной тематике, анализа поступивших обращений и других данных.</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Изучение вопросов развития и совершенствования деятельности учреждений УФСИН показало, что за последние годы проведены значительные преобразования. Отмечаются позитивные изменения по техническому оснащению объектов и качеству обустройства мест отбывания уголовных наказаний.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Фактический размер жилой площади, приходящейся на одного человека, по следственным изоляторам в целом составил 6,7 кв. м. В камерах созданы условия, отвечающие требованиям гигиены, санитарии и пожарной безопасности. В пределах выделенных бюджетных ассигнований в течение года проведены косметические и капитальные ремонты в ряде камер следственных изоляторов. Во всех следственных изоляторах проведены работы по оборудованию камер напольным деревянным покрытием. Санузлы отвечают условиям приватности. Содержащиеся лица обеспечены индивидуальным спальным местом, постельными, спальными принадлежностями, посудой, столовыми приборами, гигиеническими наборами.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Но не все и не везде так хорошо. Впервые за деятельность Уполномоченного по правам человека в Оренбургской области в начале года – в феврале - поступило более ста жалоб на условия содержания, качество питания и оказания медицинской помощи в</w:t>
      </w:r>
      <w:r w:rsidRPr="00417E21">
        <w:rPr>
          <w:rFonts w:eastAsia="Times New Roman"/>
          <w:bCs/>
          <w:szCs w:val="28"/>
          <w:lang w:eastAsia="ru-RU"/>
        </w:rPr>
        <w:t xml:space="preserve"> Следственном изоляторе № 3 </w:t>
      </w:r>
      <w:r w:rsidRPr="00417E21">
        <w:rPr>
          <w:rFonts w:eastAsia="Times New Roman"/>
          <w:b w:val="0"/>
          <w:bCs/>
          <w:szCs w:val="28"/>
          <w:lang w:eastAsia="ru-RU"/>
        </w:rPr>
        <w:t>(г. Оренбург). С целью предотвращения волнений в следственном изоляторе Уполномоченный незамедлительно организовал выезд в следственный изолятор совместно с руководством прокуратуры Оренбургской области, УФСИН России по Оренбургской области, МСЧ-56, членов Общественной наблюдательной комиссии.</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Комиссией проверяющих осмотрены камеры, изучены условия содержания, посещена столовая, кухня, истребована и изучена документация, проведены личные беседы с гражданами, которые письменно об этом ходатайствовали. Обратившимся даны разъяснения по нормативам условий содержания в подобных учреждениях, о порядке перевода в исправительные учреждения других регионов для дальнейшего отбывания наказания, правилах отправки корреспонденции и т.д.</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При проведении проверки в ФКУ СИЗО-3 УФСИН России по Оренбургской области выявлены нарушения Федерального закона от 15.07.1995 № 103 ФЗ </w:t>
      </w:r>
      <w:r w:rsidR="00EF4C83">
        <w:rPr>
          <w:rFonts w:eastAsia="Times New Roman"/>
          <w:b w:val="0"/>
          <w:bCs/>
          <w:szCs w:val="28"/>
          <w:lang w:eastAsia="ru-RU"/>
        </w:rPr>
        <w:t>«</w:t>
      </w:r>
      <w:r w:rsidRPr="00417E21">
        <w:rPr>
          <w:rFonts w:eastAsia="Times New Roman"/>
          <w:b w:val="0"/>
          <w:bCs/>
          <w:szCs w:val="28"/>
          <w:lang w:eastAsia="ru-RU"/>
        </w:rPr>
        <w:t>О содержании под стражей подозреваемых и обвиняемых в совершении преступлений</w:t>
      </w:r>
      <w:r w:rsidR="00EF4C83">
        <w:rPr>
          <w:rFonts w:eastAsia="Times New Roman"/>
          <w:b w:val="0"/>
          <w:bCs/>
          <w:szCs w:val="28"/>
          <w:lang w:eastAsia="ru-RU"/>
        </w:rPr>
        <w:t>»</w:t>
      </w:r>
      <w:r w:rsidRPr="00417E21">
        <w:rPr>
          <w:rFonts w:eastAsia="Times New Roman"/>
          <w:b w:val="0"/>
          <w:bCs/>
          <w:szCs w:val="28"/>
          <w:lang w:eastAsia="ru-RU"/>
        </w:rPr>
        <w:t xml:space="preserve"> в части создания бытовых условий, отвечающих требованиям гигиены и санитарии: большая часть постельных принадлежностей (простыней, наволочек, матрасов) в ряде камер имели высокую степень изношенности, потемнение и повреждения материала в виду старости.</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lastRenderedPageBreak/>
        <w:t>По итогам проверки прокурором области начальнику УФСИН внесено представление об устранении нарушений прав содержащихся граждан. Согласно полученного ответа, приняты меры по обеспечению подозреваемых, обвиняемых и осужденных предметами вещевого довольствия за счет создания подменных фондов, ремонта вещевого имущества.</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Основной причиной для проявления массового беспокойства в данном следственном изоляторе явились проведенные мероприятия по профилактике правонарушений среди содержащихся лиц.</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В 2018 году продолжены проверки соблюдения прав осужденных, отбывающих наказания в </w:t>
      </w:r>
      <w:r w:rsidRPr="00417E21">
        <w:rPr>
          <w:rFonts w:eastAsia="Times New Roman"/>
          <w:bCs/>
          <w:szCs w:val="28"/>
          <w:lang w:eastAsia="ru-RU"/>
        </w:rPr>
        <w:t>исправительных учреждениях</w:t>
      </w:r>
      <w:r w:rsidRPr="00417E21">
        <w:rPr>
          <w:rFonts w:eastAsia="Times New Roman"/>
          <w:b w:val="0"/>
          <w:bCs/>
          <w:szCs w:val="28"/>
          <w:lang w:eastAsia="ru-RU"/>
        </w:rPr>
        <w:t xml:space="preserve"> Оренбургской области.</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В рамках запланированных мероприятий прокуратура Оренбургской области и прокуратура по надзору за соблюдением законов в исправительных учреждениях, совместно с сотрудниками аппарата Уполномоченного и Государственной инспекции труда по Оренбургской области посетили ряд исправительных учреждений и проверили вопросы </w:t>
      </w:r>
      <w:r w:rsidRPr="00417E21">
        <w:rPr>
          <w:rFonts w:eastAsia="Times New Roman"/>
          <w:bCs/>
          <w:szCs w:val="28"/>
          <w:lang w:eastAsia="ru-RU"/>
        </w:rPr>
        <w:t>соблюдения трудового законодательства</w:t>
      </w:r>
      <w:r w:rsidRPr="00417E21">
        <w:rPr>
          <w:rFonts w:eastAsia="Times New Roman"/>
          <w:b w:val="0"/>
          <w:bCs/>
          <w:szCs w:val="28"/>
          <w:lang w:eastAsia="ru-RU"/>
        </w:rPr>
        <w:t xml:space="preserve"> в отношении </w:t>
      </w:r>
      <w:proofErr w:type="spellStart"/>
      <w:r w:rsidRPr="00417E21">
        <w:rPr>
          <w:rFonts w:eastAsia="Times New Roman"/>
          <w:b w:val="0"/>
          <w:bCs/>
          <w:szCs w:val="28"/>
          <w:lang w:eastAsia="ru-RU"/>
        </w:rPr>
        <w:t>спецконтингента</w:t>
      </w:r>
      <w:proofErr w:type="spellEnd"/>
      <w:r w:rsidRPr="00417E21">
        <w:rPr>
          <w:rFonts w:eastAsia="Times New Roman"/>
          <w:b w:val="0"/>
          <w:bCs/>
          <w:szCs w:val="28"/>
          <w:lang w:eastAsia="ru-RU"/>
        </w:rPr>
        <w:t xml:space="preserve">.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В Исправительной колонии № 9 (п. Акбулак), где ранее проверялась жалоба гражданки М. в интересах осужденного сына, получившего травму руки на производстве, проверка показала, что нарушения продолжались. На оплачиваемые работы привлечено всего 22% трудоспособных осужденных. В табелях учета рабочего времени проставлялось общее суммарное отработанное время осужденных за месяц, без учета отработанного времени за каждый день. Не проводились обязательные предварительные и периодические медицинские осмотры (обследования) осужденным, работающим на кухне и в столовой, имеющим контакт с пищевыми продуктами в процессе их производства, хранения, реализации, в том числе осуществляющим санитарную обработку и ремонт инвентаря и оборудования.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Работающие осужденные не в полном объеме обеспечены специальными одеждой и обувью.</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Проведена проверка соблюдения трудовых прав осужденных, отбывающих наказание в Исправительной колонии № 8 (г. Оренбург). Трудоспособных осужденных в исправительном учреждении 962 человека, количество трудоустроенных составило 425 человек или 44%. Выявлены нарушения требований правил охраны труда и техники безопасности. В швейном цеху на одной из швейных машин оборван контур заземления, на педали привода отсутствует диэлектрический коврик. Не все работники обеспечены специальными одеждой, обувью и другими средствами индивидуальной защиты.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При изучении условий труда и порядка оплаты труда осужденных, в том числе и в отношении осужденного, обратившегося к Уполномоченному с жалобой на порядок выплаты заработной платы, также установлены нарушения.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Уместно отметить, что с целью вовлечь в трудовую деятельность осужденных, и в первую очередь тех, кто имеет исковые обязательства, в исправительной колонии в конце августа 2018 года запущен швейный цех на 250 рабочих мест.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lastRenderedPageBreak/>
        <w:t xml:space="preserve">В колонии-поселение № 12 в нарушение статьи 136 Трудового кодекса РФ осужденные не извещались в письменной форме о составных частях причитающейся за отработанный период заработной платы, о размерах и об основаниях произведенных удержаний. Форма расчетного листка не разработана и не утверждена работодателем.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По результатам проверок соблюдения трудового законодательства в посещаемых учреждениях УФСИН в адрес каждого руководителя исправительного учреждения внесен акт прокурорского реагирования -представление с требованием принять конкретные меры по устранению выявленных нарушений законодательства, причин и условий, им способствующих, и недопущению подобного впредь.</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Проблема привлечения осужденных к оплачиваемому труду остается по-прежнему актуальной. По данным УФСИН России по Оренбургской области за 2018 год вывод осужденных на оплачиваемые работы составил 2 957 человек (с учетом осужденных трудоустроенных на должностях хозяйственного обслуживания) от среднесписочной численности осужденных, подлежащих привлечению к труду (8 162 человека) или 36,2%, в сравнении </w:t>
      </w:r>
      <w:r w:rsidRPr="00417E21">
        <w:rPr>
          <w:rFonts w:eastAsia="Times New Roman"/>
          <w:b w:val="0"/>
          <w:bCs/>
          <w:szCs w:val="28"/>
          <w:lang w:eastAsia="ru-RU"/>
        </w:rPr>
        <w:br/>
        <w:t xml:space="preserve">с аналогичным уровнем 2017 года вывод увеличился на 4,3% или </w:t>
      </w:r>
      <w:r w:rsidRPr="00417E21">
        <w:rPr>
          <w:rFonts w:eastAsia="Times New Roman"/>
          <w:b w:val="0"/>
          <w:bCs/>
          <w:szCs w:val="28"/>
          <w:lang w:eastAsia="ru-RU"/>
        </w:rPr>
        <w:br/>
        <w:t xml:space="preserve">311 осужденных.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Средний процент выполнения норм выработки составил 53,1% при плане 63%, что ниже уровня 2017 года на 13%. Заработная плата на один человеко-день составила 260,45 рублей без начисления налога, что выше на 15 руб.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Увеличение количества осужденных, привлеченных к труду, произошло вследствие развития швейного производства и создания более 260 рабочих мест, что позволило при двухсменном режиме работы трудоустроить более 500 осужденных, увеличить объем оказываемых услуг по пошиву швейных изделий сторонних заказчиков более чем на 70 млн руб.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Численность осужденных в исправительных учреждениях области, имеющих иски, составила 2 535 человек, из которых погашают иски </w:t>
      </w:r>
      <w:r w:rsidRPr="00417E21">
        <w:rPr>
          <w:rFonts w:eastAsia="Times New Roman"/>
          <w:b w:val="0"/>
          <w:bCs/>
          <w:szCs w:val="28"/>
          <w:lang w:eastAsia="ru-RU"/>
        </w:rPr>
        <w:br/>
        <w:t xml:space="preserve">по исполнительным листам только 1 787 или 70,5%.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Для оценки </w:t>
      </w:r>
      <w:r w:rsidRPr="00417E21">
        <w:rPr>
          <w:rFonts w:eastAsia="Times New Roman"/>
          <w:bCs/>
          <w:szCs w:val="28"/>
          <w:lang w:eastAsia="ru-RU"/>
        </w:rPr>
        <w:t>состояния дел по соблюдению прав осужденных инвалидов</w:t>
      </w:r>
      <w:r w:rsidRPr="00417E21">
        <w:rPr>
          <w:rFonts w:eastAsia="Times New Roman"/>
          <w:b w:val="0"/>
          <w:bCs/>
          <w:szCs w:val="28"/>
          <w:lang w:eastAsia="ru-RU"/>
        </w:rPr>
        <w:t xml:space="preserve"> привлекались руководство и представители учреждения здравоохранения </w:t>
      </w:r>
      <w:r w:rsidR="00EC7682">
        <w:rPr>
          <w:rFonts w:eastAsia="Times New Roman"/>
          <w:b w:val="0"/>
          <w:bCs/>
          <w:szCs w:val="28"/>
          <w:lang w:eastAsia="ru-RU"/>
        </w:rPr>
        <w:t>–</w:t>
      </w:r>
      <w:r w:rsidRPr="00417E21">
        <w:rPr>
          <w:rFonts w:eastAsia="Times New Roman"/>
          <w:b w:val="0"/>
          <w:bCs/>
          <w:szCs w:val="28"/>
          <w:lang w:eastAsia="ru-RU"/>
        </w:rPr>
        <w:t xml:space="preserve"> Медико-санитарная часть № 56 Федеральной службы исполнения наказаний России (далее - МСЧ-56) и регионального отделения Всероссийского общества инвалидов.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Количество инвалидов, отбывающих наказание в исправительных учреждениях области, составило 204 человека, из них почти 1/3 - </w:t>
      </w:r>
      <w:r w:rsidRPr="00417E21">
        <w:rPr>
          <w:rFonts w:eastAsia="Times New Roman"/>
          <w:b w:val="0"/>
          <w:bCs/>
          <w:szCs w:val="28"/>
          <w:lang w:val="en-US" w:eastAsia="ru-RU"/>
        </w:rPr>
        <w:t>II</w:t>
      </w:r>
      <w:r w:rsidRPr="00417E21">
        <w:rPr>
          <w:rFonts w:eastAsia="Times New Roman"/>
          <w:b w:val="0"/>
          <w:bCs/>
          <w:szCs w:val="28"/>
          <w:lang w:eastAsia="ru-RU"/>
        </w:rPr>
        <w:t xml:space="preserve"> группы. Взаимодействие с органами медико-социальной экспертизы налажено.</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Согласно приказу УФСИН России по Оренбургской области от 30.05.2018 № 503, организован контроль со стороны соответствующих служб за исполнением мероприятий индивидуальной программы реабилитации осужденного инвалида, отбывающего наказание в исправительных учреждениях области. На поступившие денежные средства в объеме 100 тыс. руб. приобретены и распределены по исправительным учреждениям технические средства реабилитации: костыли, трости, кресло-коляска, ортопедическая обувь, </w:t>
      </w:r>
      <w:r w:rsidRPr="00417E21">
        <w:rPr>
          <w:rFonts w:eastAsia="Times New Roman"/>
          <w:b w:val="0"/>
          <w:bCs/>
          <w:szCs w:val="28"/>
          <w:lang w:eastAsia="ru-RU"/>
        </w:rPr>
        <w:lastRenderedPageBreak/>
        <w:t>катетеры, мочеприемники, подгузники, слуховой аппарат и другие.</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В учреждениях ежегодно проводится работа по устройству пандусов и поручней в санузлах для инвалидов, однако финансирования из федерального бюджета для указанных целей недостаточно. 18 мая 2018 года в ФСИН России направлен запрос дополнительного финансирования на обеспечение надлежащих условий в размере более 1 млн руб., однако потребность удовлетворена не в полном объеме. Общая потребность на обеспечение доступности объектов составляет более 3 млн. руб.</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Осужденные инвалиды в основном трудоустроены на участках по изготовлению швейной и сувенирной продукции, а также на должностях по хозяйственному обслуживанию учреждений.</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Несмотря на проводимую работу по соблюдению прав осужденных инвалидов, проведенные проверки показали, что в следственных изоляторах № 2 и № 3, исправительных колониях № 8 и № 9, колониях-поселении № 12 и № 15 имели место единичные нарушения: не обеспечение техническими средствами реабилитации (абилитации); отсутствие индивидуальных программ реабилитации и абилитации инвалида; несвоевременное переосвидетельствование; не выдача медицинских препаратов; не выполнение лабораторных исследований при наличии необходимости и соответствующих показаний.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После направления прокурором представлений в адрес руководителей исправительных учреждений и филиалов МСЧ-56 выявленные нарушения прав инвалидов были устранены. Однако остались вопросы создания </w:t>
      </w:r>
      <w:proofErr w:type="spellStart"/>
      <w:r w:rsidRPr="00417E21">
        <w:rPr>
          <w:rFonts w:eastAsia="Times New Roman"/>
          <w:b w:val="0"/>
          <w:bCs/>
          <w:szCs w:val="28"/>
          <w:lang w:eastAsia="ru-RU"/>
        </w:rPr>
        <w:t>безбарьерной</w:t>
      </w:r>
      <w:proofErr w:type="spellEnd"/>
      <w:r w:rsidRPr="00417E21">
        <w:rPr>
          <w:rFonts w:eastAsia="Times New Roman"/>
          <w:b w:val="0"/>
          <w:bCs/>
          <w:szCs w:val="28"/>
          <w:lang w:eastAsia="ru-RU"/>
        </w:rPr>
        <w:t xml:space="preserve"> доступной среды. Практически во всех учреждениях имелись основные проблемы: недостаток пандусов, поручней, необорудованные душевые и туалетные комнаты, отсутствие приспособленных рабочих мест.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Понятно, что решение вопросов невозможно из-за отсутствия достаточного финансирования из федерального бюджета. Однако Уполномоченный полагает, что вопросы соблюдения прав осужденных инвалидов, оказания им медицинской помощи, своевременного проведения медико-социального освидетельствования и переосвидетельствования, оформления индивидуальных программ реабилитации, соблюдения сроков обеспечения и замены технических средств реабилитации требуют усиления контроля со стороны УФСИН России по Оренбургской области и МСЧ-56 ФСИН России.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В 2018 году отмечено массовое недовольство лиц, содержащихся в исправительных учреждениях области.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Уполномоченный уже контролировал ситуацию с отказом от приема пищи осужденными в </w:t>
      </w:r>
      <w:r w:rsidRPr="00417E21">
        <w:rPr>
          <w:rFonts w:eastAsia="Times New Roman"/>
          <w:bCs/>
          <w:szCs w:val="28"/>
          <w:lang w:eastAsia="ru-RU"/>
        </w:rPr>
        <w:t>Исправительной колонии № 3</w:t>
      </w:r>
      <w:r w:rsidRPr="00417E21">
        <w:rPr>
          <w:rFonts w:eastAsia="Times New Roman"/>
          <w:b w:val="0"/>
          <w:bCs/>
          <w:szCs w:val="28"/>
          <w:lang w:eastAsia="ru-RU"/>
        </w:rPr>
        <w:t xml:space="preserve"> (г. Новотроицк) в начале апреля, когда в мае от московского правозащитника Л.А. Пономарева поступило обращение,</w:t>
      </w:r>
      <w:r w:rsidRPr="00417E21">
        <w:rPr>
          <w:rFonts w:eastAsia="Times New Roman"/>
          <w:bCs/>
          <w:szCs w:val="28"/>
          <w:lang w:eastAsia="ru-RU"/>
        </w:rPr>
        <w:t xml:space="preserve"> </w:t>
      </w:r>
      <w:r w:rsidRPr="00417E21">
        <w:rPr>
          <w:rFonts w:eastAsia="Times New Roman"/>
          <w:b w:val="0"/>
          <w:bCs/>
          <w:szCs w:val="28"/>
          <w:lang w:eastAsia="ru-RU"/>
        </w:rPr>
        <w:t xml:space="preserve">в котором изложена просьба лично выехать в данное исправительное учреждение, где 19 апреля 2018 года около 40 осужденных объявляли голодовку в знак протеста против ненадлежащих условий содержания. В письме указывалось на отсутствие спальных мест (осужденные спят на матрасах на полу), на то, что оконные проемы затянуты полиэтиленовой пленкой, в камерах слабое освещение, неисправная вентиляция, влажность, сырость и </w:t>
      </w:r>
      <w:r w:rsidRPr="00417E21">
        <w:rPr>
          <w:rFonts w:eastAsia="Times New Roman"/>
          <w:b w:val="0"/>
          <w:bCs/>
          <w:szCs w:val="28"/>
          <w:lang w:eastAsia="ru-RU"/>
        </w:rPr>
        <w:lastRenderedPageBreak/>
        <w:t>антисанитария (наличие грызунов и насекомых). Во время голодовки сотрудники в камеры распыляли удушающий газ, отключали свет и воду.</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Установлено, что не только 19 апреля, но и ранее – 5 и 7 апреля, а также 20 апреля 2018 года, ряд осужденных, привлеченных к дисциплинарным взысканиям за злостные нарушения порядка отбывания наказания и содержащиеся в запираемых помещениях – штрафном изоляторе, помещениях камерного типа и единых помещениях камерного типа, заявляли об отказе в приеме пищи. Осужденные мотивировали свое поведение плохим качеством питания, которое, в том числе, выдается без учета состояния здоровья, приверженности к религии и культуре.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По данному факту представители прокуратуры Оренбургской области, Оренбургской прокуратуры по надзору за соблюдением законов в исправительных учреждениях области, УФСИН России по Оренбургской области выезжали в исправительное учреждение и провели проверку, в ходе которой установлено следующее: площадь камер запираемых помещений соответствует нормативным требованиям по количеству содержащихся в них лиц и составляет не менее 2 кв</w:t>
      </w:r>
      <w:r w:rsidR="00EC7682">
        <w:rPr>
          <w:rFonts w:eastAsia="Times New Roman"/>
          <w:b w:val="0"/>
          <w:bCs/>
          <w:szCs w:val="28"/>
          <w:lang w:eastAsia="ru-RU"/>
        </w:rPr>
        <w:t>.</w:t>
      </w:r>
      <w:r w:rsidRPr="00417E21">
        <w:rPr>
          <w:rFonts w:eastAsia="Times New Roman"/>
          <w:b w:val="0"/>
          <w:bCs/>
          <w:szCs w:val="28"/>
          <w:lang w:eastAsia="ru-RU"/>
        </w:rPr>
        <w:t xml:space="preserve"> м на одного человек, однако в отдельных камерах спальное место рассчитано на два человека; санузел отгорожен от жилой зоны и зоны принятия пищи перегородкой, приватность санузла обеспечена; периодически с привлечением специализированной лаборатории проверяется уровень освещ</w:t>
      </w:r>
      <w:r w:rsidR="001E6505">
        <w:rPr>
          <w:rFonts w:eastAsia="Times New Roman"/>
          <w:b w:val="0"/>
          <w:bCs/>
          <w:szCs w:val="28"/>
          <w:lang w:eastAsia="ru-RU"/>
        </w:rPr>
        <w:t>е</w:t>
      </w:r>
      <w:r w:rsidRPr="00417E21">
        <w:rPr>
          <w:rFonts w:eastAsia="Times New Roman"/>
          <w:b w:val="0"/>
          <w:bCs/>
          <w:szCs w:val="28"/>
          <w:lang w:eastAsia="ru-RU"/>
        </w:rPr>
        <w:t>нности и влажности, температурного режима в камерах – показатели в норме; еженедельная стирка и последующая сушка белья организованы в банно</w:t>
      </w:r>
      <w:r w:rsidRPr="00417E21">
        <w:rPr>
          <w:rFonts w:eastAsia="Times New Roman"/>
          <w:b w:val="0"/>
          <w:bCs/>
          <w:szCs w:val="28"/>
          <w:lang w:eastAsia="ru-RU"/>
        </w:rPr>
        <w:softHyphen/>
        <w:t xml:space="preserve">-прачечном комбинате исправительной колонии; питание организовано в соответствии с Постановлением Правительства РФ от 11.04.2005 № 205 и приказом Минюста России от 26.02.2016 №48, и осужденные, имеющие определенные заболевания, получают повышенную норму питания. При проверке медицинского обеспечения и лечения осужденных нарушений не выявлено.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Члены общественной наблюдательной комиссии Оренбургской области, посетившие ИК с целью осуществления общественного контроля за обеспечением прав человека в местах принудительного содержания, произвели обход камер, провели личные беседы с осужденными, отказавшимися от приема пищи. Замечаний, заявлений о нарушенных правах не поступало.</w:t>
      </w:r>
    </w:p>
    <w:p w:rsidR="00417E21" w:rsidRPr="00417E21" w:rsidRDefault="00417E21" w:rsidP="001E49B6">
      <w:pPr>
        <w:widowControl w:val="0"/>
        <w:rPr>
          <w:rFonts w:eastAsia="Times New Roman"/>
          <w:b w:val="0"/>
          <w:bCs/>
          <w:iCs/>
          <w:szCs w:val="28"/>
          <w:lang w:eastAsia="ru-RU"/>
        </w:rPr>
      </w:pPr>
      <w:r w:rsidRPr="00417E21">
        <w:rPr>
          <w:rFonts w:eastAsia="Times New Roman"/>
          <w:b w:val="0"/>
          <w:bCs/>
          <w:szCs w:val="28"/>
          <w:lang w:eastAsia="ru-RU"/>
        </w:rPr>
        <w:t xml:space="preserve">Осужденные, отказавшиеся от приема пищи в начале апреля, начали ее принимать уже 7 апреля, не поддержав заявленные требования. В ходе проведенной проверки установлены причины и условия, способствующие массовому отказу осужденных от приема пищи. Они выразились в нежелании осужденных выполнять законные требования сотрудников учреждения по соблюдению режима. </w:t>
      </w:r>
      <w:r w:rsidRPr="00417E21">
        <w:rPr>
          <w:rFonts w:eastAsia="Times New Roman"/>
          <w:b w:val="0"/>
          <w:bCs/>
          <w:iCs/>
          <w:szCs w:val="28"/>
          <w:lang w:eastAsia="ru-RU"/>
        </w:rPr>
        <w:t xml:space="preserve">19 апреля при проведении режимных мероприятий в запираемых помещениях, когда были обнаружены и изъяты запрещенные предметы – мобильные устройства связи и комплектующие к ним, </w:t>
      </w:r>
      <w:r w:rsidRPr="00417E21">
        <w:rPr>
          <w:rFonts w:eastAsia="Times New Roman"/>
          <w:b w:val="0"/>
          <w:bCs/>
          <w:szCs w:val="28"/>
          <w:lang w:eastAsia="ru-RU"/>
        </w:rPr>
        <w:t xml:space="preserve">несколько </w:t>
      </w:r>
      <w:r w:rsidRPr="00417E21">
        <w:rPr>
          <w:rFonts w:eastAsia="Times New Roman"/>
          <w:b w:val="0"/>
          <w:bCs/>
          <w:iCs/>
          <w:szCs w:val="28"/>
          <w:lang w:eastAsia="ru-RU"/>
        </w:rPr>
        <w:t>осужденных совершили противоправные действия в отношении сотрудников исправительного учреждения. Применение физической силы и спецсредств – наручников, газового баллончика, не причинившие вреда здоровью осужденных, признано прокуратурой правомерными.</w:t>
      </w:r>
    </w:p>
    <w:p w:rsidR="00417E21" w:rsidRPr="00417E21" w:rsidRDefault="00417E21" w:rsidP="001E49B6">
      <w:pPr>
        <w:widowControl w:val="0"/>
        <w:rPr>
          <w:rFonts w:eastAsia="Times New Roman"/>
          <w:bCs/>
          <w:iCs/>
          <w:szCs w:val="28"/>
          <w:lang w:eastAsia="ru-RU"/>
        </w:rPr>
      </w:pPr>
      <w:r w:rsidRPr="00417E21">
        <w:rPr>
          <w:rFonts w:eastAsia="Times New Roman"/>
          <w:b w:val="0"/>
          <w:bCs/>
          <w:iCs/>
          <w:szCs w:val="28"/>
          <w:lang w:eastAsia="ru-RU"/>
        </w:rPr>
        <w:lastRenderedPageBreak/>
        <w:t xml:space="preserve">Когда осужденные призвали других осужденных к оказанию неповиновения законным требованиям администрации, порче имущества, 50 осужденных объявили голодовку. Однако на следующий день большая часть голодавших осужденных стали принимать пищу, остальные отказались от голодовки на следующий день.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Для объективной оценки происходящего сотрудники аппарата Уполномоченного также выехали в исправительное учреждение, опросили осужденных, осмотрели камеры, пищеблок, </w:t>
      </w:r>
      <w:proofErr w:type="spellStart"/>
      <w:r w:rsidRPr="00417E21">
        <w:rPr>
          <w:rFonts w:eastAsia="Times New Roman"/>
          <w:b w:val="0"/>
          <w:bCs/>
          <w:szCs w:val="28"/>
          <w:lang w:eastAsia="ru-RU"/>
        </w:rPr>
        <w:t>медчасть</w:t>
      </w:r>
      <w:proofErr w:type="spellEnd"/>
      <w:r w:rsidRPr="00417E21">
        <w:rPr>
          <w:rFonts w:eastAsia="Times New Roman"/>
          <w:b w:val="0"/>
          <w:bCs/>
          <w:szCs w:val="28"/>
          <w:lang w:eastAsia="ru-RU"/>
        </w:rPr>
        <w:t>. Кроме того, что в ряде камер откидные спальные места рассчитаны на двух человек, но из-за отсутствия финансирования на переоборудование камер положение дел на в ближайшее время изменить невозможно, нарушений прав осужденных не установлено.</w:t>
      </w:r>
    </w:p>
    <w:p w:rsidR="00417E21" w:rsidRPr="00417E21" w:rsidRDefault="00417E21" w:rsidP="001E49B6">
      <w:pPr>
        <w:widowControl w:val="0"/>
        <w:rPr>
          <w:rFonts w:eastAsia="Times New Roman"/>
          <w:bCs/>
          <w:szCs w:val="28"/>
          <w:lang w:eastAsia="ru-RU"/>
        </w:rPr>
      </w:pPr>
      <w:r w:rsidRPr="00417E21">
        <w:rPr>
          <w:rFonts w:eastAsia="Times New Roman"/>
          <w:bCs/>
          <w:szCs w:val="28"/>
          <w:lang w:eastAsia="ru-RU"/>
        </w:rPr>
        <w:t xml:space="preserve">Изложенные в различные инстанции, в том числе федеральному уполномоченному и московским правозащитникам, надуманные сведения о несоблюдении условий содержания осужденных связаны с привлечением внимания должностных лиц и широкого круга общественности к региону, в котором произошло назначение нового руководителя Управления федеральной службы исполнения наказаний, и оценено как демонстративно-шантажное поведение осужденных, протестующих против усиления требований соблюдения режима во всех исправительных учреждениях области. Отрадно, что ситуация не привела к массовым беспорядкам и дезорганизации работы </w:t>
      </w:r>
      <w:proofErr w:type="spellStart"/>
      <w:r w:rsidRPr="00417E21">
        <w:rPr>
          <w:rFonts w:eastAsia="Times New Roman"/>
          <w:bCs/>
          <w:szCs w:val="28"/>
          <w:lang w:eastAsia="ru-RU"/>
        </w:rPr>
        <w:t>спецучреждений</w:t>
      </w:r>
      <w:proofErr w:type="spellEnd"/>
      <w:r w:rsidRPr="00417E21">
        <w:rPr>
          <w:rFonts w:eastAsia="Times New Roman"/>
          <w:bCs/>
          <w:szCs w:val="28"/>
          <w:lang w:eastAsia="ru-RU"/>
        </w:rPr>
        <w:t xml:space="preserve">.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О</w:t>
      </w:r>
      <w:r w:rsidRPr="00417E21">
        <w:rPr>
          <w:rFonts w:eastAsia="Times New Roman"/>
          <w:bCs/>
          <w:szCs w:val="28"/>
          <w:lang w:eastAsia="ru-RU"/>
        </w:rPr>
        <w:t xml:space="preserve"> </w:t>
      </w:r>
      <w:r w:rsidRPr="00417E21">
        <w:rPr>
          <w:rFonts w:eastAsia="Times New Roman"/>
          <w:b w:val="0"/>
          <w:bCs/>
          <w:szCs w:val="28"/>
          <w:lang w:eastAsia="ru-RU"/>
        </w:rPr>
        <w:t>ситуации с состоянием дел по соблюдению правопорядка в исправительных учреждениях области, выявлению и предупреждению правонарушений можно судить и по значительному увеличению в 2018 году статистических данных о результатах проведенной работы службами режима и надзора по изъятию запрещенных предметов: денежных средств, спиртных напитков, наркотических средств и психотропных веществ, средств мобильной связи.</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В течение отчетного года продолжено посещение исправительных учреждений региона.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Уполномоченный и специалист аппарата посетили Исправительную колонию № 1 (г. Оренбург). Во время посещения нарушений уголовно-исполнительного законодательства и прав осужденных выявлено не было. К Уполномоченному обратились 30 осужденных по вопросам условно-досрочного освобождения, реабилитации после отбытия наказания и замены неотбытой части наказания более мягким видом наказания.</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Уполномоченный, прокурор Оренбургской области и начальник УФСИН России по Оренбургской области посетили женскую Исправительную колонию № 2 (г. Бузулук). Осмотрены отряды, швейный цех, пищеблок и медсанчасть. В ходе проверки выявлены замечания по медицинскому обслуживанию и соблюдению прав инвалидов, которые нашли отражение в акте прокурорского реагирования – представлении в адрес руководителя колонии. На при</w:t>
      </w:r>
      <w:r w:rsidR="001E6505">
        <w:rPr>
          <w:rFonts w:eastAsia="Times New Roman"/>
          <w:b w:val="0"/>
          <w:bCs/>
          <w:szCs w:val="28"/>
          <w:lang w:eastAsia="ru-RU"/>
        </w:rPr>
        <w:t>е</w:t>
      </w:r>
      <w:r w:rsidRPr="00417E21">
        <w:rPr>
          <w:rFonts w:eastAsia="Times New Roman"/>
          <w:b w:val="0"/>
          <w:bCs/>
          <w:szCs w:val="28"/>
          <w:lang w:eastAsia="ru-RU"/>
        </w:rPr>
        <w:t>ме к Уполномоченному обратились осужденные – гражданки иностранных государств. Их вопросы касались перевода в страну принадлежности для дальнейшего отбытия наказания, получения российского гражданства.</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lastRenderedPageBreak/>
        <w:t xml:space="preserve">Уполномоченный по правам человека в Оренбургской, представители </w:t>
      </w:r>
      <w:proofErr w:type="spellStart"/>
      <w:r w:rsidRPr="00417E21">
        <w:rPr>
          <w:rFonts w:eastAsia="Times New Roman"/>
          <w:b w:val="0"/>
          <w:bCs/>
          <w:szCs w:val="28"/>
          <w:lang w:eastAsia="ru-RU"/>
        </w:rPr>
        <w:t>спецпрокуратуры</w:t>
      </w:r>
      <w:proofErr w:type="spellEnd"/>
      <w:r w:rsidRPr="00417E21">
        <w:rPr>
          <w:rFonts w:eastAsia="Times New Roman"/>
          <w:b w:val="0"/>
          <w:bCs/>
          <w:szCs w:val="28"/>
          <w:lang w:eastAsia="ru-RU"/>
        </w:rPr>
        <w:t xml:space="preserve"> и УФСИН посетили Исправительную колонию № 4 (г. Оренбург) и провели проверку условий содержания и при</w:t>
      </w:r>
      <w:r w:rsidR="001E6505">
        <w:rPr>
          <w:rFonts w:eastAsia="Times New Roman"/>
          <w:b w:val="0"/>
          <w:bCs/>
          <w:szCs w:val="28"/>
          <w:lang w:eastAsia="ru-RU"/>
        </w:rPr>
        <w:t>е</w:t>
      </w:r>
      <w:r w:rsidRPr="00417E21">
        <w:rPr>
          <w:rFonts w:eastAsia="Times New Roman"/>
          <w:b w:val="0"/>
          <w:bCs/>
          <w:szCs w:val="28"/>
          <w:lang w:eastAsia="ru-RU"/>
        </w:rPr>
        <w:t>м осужденных. Грубых нарушений условий содержания не выявлено, устранение выявленных недостатков взято на контроль Уполномоченным. На при</w:t>
      </w:r>
      <w:r w:rsidR="001E6505">
        <w:rPr>
          <w:rFonts w:eastAsia="Times New Roman"/>
          <w:b w:val="0"/>
          <w:bCs/>
          <w:szCs w:val="28"/>
          <w:lang w:eastAsia="ru-RU"/>
        </w:rPr>
        <w:t>е</w:t>
      </w:r>
      <w:r w:rsidRPr="00417E21">
        <w:rPr>
          <w:rFonts w:eastAsia="Times New Roman"/>
          <w:b w:val="0"/>
          <w:bCs/>
          <w:szCs w:val="28"/>
          <w:lang w:eastAsia="ru-RU"/>
        </w:rPr>
        <w:t>ме обратились около 30 осужденных с вопросами о порядке обжалования приговора, условно-досрочном освобождении и медицинском обслуживании.</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В ходе посещения Исправительной колонии № 6 (г. Соль-Илецк) приняли участие представители Общественной наблюдательной комиссии. Уполномоченный и члены ОНК провели </w:t>
      </w:r>
      <w:proofErr w:type="spellStart"/>
      <w:r w:rsidRPr="00417E21">
        <w:rPr>
          <w:rFonts w:eastAsia="Times New Roman"/>
          <w:b w:val="0"/>
          <w:bCs/>
          <w:szCs w:val="28"/>
          <w:lang w:eastAsia="ru-RU"/>
        </w:rPr>
        <w:t>покамерный</w:t>
      </w:r>
      <w:proofErr w:type="spellEnd"/>
      <w:r w:rsidRPr="00417E21">
        <w:rPr>
          <w:rFonts w:eastAsia="Times New Roman"/>
          <w:b w:val="0"/>
          <w:bCs/>
          <w:szCs w:val="28"/>
          <w:lang w:eastAsia="ru-RU"/>
        </w:rPr>
        <w:t xml:space="preserve"> обход, где содержатся осужденные строгого и особого режимов, проверили техническое и санитарное состояние камер, наличие необходимых предметов и инвентаря, предусмотренных Правилами внутреннего распорядка, проверили камеры штрафного изолятора и единых помещений камерного типа, пищеблок, медицинскую часть. С желающими осужденными проведены личные встречи.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Проведена проверка условий содержания осужденных в Исправительной колонии № 8 (г. Оренбург), на прием к Уполномоченному обратилось 25 человек. Вопросы были аналогичные.</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Уполномоченный посетил Следственный изолятор № 2 (г. Орск), где особое внимание уделил условиям содержания несовершеннолетних и женщин. Проверены медсанчасть и пищеблок учреждения. Серьезных замечаний не высказано.</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О ситуациях с соблюдением прав осужденных сообщалось Уполномоченному </w:t>
      </w:r>
      <w:r w:rsidRPr="00417E21">
        <w:rPr>
          <w:rFonts w:eastAsia="Times New Roman"/>
          <w:bCs/>
          <w:szCs w:val="28"/>
          <w:lang w:eastAsia="ru-RU"/>
        </w:rPr>
        <w:t>в письменных обращениях</w:t>
      </w:r>
      <w:r w:rsidRPr="00417E21">
        <w:rPr>
          <w:rFonts w:eastAsia="Times New Roman"/>
          <w:b w:val="0"/>
          <w:bCs/>
          <w:szCs w:val="28"/>
          <w:lang w:eastAsia="ru-RU"/>
        </w:rPr>
        <w:t xml:space="preserve"> самих осужденных или их родственников, а также представителей и правозащитников. Нередко коллеги – региональные уполномоченные направляли сообщения с просьбой организовать проверку по поступившим в их адрес жалобам по данной тематике.</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Ежегодно обращения, поступающие от осужденных и их родственников, а также представителей и адвокатов, занимают одно из ведущих мест в почте Уполномоченного.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На нарушения в местах лишения свободы в 2018 году к Уполномоченному поступило 175 жалоб, которые составили 7,6% от общего количества обращений (в 2017 году – 39 или 1,7%; в 2016 году – 49 или 2,2%). Существенный рост в статистике произошел за счет количества обращений из следственного изолятора № 3. Ситуация описана в начале раздела.</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В основном обжаловались действия (бездействие) администраций исправительных учреждений, поднимались вопросы соблюдения материально-бытовых условий, законодательства о труде, оказания медицинской помощи, применения взысканий, отправки и получения корреспонденции и другое.</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При принятии обращений к рассмотрению, как правило, осуществлялись выездные проверки, с участием представителей органов прокуратуры. В основном по результатам проведенных сотрудниками аппарата Уполномоченного проверок по письменным обращениям изложенные доводы о нарушенных правах не находили подтверждения.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В случае необходимости получения объяснений от должностных лиц </w:t>
      </w:r>
      <w:r w:rsidRPr="00417E21">
        <w:rPr>
          <w:rFonts w:eastAsia="Times New Roman"/>
          <w:b w:val="0"/>
          <w:bCs/>
          <w:szCs w:val="28"/>
          <w:lang w:eastAsia="ru-RU"/>
        </w:rPr>
        <w:lastRenderedPageBreak/>
        <w:t xml:space="preserve">исправительных учреждений по существу изложенных фактов, истребовании и изучении документов, принятии мер реагирования – обращения направлялись для рассмотрения по компетенции Оренбургскому прокурору по надзору за соблюдением законов в исправительных учреждениях области. Их разрешение ставилось на контроль. Случаев несогласия с принятым </w:t>
      </w:r>
      <w:proofErr w:type="spellStart"/>
      <w:r w:rsidRPr="00417E21">
        <w:rPr>
          <w:rFonts w:eastAsia="Times New Roman"/>
          <w:b w:val="0"/>
          <w:bCs/>
          <w:szCs w:val="28"/>
          <w:lang w:eastAsia="ru-RU"/>
        </w:rPr>
        <w:t>спецпрокуратурой</w:t>
      </w:r>
      <w:proofErr w:type="spellEnd"/>
      <w:r w:rsidRPr="00417E21">
        <w:rPr>
          <w:rFonts w:eastAsia="Times New Roman"/>
          <w:b w:val="0"/>
          <w:bCs/>
          <w:szCs w:val="28"/>
          <w:lang w:eastAsia="ru-RU"/>
        </w:rPr>
        <w:t xml:space="preserve"> решением не было.</w:t>
      </w:r>
    </w:p>
    <w:p w:rsidR="00417E21" w:rsidRPr="00417E21" w:rsidRDefault="00417E21" w:rsidP="001E49B6">
      <w:pPr>
        <w:widowControl w:val="0"/>
        <w:rPr>
          <w:rFonts w:eastAsia="Times New Roman"/>
          <w:bCs/>
          <w:szCs w:val="28"/>
          <w:lang w:eastAsia="ru-RU"/>
        </w:rPr>
      </w:pPr>
      <w:r w:rsidRPr="00417E21">
        <w:rPr>
          <w:rFonts w:eastAsia="Times New Roman"/>
          <w:b w:val="0"/>
          <w:bCs/>
          <w:szCs w:val="28"/>
          <w:lang w:eastAsia="ru-RU"/>
        </w:rPr>
        <w:t xml:space="preserve">Нижеописанные примеры – подтверждение проведенной объемной работы, по итогам которой обращения осужденных и в их интересах – правозащитников и уполномоченных признаны необоснованными.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Советник Президента РФ, Председатель Совета при Президенте РФ по развитию гражданского общества и правам человека М.А. Федотов обратился к Уполномоченному в интересах осужденного к пожизненному лишению свободы </w:t>
      </w:r>
      <w:r w:rsidRPr="00417E21">
        <w:rPr>
          <w:rFonts w:eastAsia="Times New Roman"/>
          <w:bCs/>
          <w:szCs w:val="28"/>
          <w:lang w:eastAsia="ru-RU"/>
        </w:rPr>
        <w:t>А</w:t>
      </w:r>
      <w:r w:rsidRPr="00EC7682">
        <w:rPr>
          <w:rFonts w:eastAsia="Times New Roman"/>
          <w:b w:val="0"/>
          <w:bCs/>
          <w:szCs w:val="28"/>
          <w:lang w:eastAsia="ru-RU"/>
        </w:rPr>
        <w:t>.</w:t>
      </w:r>
      <w:r w:rsidRPr="00417E21">
        <w:rPr>
          <w:rFonts w:eastAsia="Times New Roman"/>
          <w:b w:val="0"/>
          <w:bCs/>
          <w:szCs w:val="28"/>
          <w:lang w:eastAsia="ru-RU"/>
        </w:rPr>
        <w:t xml:space="preserve"> – инвалида 1 группы, отбывающего наказание в ФКУ ИК-6 УФСИН России по Оренбургской области.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Начиная с 2017 года ведется переписка – с</w:t>
      </w:r>
      <w:r w:rsidRPr="00417E21">
        <w:rPr>
          <w:rFonts w:eastAsia="Times New Roman"/>
          <w:bCs/>
          <w:szCs w:val="28"/>
          <w:lang w:eastAsia="ru-RU"/>
        </w:rPr>
        <w:t xml:space="preserve"> </w:t>
      </w:r>
      <w:r w:rsidRPr="00417E21">
        <w:rPr>
          <w:rFonts w:eastAsia="Times New Roman"/>
          <w:b w:val="0"/>
          <w:bCs/>
          <w:szCs w:val="28"/>
          <w:lang w:eastAsia="ru-RU"/>
        </w:rPr>
        <w:t>осужденным, его адвокатами, членами ОНК области. Тогда все просили провести осужденному повторное медицинское освидетельствование и решить вопрос с переводом осужденного в специализированное медицинское учреждение. Ни один из поставленных вопросов не входил в компетенцию Уполномоченного.</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В отчетном году совместно с председателем общественной наблюдательной комиссии Оренбургской области А.К. </w:t>
      </w:r>
      <w:proofErr w:type="spellStart"/>
      <w:r w:rsidRPr="00417E21">
        <w:rPr>
          <w:rFonts w:eastAsia="Times New Roman"/>
          <w:b w:val="0"/>
          <w:bCs/>
          <w:szCs w:val="28"/>
          <w:lang w:eastAsia="ru-RU"/>
        </w:rPr>
        <w:t>Абязовой</w:t>
      </w:r>
      <w:proofErr w:type="spellEnd"/>
      <w:r w:rsidRPr="00417E21">
        <w:rPr>
          <w:rFonts w:eastAsia="Times New Roman"/>
          <w:b w:val="0"/>
          <w:bCs/>
          <w:szCs w:val="28"/>
          <w:lang w:eastAsia="ru-RU"/>
        </w:rPr>
        <w:t xml:space="preserve">, а также представителями регионального УФСИН по вновь поступившей жалобе в интересах осужденного А. проведена выездная проверка условий его содержания и медицинского обслуживания. Установлено, что осужденный А. содержится в 4-х местной камере корпуса </w:t>
      </w:r>
      <w:proofErr w:type="spellStart"/>
      <w:r w:rsidRPr="00417E21">
        <w:rPr>
          <w:rFonts w:eastAsia="Times New Roman"/>
          <w:b w:val="0"/>
          <w:bCs/>
          <w:szCs w:val="28"/>
          <w:lang w:eastAsia="ru-RU"/>
        </w:rPr>
        <w:t>медчасти</w:t>
      </w:r>
      <w:proofErr w:type="spellEnd"/>
      <w:r w:rsidRPr="00417E21">
        <w:rPr>
          <w:rFonts w:eastAsia="Times New Roman"/>
          <w:b w:val="0"/>
          <w:bCs/>
          <w:szCs w:val="28"/>
          <w:lang w:eastAsia="ru-RU"/>
        </w:rPr>
        <w:t xml:space="preserve"> совместно с осужденным, который выполняет вспомогательные функции по уходу. В камере созданы все условия комфортности, помимо обязательных предметов для помещений данного типа, имеется </w:t>
      </w:r>
      <w:proofErr w:type="spellStart"/>
      <w:r w:rsidRPr="00417E21">
        <w:rPr>
          <w:rFonts w:eastAsia="Times New Roman"/>
          <w:b w:val="0"/>
          <w:bCs/>
          <w:szCs w:val="28"/>
          <w:lang w:eastAsia="ru-RU"/>
        </w:rPr>
        <w:t>элетрочайник</w:t>
      </w:r>
      <w:proofErr w:type="spellEnd"/>
      <w:r w:rsidRPr="00417E21">
        <w:rPr>
          <w:rFonts w:eastAsia="Times New Roman"/>
          <w:b w:val="0"/>
          <w:bCs/>
          <w:szCs w:val="28"/>
          <w:lang w:eastAsia="ru-RU"/>
        </w:rPr>
        <w:t xml:space="preserve">, вентилятор, телевизор с кабельным телевидением, холодильник. Сантехническое оборудование специально приспособлено для лица с ограниченными возможностями здоровья.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По поручению Уполномоченного с целью оценки состояния здоровья осужденного А. проведен консилиум в составе специалистов - кардиологов, эндокринологов, урологов, диетологов, представителей министерства здравоохранения области, МСЧ-56. Заключение консилиума: явного ухудшения состояния здоровья осужденного А. не отмечено, прослеживаются тенденции к прогрессированию заболевания, имеющегося до осуждения. Необходимая медицинская помощь и контроль за состоянием здоровья осуществляются.</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В связи с тем, что созданы максимально возможные бытовые условия содержания осужденному А. - инвалида 1 группы в исправительном учреждении для пожизненно заключенных, оснований для реагирования со стороны Уполномоченного по правам человека в Оренбургской области не имелось.</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Президент фонда помощи заключенным - Председатель Комиссии ОП РФ по безопасности и взаимодействию с ОНК М.В. </w:t>
      </w:r>
      <w:proofErr w:type="spellStart"/>
      <w:r w:rsidRPr="00417E21">
        <w:rPr>
          <w:rFonts w:eastAsia="Times New Roman"/>
          <w:b w:val="0"/>
          <w:bCs/>
          <w:szCs w:val="28"/>
          <w:lang w:eastAsia="ru-RU"/>
        </w:rPr>
        <w:t>Каннабих</w:t>
      </w:r>
      <w:proofErr w:type="spellEnd"/>
      <w:r w:rsidRPr="00417E21">
        <w:rPr>
          <w:rFonts w:eastAsia="Times New Roman"/>
          <w:b w:val="0"/>
          <w:bCs/>
          <w:szCs w:val="28"/>
          <w:lang w:eastAsia="ru-RU"/>
        </w:rPr>
        <w:t xml:space="preserve"> обратилась к Уполномоченному в защиту интересов осужденного к пожизненному лишению свободы </w:t>
      </w:r>
      <w:r w:rsidRPr="00417E21">
        <w:rPr>
          <w:rFonts w:eastAsia="Times New Roman"/>
          <w:bCs/>
          <w:szCs w:val="28"/>
          <w:lang w:eastAsia="ru-RU"/>
        </w:rPr>
        <w:t>И</w:t>
      </w:r>
      <w:r w:rsidRPr="00EC7682">
        <w:rPr>
          <w:rFonts w:eastAsia="Times New Roman"/>
          <w:b w:val="0"/>
          <w:bCs/>
          <w:szCs w:val="28"/>
          <w:lang w:eastAsia="ru-RU"/>
        </w:rPr>
        <w:t>.</w:t>
      </w:r>
      <w:r w:rsidRPr="00417E21">
        <w:rPr>
          <w:rFonts w:eastAsia="Times New Roman"/>
          <w:b w:val="0"/>
          <w:bCs/>
          <w:szCs w:val="28"/>
          <w:lang w:eastAsia="ru-RU"/>
        </w:rPr>
        <w:t xml:space="preserve">, также отбывающего наказание в ИК-6. Аппаратом </w:t>
      </w:r>
      <w:r w:rsidRPr="00417E21">
        <w:rPr>
          <w:rFonts w:eastAsia="Times New Roman"/>
          <w:b w:val="0"/>
          <w:bCs/>
          <w:szCs w:val="28"/>
          <w:lang w:eastAsia="ru-RU"/>
        </w:rPr>
        <w:lastRenderedPageBreak/>
        <w:t xml:space="preserve">Уполномоченного совместно с руководством МСЧ-56 и членами ОНК Оренбургской области проведена проверка по поступившему обращению.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В ходе проверки охвачены вопросы: состояния здоровья осужденного, получения им медико-санитарной специализированной медицинской помощи в связи с инвалидностью; обеспечения техническими средствами реабилитации и абилитации; материально-бытового обеспечения; гражданства, документирования и другие.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По результатам выездной проверки установлено, что осужденный И. является инвалидом 1 группы бессрочно. Список необходимых реабилитационных мероприятий установлен индивидуальной программой инвалида, мероприятия выполнены в полном объеме. Кресло-каталка для передвижения инвалида имеется. Согласно медицинской документации, осужденный И. находится на диспансерном динамическом наблюдении в филиале МСЧ-56. На момент проверки состояние осужденного удовлетворительное.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Осужденный И. содержится в 2-х местной камере медсанчасти, где созданы необходимые условия (включая телевизор с кабельным </w:t>
      </w:r>
      <w:r w:rsidRPr="00417E21">
        <w:rPr>
          <w:rFonts w:eastAsia="Times New Roman"/>
          <w:b w:val="0"/>
          <w:bCs/>
          <w:szCs w:val="28"/>
          <w:lang w:val="en-US" w:eastAsia="ru-RU"/>
        </w:rPr>
        <w:t>TV</w:t>
      </w:r>
      <w:r w:rsidRPr="00417E21">
        <w:rPr>
          <w:rFonts w:eastAsia="Times New Roman"/>
          <w:b w:val="0"/>
          <w:bCs/>
          <w:szCs w:val="28"/>
          <w:lang w:eastAsia="ru-RU"/>
        </w:rPr>
        <w:t>) для отбывания наказания, в частности, инвалиду. Осужденный обеспечен необходимым вещевым довольствием. Питание, коммунально-бытовые услуги и индивидуальные средства гигиены предоставляются бесплатно.</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В личном деле осужденного документ, подтверждающий его личность (паспорт), отсутствует. По информации УФМС России по Оренбургской области, осужденный И. является гражданином Республики Беларусь. Вопрос о приеме гражданства Российской Федерации осужденными и отбывающими наказание в виде лишения свободы миграционным законодательством не предусмотрен.</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С учетом неукоснительных требований о личном присутствии заявителя при подаче документов на получение паспорта И. может решить вопрос о получении паспорта гражданина Республики Беларусь только после освобождения из мест лишения свободы. Право на трудовую пенсию и пенсию по инвалидности осужденный не имеет. С учетом полученных данных сделан вывод о том, что права осужденного И. не нарушены, оснований для реагирования у Уполномоченного не имелось.</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Рассматривая обращение Советника, руководителя консульского отдела Посольства Украины в РФ, поступившее в адрес Уполномоченного, о нарушенных правах осужденного гражданина Украины </w:t>
      </w:r>
      <w:r w:rsidRPr="00417E21">
        <w:rPr>
          <w:rFonts w:eastAsia="Times New Roman"/>
          <w:bCs/>
          <w:szCs w:val="28"/>
          <w:lang w:eastAsia="ru-RU"/>
        </w:rPr>
        <w:t>Ж</w:t>
      </w:r>
      <w:r w:rsidRPr="00EC7682">
        <w:rPr>
          <w:rFonts w:eastAsia="Times New Roman"/>
          <w:b w:val="0"/>
          <w:bCs/>
          <w:szCs w:val="28"/>
          <w:lang w:eastAsia="ru-RU"/>
        </w:rPr>
        <w:t>.</w:t>
      </w:r>
      <w:r w:rsidRPr="00417E21">
        <w:rPr>
          <w:rFonts w:eastAsia="Times New Roman"/>
          <w:b w:val="0"/>
          <w:bCs/>
          <w:szCs w:val="28"/>
          <w:lang w:eastAsia="ru-RU"/>
        </w:rPr>
        <w:t>, отбывающего наказание в ФКУ ИК- 9 УФСИН России по Оренбургской области, установлено следующее.</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Осужденный жаловался на необеспечение предметами вещевого имущества и хозяйственного обихода, постельными принадлежностями, а также на оказание психологического давления по национальному признаку со стороны сотрудников исправительного учреждения.</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 xml:space="preserve">На момент разбирательства Уполномоченным вопросы, изложенные в жалобе, были уже разрешены. </w:t>
      </w:r>
    </w:p>
    <w:p w:rsidR="00417E21" w:rsidRPr="00417E21" w:rsidRDefault="00417E21" w:rsidP="001E49B6">
      <w:pPr>
        <w:widowControl w:val="0"/>
        <w:rPr>
          <w:rFonts w:eastAsia="Times New Roman"/>
          <w:bCs/>
          <w:szCs w:val="28"/>
          <w:lang w:eastAsia="ru-RU"/>
        </w:rPr>
      </w:pPr>
      <w:r w:rsidRPr="00417E21">
        <w:rPr>
          <w:rFonts w:eastAsia="Times New Roman"/>
          <w:b w:val="0"/>
          <w:bCs/>
          <w:szCs w:val="28"/>
          <w:lang w:eastAsia="ru-RU"/>
        </w:rPr>
        <w:t xml:space="preserve">Уполномоченный </w:t>
      </w:r>
      <w:proofErr w:type="spellStart"/>
      <w:r w:rsidRPr="00417E21">
        <w:rPr>
          <w:rFonts w:eastAsia="Times New Roman"/>
          <w:b w:val="0"/>
          <w:bCs/>
          <w:szCs w:val="28"/>
          <w:lang w:eastAsia="ru-RU"/>
        </w:rPr>
        <w:t>Олий</w:t>
      </w:r>
      <w:proofErr w:type="spellEnd"/>
      <w:r w:rsidRPr="00417E21">
        <w:rPr>
          <w:rFonts w:eastAsia="Times New Roman"/>
          <w:b w:val="0"/>
          <w:bCs/>
          <w:szCs w:val="28"/>
          <w:lang w:eastAsia="ru-RU"/>
        </w:rPr>
        <w:t xml:space="preserve"> </w:t>
      </w:r>
      <w:proofErr w:type="spellStart"/>
      <w:r w:rsidRPr="00417E21">
        <w:rPr>
          <w:rFonts w:eastAsia="Times New Roman"/>
          <w:b w:val="0"/>
          <w:bCs/>
          <w:szCs w:val="28"/>
          <w:lang w:eastAsia="ru-RU"/>
        </w:rPr>
        <w:t>Мажлиса</w:t>
      </w:r>
      <w:proofErr w:type="spellEnd"/>
      <w:r w:rsidRPr="00417E21">
        <w:rPr>
          <w:rFonts w:eastAsia="Times New Roman"/>
          <w:b w:val="0"/>
          <w:bCs/>
          <w:szCs w:val="28"/>
          <w:lang w:eastAsia="ru-RU"/>
        </w:rPr>
        <w:t xml:space="preserve"> Республики Узбекистан обратился в </w:t>
      </w:r>
      <w:r w:rsidRPr="00417E21">
        <w:rPr>
          <w:rFonts w:eastAsia="Times New Roman"/>
          <w:b w:val="0"/>
          <w:bCs/>
          <w:szCs w:val="28"/>
          <w:lang w:eastAsia="ru-RU"/>
        </w:rPr>
        <w:lastRenderedPageBreak/>
        <w:t xml:space="preserve">защиту интересов осужденного Н., а также направил на рассмотрение жалобы осужденного и его сестры. Они не были согласны с приговором Промышленного районного суда г. Оренбурга, которым Н. осужден за преступление против половой неприкосновенности в отношении малолетней к реальному сроку лишения свободы. Не согласившись с осуждением, Н. и его защитник обжаловали приговор в апелляционном порядке. </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Судебной коллегией по уголовным делам Оренбургского областного суда в апелляционном определении дан подробный анализ доказательствам вины и, в том числе, изложенным в жалобах доводам и по результатам рассмотрения, изучения материалов уголовного дела сделан вывод о том, что не имеется оснований для отмены приговора, снижения назначенного судом наказания и изменения категории преступления на менее тяжкую. Приговор в отношении Н. оставлен без изменения. Порядок дальнейшего обжалования состоявшихся по делу судебных решений участникам уголовного судопроизводства разъяснен.</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Поскольку вопросы судопроизводства в соответствии с действующим законодательством не входят в компетенцию Уполномоченного по правам человека в Оренбургской области, основания рассматривать указанные обращения отсутствовали. О праве и порядке обжалования приговора подготовлен и направлен ответ заинтересованным лицам.</w:t>
      </w:r>
    </w:p>
    <w:p w:rsidR="00417E21" w:rsidRPr="00417E21" w:rsidRDefault="00417E21" w:rsidP="001E49B6">
      <w:pPr>
        <w:widowControl w:val="0"/>
        <w:rPr>
          <w:rFonts w:eastAsia="Times New Roman"/>
          <w:bCs/>
          <w:szCs w:val="28"/>
          <w:lang w:eastAsia="ru-RU"/>
        </w:rPr>
      </w:pPr>
      <w:r w:rsidRPr="00417E21">
        <w:rPr>
          <w:rFonts w:eastAsia="Times New Roman"/>
          <w:b w:val="0"/>
          <w:bCs/>
          <w:szCs w:val="28"/>
          <w:lang w:eastAsia="ru-RU"/>
        </w:rPr>
        <w:t xml:space="preserve">В связи с вышеизложенным Уполномоченный </w:t>
      </w:r>
      <w:r w:rsidRPr="00417E21">
        <w:rPr>
          <w:rFonts w:eastAsia="Times New Roman"/>
          <w:bCs/>
          <w:szCs w:val="28"/>
          <w:lang w:eastAsia="ru-RU"/>
        </w:rPr>
        <w:t>рекомендует</w:t>
      </w:r>
    </w:p>
    <w:p w:rsidR="00417E21" w:rsidRPr="00417E21" w:rsidRDefault="00417E21" w:rsidP="001E49B6">
      <w:pPr>
        <w:widowControl w:val="0"/>
        <w:rPr>
          <w:rFonts w:eastAsia="Times New Roman"/>
          <w:bCs/>
          <w:szCs w:val="28"/>
          <w:lang w:eastAsia="ru-RU"/>
        </w:rPr>
      </w:pPr>
      <w:r w:rsidRPr="00417E21">
        <w:rPr>
          <w:rFonts w:eastAsia="Times New Roman"/>
          <w:bCs/>
          <w:szCs w:val="28"/>
          <w:lang w:eastAsia="ru-RU"/>
        </w:rPr>
        <w:t>УФСИН России по Оренбургской области:</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w:t>
      </w:r>
      <w:r>
        <w:rPr>
          <w:rFonts w:eastAsia="Times New Roman"/>
          <w:b w:val="0"/>
          <w:bCs/>
          <w:szCs w:val="28"/>
          <w:lang w:eastAsia="ru-RU"/>
        </w:rPr>
        <w:t xml:space="preserve"> </w:t>
      </w:r>
      <w:r w:rsidRPr="00417E21">
        <w:rPr>
          <w:rFonts w:eastAsia="Times New Roman"/>
          <w:b w:val="0"/>
          <w:bCs/>
          <w:szCs w:val="28"/>
          <w:lang w:eastAsia="ru-RU"/>
        </w:rPr>
        <w:t>устранить нарушения и недостатки в материально-бытовом обеспечении осужденных, содержащихся в следственных изоляторах области;</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w:t>
      </w:r>
      <w:r>
        <w:rPr>
          <w:rFonts w:eastAsia="Times New Roman"/>
          <w:b w:val="0"/>
          <w:bCs/>
          <w:szCs w:val="28"/>
          <w:lang w:eastAsia="ru-RU"/>
        </w:rPr>
        <w:t xml:space="preserve"> </w:t>
      </w:r>
      <w:r w:rsidRPr="00417E21">
        <w:rPr>
          <w:rFonts w:eastAsia="Times New Roman"/>
          <w:b w:val="0"/>
          <w:bCs/>
          <w:szCs w:val="28"/>
          <w:lang w:eastAsia="ru-RU"/>
        </w:rPr>
        <w:t>в целях трудоустройства лиц, отбывающих наказание, и в первую очередь тех, кто обязан платить алименты на содержание несовершеннолетних детей, возмещать причиненный ущерб, активизировать работу по организации в исправительных учреждениях региона дополнительных рабочих мест.</w:t>
      </w:r>
    </w:p>
    <w:p w:rsidR="00417E21" w:rsidRPr="00417E21" w:rsidRDefault="00417E21" w:rsidP="001E49B6">
      <w:pPr>
        <w:widowControl w:val="0"/>
        <w:rPr>
          <w:rFonts w:eastAsia="Times New Roman"/>
          <w:b w:val="0"/>
          <w:bCs/>
          <w:szCs w:val="28"/>
          <w:lang w:eastAsia="ru-RU"/>
        </w:rPr>
      </w:pPr>
      <w:r w:rsidRPr="00417E21">
        <w:rPr>
          <w:rFonts w:eastAsia="Times New Roman"/>
          <w:bCs/>
          <w:szCs w:val="28"/>
          <w:lang w:eastAsia="ru-RU"/>
        </w:rPr>
        <w:t>УФСИН России по Оренбургской области,</w:t>
      </w:r>
      <w:r>
        <w:rPr>
          <w:rFonts w:eastAsia="Times New Roman"/>
          <w:bCs/>
          <w:szCs w:val="28"/>
          <w:lang w:eastAsia="ru-RU"/>
        </w:rPr>
        <w:t xml:space="preserve"> </w:t>
      </w:r>
      <w:r w:rsidRPr="00417E21">
        <w:rPr>
          <w:rFonts w:eastAsia="Times New Roman"/>
          <w:bCs/>
          <w:szCs w:val="28"/>
          <w:lang w:eastAsia="ru-RU"/>
        </w:rPr>
        <w:t>ФКУЗ МСЧ-56 ФСИН России:</w:t>
      </w:r>
    </w:p>
    <w:p w:rsidR="00417E21" w:rsidRPr="00417E21" w:rsidRDefault="00417E21" w:rsidP="001E49B6">
      <w:pPr>
        <w:widowControl w:val="0"/>
        <w:rPr>
          <w:rFonts w:eastAsia="Times New Roman"/>
          <w:b w:val="0"/>
          <w:bCs/>
          <w:szCs w:val="28"/>
          <w:lang w:eastAsia="ru-RU"/>
        </w:rPr>
      </w:pPr>
      <w:r w:rsidRPr="00417E21">
        <w:rPr>
          <w:rFonts w:eastAsia="Times New Roman"/>
          <w:b w:val="0"/>
          <w:bCs/>
          <w:szCs w:val="28"/>
          <w:lang w:eastAsia="ru-RU"/>
        </w:rPr>
        <w:t>-</w:t>
      </w:r>
      <w:r>
        <w:rPr>
          <w:rFonts w:eastAsia="Times New Roman"/>
          <w:b w:val="0"/>
          <w:bCs/>
          <w:szCs w:val="28"/>
          <w:lang w:eastAsia="ru-RU"/>
        </w:rPr>
        <w:t xml:space="preserve"> </w:t>
      </w:r>
      <w:r w:rsidRPr="00417E21">
        <w:rPr>
          <w:rFonts w:eastAsia="Times New Roman"/>
          <w:b w:val="0"/>
          <w:bCs/>
          <w:szCs w:val="28"/>
          <w:lang w:eastAsia="ru-RU"/>
        </w:rPr>
        <w:t>принять действенные меры к соблюдению прав осужденных инвалидов, отбывающих наказание в исправительных учреждениях области.</w:t>
      </w:r>
    </w:p>
    <w:p w:rsidR="00417E21" w:rsidRPr="00417E21" w:rsidRDefault="00417E21" w:rsidP="001E49B6">
      <w:pPr>
        <w:widowControl w:val="0"/>
        <w:rPr>
          <w:rFonts w:eastAsia="Times New Roman"/>
          <w:b w:val="0"/>
          <w:bCs/>
          <w:szCs w:val="28"/>
          <w:lang w:eastAsia="ru-RU"/>
        </w:rPr>
      </w:pPr>
    </w:p>
    <w:p w:rsidR="00E64A85" w:rsidRPr="00E64A85" w:rsidRDefault="00E64A85" w:rsidP="001E49B6">
      <w:pPr>
        <w:widowControl w:val="0"/>
        <w:ind w:firstLine="0"/>
        <w:jc w:val="center"/>
        <w:rPr>
          <w:rFonts w:eastAsia="Times New Roman"/>
          <w:bCs/>
          <w:szCs w:val="28"/>
          <w:lang w:eastAsia="ru-RU"/>
        </w:rPr>
      </w:pPr>
      <w:r w:rsidRPr="00E64A85">
        <w:rPr>
          <w:rFonts w:eastAsia="Times New Roman"/>
          <w:bCs/>
          <w:szCs w:val="28"/>
          <w:lang w:eastAsia="ru-RU"/>
        </w:rPr>
        <w:t>Право на квалифицированную юридическую помощь</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Каждому гражданину гарантируется право на получение квалифицированной юридической помощи. В случаях, предусмотренных законом, юридическая помощь оказывается бесплатно (часть 1 статьи 48 Конституции РФ).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С каждым годом в адрес Уполномоченного по правам человека в Оренбургской области обращается все больше и больше граждан, которым необходима грамотная юридическая консультация, разъяснение норм действующего законодательства, защита нарушенного права. В отчетном году от общего количества поступивших обращения за консультацией составили 20%.</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Анализ причин, вынудивших граждан обратиться к Уполномоченному, свидетельствует о том, что нередко те должностные или ответственные лица, обладающее специальными познаниями, к которым граждане уже обращались </w:t>
      </w:r>
      <w:r w:rsidRPr="00E64A85">
        <w:rPr>
          <w:rFonts w:eastAsia="Times New Roman"/>
          <w:b w:val="0"/>
          <w:bCs/>
          <w:szCs w:val="28"/>
          <w:lang w:eastAsia="ru-RU"/>
        </w:rPr>
        <w:lastRenderedPageBreak/>
        <w:t xml:space="preserve">или могли обратиться, не оказали им помощь в реализации прав и законных интересов.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Вторая причина – неосведомленность. Очевидно, что защита прав и свобод человека в полной мере возможна лишь тогда, когда гражданин знает о своих правах. Но для того, чтобы правильно выбрать нормативный правовой акт, необходимый для применения в той или иной жизненной ситуации, разобраться в сложностях юридической терминологии, составить документ правового характера, отстоять свои права и интересы в соответствующих органах или суде, нужна помощь профессионального квалифицированного юриста.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Учитывая, что оказание бесплатной юридической помощи (далее - БЮП) является важной, гарантированной государством частью правового просвещения граждан, Уполномоченный провел мониторинг соблюдения прав оренбуржцев на получение БЮП, проанализировал действующее федеральное и региональное законодательство, изучил ситуацию с оказанием БЮП на территории региона.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целях создания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 в Российской Федерации создана система оказания БЮП. Правовое регулирование организации данной системы осуществляется на основе Федерального закона от 21 ноября 2011 года № 324-ФЗ </w:t>
      </w:r>
      <w:r w:rsidR="00EF4C83">
        <w:rPr>
          <w:rFonts w:eastAsia="Times New Roman"/>
          <w:b w:val="0"/>
          <w:bCs/>
          <w:szCs w:val="28"/>
          <w:lang w:eastAsia="ru-RU"/>
        </w:rPr>
        <w:t>«</w:t>
      </w:r>
      <w:r w:rsidRPr="00E64A85">
        <w:rPr>
          <w:rFonts w:eastAsia="Times New Roman"/>
          <w:b w:val="0"/>
          <w:bCs/>
          <w:szCs w:val="28"/>
          <w:lang w:eastAsia="ru-RU"/>
        </w:rPr>
        <w:t>О бесплатной юридической помощи в Российской Федерации</w:t>
      </w:r>
      <w:r w:rsidR="00EF4C83">
        <w:rPr>
          <w:rFonts w:eastAsia="Times New Roman"/>
          <w:b w:val="0"/>
          <w:bCs/>
          <w:szCs w:val="28"/>
          <w:lang w:eastAsia="ru-RU"/>
        </w:rPr>
        <w:t>»</w:t>
      </w:r>
      <w:r w:rsidRPr="00E64A85">
        <w:rPr>
          <w:rFonts w:eastAsia="Times New Roman"/>
          <w:b w:val="0"/>
          <w:bCs/>
          <w:szCs w:val="28"/>
          <w:lang w:eastAsia="ru-RU"/>
        </w:rPr>
        <w:t xml:space="preserve">.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В развитие Федерального закона № 324-ФЗ органами государственной власти субъектов Российской Федерации приняты основополагающие законодательные акты - закон Оренбургской области от 27.06.2012 № 886/253-</w:t>
      </w:r>
      <w:r w:rsidRPr="00E64A85">
        <w:rPr>
          <w:rFonts w:eastAsia="Times New Roman"/>
          <w:b w:val="0"/>
          <w:bCs/>
          <w:szCs w:val="28"/>
          <w:lang w:val="en-US" w:eastAsia="ru-RU"/>
        </w:rPr>
        <w:t>V</w:t>
      </w:r>
      <w:r w:rsidRPr="00E64A85">
        <w:rPr>
          <w:rFonts w:eastAsia="Times New Roman"/>
          <w:b w:val="0"/>
          <w:bCs/>
          <w:szCs w:val="28"/>
          <w:lang w:eastAsia="ru-RU"/>
        </w:rPr>
        <w:t xml:space="preserve">-ОЗ </w:t>
      </w:r>
      <w:r w:rsidR="00EF4C83">
        <w:rPr>
          <w:rFonts w:eastAsia="Times New Roman"/>
          <w:b w:val="0"/>
          <w:bCs/>
          <w:szCs w:val="28"/>
          <w:lang w:eastAsia="ru-RU"/>
        </w:rPr>
        <w:t>«</w:t>
      </w:r>
      <w:r w:rsidRPr="00E64A85">
        <w:rPr>
          <w:rFonts w:eastAsia="Times New Roman"/>
          <w:b w:val="0"/>
          <w:bCs/>
          <w:szCs w:val="28"/>
          <w:lang w:eastAsia="ru-RU"/>
        </w:rPr>
        <w:t>О бесплатной юридической помощи в Оренбургской области</w:t>
      </w:r>
      <w:r w:rsidR="00EF4C83">
        <w:rPr>
          <w:rFonts w:eastAsia="Times New Roman"/>
          <w:b w:val="0"/>
          <w:bCs/>
          <w:szCs w:val="28"/>
          <w:lang w:eastAsia="ru-RU"/>
        </w:rPr>
        <w:t>»</w:t>
      </w:r>
      <w:r w:rsidRPr="00E64A85">
        <w:rPr>
          <w:rFonts w:eastAsia="Times New Roman"/>
          <w:b w:val="0"/>
          <w:bCs/>
          <w:szCs w:val="28"/>
          <w:lang w:eastAsia="ru-RU"/>
        </w:rPr>
        <w:t>, который впоследствии был дополнен категориями граждан и основаниями оказания юридической помощи на бесплатной основе.</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Министерство социального развития Оренбургской области (далее </w:t>
      </w:r>
      <w:r w:rsidR="00EC7682">
        <w:rPr>
          <w:rFonts w:eastAsia="Times New Roman"/>
          <w:b w:val="0"/>
          <w:bCs/>
          <w:szCs w:val="28"/>
          <w:lang w:eastAsia="ru-RU"/>
        </w:rPr>
        <w:t>–</w:t>
      </w:r>
      <w:r w:rsidRPr="00E64A85">
        <w:rPr>
          <w:rFonts w:eastAsia="Times New Roman"/>
          <w:b w:val="0"/>
          <w:bCs/>
          <w:szCs w:val="28"/>
          <w:lang w:eastAsia="ru-RU"/>
        </w:rPr>
        <w:t xml:space="preserve"> министерство) определено как орган исполнительной власти, уполномоченный в области обеспечения граждан БЮП, разработан порядок взаимодействия участников системы на территории региона.</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Законом установлено, что БЮП может оказываться как в рамках государственной системы бесплатной юридической помощи, так и в рамках негосударственной системы. Участниками государственной системы бесплатной юридической помощи являются федеральные органы исполнительной власти и подведомственные им учреждения</w:t>
      </w:r>
      <w:bookmarkStart w:id="1" w:name="sub_1512"/>
      <w:r w:rsidRPr="00E64A85">
        <w:rPr>
          <w:rFonts w:eastAsia="Times New Roman"/>
          <w:b w:val="0"/>
          <w:bCs/>
          <w:szCs w:val="28"/>
          <w:lang w:eastAsia="ru-RU"/>
        </w:rPr>
        <w:t>, органы исполнительной власти субъектов Российской Федерации и подведомственные им учреждения,</w:t>
      </w:r>
      <w:bookmarkStart w:id="2" w:name="sub_1513"/>
      <w:bookmarkEnd w:id="1"/>
      <w:r w:rsidRPr="00E64A85">
        <w:rPr>
          <w:rFonts w:eastAsia="Times New Roman"/>
          <w:b w:val="0"/>
          <w:bCs/>
          <w:szCs w:val="28"/>
          <w:lang w:eastAsia="ru-RU"/>
        </w:rPr>
        <w:t xml:space="preserve"> органы управления государственных внебюджетных фондов,</w:t>
      </w:r>
      <w:bookmarkStart w:id="3" w:name="sub_1514"/>
      <w:bookmarkEnd w:id="2"/>
      <w:r w:rsidRPr="00E64A85">
        <w:rPr>
          <w:rFonts w:eastAsia="Times New Roman"/>
          <w:b w:val="0"/>
          <w:bCs/>
          <w:szCs w:val="28"/>
          <w:lang w:eastAsia="ru-RU"/>
        </w:rPr>
        <w:t xml:space="preserve"> адвокаты и государственные юридические бюро.</w:t>
      </w:r>
      <w:bookmarkEnd w:id="3"/>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С целью реализации предусмотренных полномочий в области принято 37 нормативных правовых актов.</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Таким образом, нормативная правовая база как на федеральном, так и на региональном уровнях разработана.</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Согласно информации министерства, в 2018 году всеми участникам государственной системы бесплатной юридической помощи оказана услуга 20 330 обратившимся, из которых проконсультировано устно – более 5 тыс. </w:t>
      </w:r>
      <w:r w:rsidRPr="00E64A85">
        <w:rPr>
          <w:rFonts w:eastAsia="Times New Roman"/>
          <w:b w:val="0"/>
          <w:bCs/>
          <w:szCs w:val="28"/>
          <w:lang w:eastAsia="ru-RU"/>
        </w:rPr>
        <w:lastRenderedPageBreak/>
        <w:t>человек, письменно – более 14 тыс., оформлены правовые документы - 728, представительства в суде в отношении 48.</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Статистика свидетельствует о том, что потребность населения Оренбургской области в юридической помощи есть, категорий граждан и случаев ее оказания, предусмотренных законодательством, достаточно.</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связи с тем, что реализация законов проходит неэффективно, а сложившаяся практика применения установленных норм на протяжении 6 лет обозначает существующие проблемы, в разделе доклада будут освещены вопросы оказания БЮП в рамках государственной системы следующими участниками – </w:t>
      </w:r>
      <w:proofErr w:type="spellStart"/>
      <w:r w:rsidRPr="00E64A85">
        <w:rPr>
          <w:rFonts w:eastAsia="Times New Roman"/>
          <w:b w:val="0"/>
          <w:bCs/>
          <w:szCs w:val="28"/>
          <w:lang w:eastAsia="ru-RU"/>
        </w:rPr>
        <w:t>госюрбюро</w:t>
      </w:r>
      <w:proofErr w:type="spellEnd"/>
      <w:r w:rsidRPr="00E64A85">
        <w:rPr>
          <w:rFonts w:eastAsia="Times New Roman"/>
          <w:b w:val="0"/>
          <w:bCs/>
          <w:szCs w:val="28"/>
          <w:lang w:eastAsia="ru-RU"/>
        </w:rPr>
        <w:t xml:space="preserve"> и адвокатами.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Как установлено региональным законодательством, на территории Оренбургской области, за исключением городских округов Оренбург, Орск, Бузулук, осуществляется адвокатами; в городских округах Оренбург, Орск, Бузулук </w:t>
      </w:r>
      <w:r w:rsidR="00EC7682">
        <w:rPr>
          <w:rFonts w:eastAsia="Times New Roman"/>
          <w:b w:val="0"/>
          <w:bCs/>
          <w:szCs w:val="28"/>
          <w:lang w:eastAsia="ru-RU"/>
        </w:rPr>
        <w:t>–</w:t>
      </w:r>
      <w:r w:rsidRPr="00E64A85">
        <w:rPr>
          <w:rFonts w:eastAsia="Times New Roman"/>
          <w:b w:val="0"/>
          <w:bCs/>
          <w:szCs w:val="28"/>
          <w:lang w:eastAsia="ru-RU"/>
        </w:rPr>
        <w:t xml:space="preserve"> ГКУ </w:t>
      </w:r>
      <w:r w:rsidR="00EF4C83">
        <w:rPr>
          <w:rFonts w:eastAsia="Times New Roman"/>
          <w:b w:val="0"/>
          <w:bCs/>
          <w:szCs w:val="28"/>
          <w:lang w:eastAsia="ru-RU"/>
        </w:rPr>
        <w:t>«</w:t>
      </w:r>
      <w:r w:rsidRPr="00E64A85">
        <w:rPr>
          <w:rFonts w:eastAsia="Times New Roman"/>
          <w:b w:val="0"/>
          <w:bCs/>
          <w:szCs w:val="28"/>
          <w:lang w:eastAsia="ru-RU"/>
        </w:rPr>
        <w:t>Государственное юридическое бюро Оренбургской области</w:t>
      </w:r>
      <w:r w:rsidR="00EF4C83">
        <w:rPr>
          <w:rFonts w:eastAsia="Times New Roman"/>
          <w:b w:val="0"/>
          <w:bCs/>
          <w:szCs w:val="28"/>
          <w:lang w:eastAsia="ru-RU"/>
        </w:rPr>
        <w:t>»</w:t>
      </w:r>
      <w:r w:rsidRPr="00E64A85">
        <w:rPr>
          <w:rFonts w:eastAsia="Times New Roman"/>
          <w:b w:val="0"/>
          <w:bCs/>
          <w:szCs w:val="28"/>
          <w:lang w:eastAsia="ru-RU"/>
        </w:rPr>
        <w:t xml:space="preserve">, которое создано постановлением Правительства Оренбургской области от 23.11.2012 № 997-п.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Министерством инициировано внесение изменений в Закон в части предоставления адвокатам права оказания бесплатной юридической помощи на территории городского округа Бузулук наряду с </w:t>
      </w:r>
      <w:proofErr w:type="spellStart"/>
      <w:r w:rsidRPr="00E64A85">
        <w:rPr>
          <w:rFonts w:eastAsia="Times New Roman"/>
          <w:b w:val="0"/>
          <w:bCs/>
          <w:szCs w:val="28"/>
          <w:lang w:eastAsia="ru-RU"/>
        </w:rPr>
        <w:t>госюрбюро</w:t>
      </w:r>
      <w:proofErr w:type="spellEnd"/>
      <w:r w:rsidRPr="00E64A85">
        <w:rPr>
          <w:rFonts w:eastAsia="Times New Roman"/>
          <w:b w:val="0"/>
          <w:bCs/>
          <w:szCs w:val="28"/>
          <w:lang w:eastAsia="ru-RU"/>
        </w:rPr>
        <w:t>.</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Тем самым, в Оренбургской области законодательно установлена смешанная модель основных участников государственной системы БЮП (государственное юридическое бюро и адвокаты).</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За 2018 год сотрудниками </w:t>
      </w:r>
      <w:proofErr w:type="spellStart"/>
      <w:r w:rsidRPr="00E64A85">
        <w:rPr>
          <w:rFonts w:eastAsia="Times New Roman"/>
          <w:b w:val="0"/>
          <w:bCs/>
          <w:szCs w:val="28"/>
          <w:lang w:eastAsia="ru-RU"/>
        </w:rPr>
        <w:t>госюрбюро</w:t>
      </w:r>
      <w:proofErr w:type="spellEnd"/>
      <w:r w:rsidRPr="00E64A85">
        <w:rPr>
          <w:rFonts w:eastAsia="Times New Roman"/>
          <w:b w:val="0"/>
          <w:bCs/>
          <w:szCs w:val="28"/>
          <w:lang w:eastAsia="ru-RU"/>
        </w:rPr>
        <w:t xml:space="preserve"> бесплатная юридическая помощь оказана по 1817 обращениям граждан, в том числе по 1190 обращениям в виде правового консультирования в устной форме и по 65 в письменной, по 551 составлены документы правового характера и по 34 интересы граждан представлены в судах и других государственных органах. Наибольшее количество обращений поступило от инвалидов </w:t>
      </w:r>
      <w:r w:rsidRPr="00E64A85">
        <w:rPr>
          <w:rFonts w:eastAsia="Times New Roman"/>
          <w:b w:val="0"/>
          <w:bCs/>
          <w:szCs w:val="28"/>
          <w:lang w:val="en-US" w:eastAsia="ru-RU"/>
        </w:rPr>
        <w:t>I</w:t>
      </w:r>
      <w:r w:rsidRPr="00E64A85">
        <w:rPr>
          <w:rFonts w:eastAsia="Times New Roman"/>
          <w:b w:val="0"/>
          <w:bCs/>
          <w:szCs w:val="28"/>
          <w:lang w:eastAsia="ru-RU"/>
        </w:rPr>
        <w:t xml:space="preserve"> и </w:t>
      </w:r>
      <w:r w:rsidRPr="00E64A85">
        <w:rPr>
          <w:rFonts w:eastAsia="Times New Roman"/>
          <w:b w:val="0"/>
          <w:bCs/>
          <w:szCs w:val="28"/>
          <w:lang w:val="en-US" w:eastAsia="ru-RU"/>
        </w:rPr>
        <w:t>II</w:t>
      </w:r>
      <w:r w:rsidRPr="00E64A85">
        <w:rPr>
          <w:rFonts w:eastAsia="Times New Roman"/>
          <w:b w:val="0"/>
          <w:bCs/>
          <w:szCs w:val="28"/>
          <w:lang w:eastAsia="ru-RU"/>
        </w:rPr>
        <w:t xml:space="preserve"> группы, малоимущих граждан и детей-инвалидов, детей сирот, детей, оставшихся без попечения родителей и их законных представителей.</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В 2016 - 2017 г</w:t>
      </w:r>
      <w:r w:rsidR="00EC7682">
        <w:rPr>
          <w:rFonts w:eastAsia="Times New Roman"/>
          <w:b w:val="0"/>
          <w:bCs/>
          <w:szCs w:val="28"/>
          <w:lang w:eastAsia="ru-RU"/>
        </w:rPr>
        <w:t>одах</w:t>
      </w:r>
      <w:r w:rsidRPr="00E64A85">
        <w:rPr>
          <w:rFonts w:eastAsia="Times New Roman"/>
          <w:b w:val="0"/>
          <w:bCs/>
          <w:szCs w:val="28"/>
          <w:lang w:eastAsia="ru-RU"/>
        </w:rPr>
        <w:t xml:space="preserve"> статистика обращений составила, соответственно, 1746 и 1788. По видам оказанной помощи в процентном отношении от обратившихся за три года объем составляет:</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w:t>
      </w:r>
      <w:r w:rsidR="00EC7682">
        <w:rPr>
          <w:rFonts w:eastAsia="Times New Roman"/>
          <w:b w:val="0"/>
          <w:bCs/>
          <w:szCs w:val="28"/>
          <w:lang w:eastAsia="ru-RU"/>
        </w:rPr>
        <w:t xml:space="preserve"> </w:t>
      </w:r>
      <w:r w:rsidRPr="00E64A85">
        <w:rPr>
          <w:rFonts w:eastAsia="Times New Roman"/>
          <w:b w:val="0"/>
          <w:bCs/>
          <w:szCs w:val="28"/>
          <w:lang w:eastAsia="ru-RU"/>
        </w:rPr>
        <w:t>правовое консультирование в устной форме – от 60 до 73%</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w:t>
      </w:r>
      <w:r w:rsidR="00EC7682">
        <w:rPr>
          <w:rFonts w:eastAsia="Times New Roman"/>
          <w:b w:val="0"/>
          <w:bCs/>
          <w:szCs w:val="28"/>
          <w:lang w:eastAsia="ru-RU"/>
        </w:rPr>
        <w:t xml:space="preserve"> </w:t>
      </w:r>
      <w:r w:rsidRPr="00E64A85">
        <w:rPr>
          <w:rFonts w:eastAsia="Times New Roman"/>
          <w:b w:val="0"/>
          <w:bCs/>
          <w:szCs w:val="28"/>
          <w:lang w:eastAsia="ru-RU"/>
        </w:rPr>
        <w:t>правовое консультирование в письменной форме – от 3 до 4%</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w:t>
      </w:r>
      <w:r w:rsidR="00EC7682">
        <w:rPr>
          <w:rFonts w:eastAsia="Times New Roman"/>
          <w:b w:val="0"/>
          <w:bCs/>
          <w:szCs w:val="28"/>
          <w:lang w:eastAsia="ru-RU"/>
        </w:rPr>
        <w:t xml:space="preserve"> </w:t>
      </w:r>
      <w:r w:rsidRPr="00E64A85">
        <w:rPr>
          <w:rFonts w:eastAsia="Times New Roman"/>
          <w:b w:val="0"/>
          <w:bCs/>
          <w:szCs w:val="28"/>
          <w:lang w:eastAsia="ru-RU"/>
        </w:rPr>
        <w:t>составлены документы правового характера – от 22 до 39%</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w:t>
      </w:r>
      <w:r w:rsidR="00EC7682">
        <w:rPr>
          <w:rFonts w:eastAsia="Times New Roman"/>
          <w:b w:val="0"/>
          <w:bCs/>
          <w:szCs w:val="28"/>
          <w:lang w:eastAsia="ru-RU"/>
        </w:rPr>
        <w:t xml:space="preserve"> </w:t>
      </w:r>
      <w:r w:rsidRPr="00E64A85">
        <w:rPr>
          <w:rFonts w:eastAsia="Times New Roman"/>
          <w:b w:val="0"/>
          <w:bCs/>
          <w:szCs w:val="28"/>
          <w:lang w:eastAsia="ru-RU"/>
        </w:rPr>
        <w:t>представлены интересы в судах и др. госорганах – от 1 до 2 %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процессе изучения проблематики оказания БЮП нарекания граждан вызывала работа сотрудников бюро, когда вместо отстаивания права гражданина в судебных органах, они получали устную консультацию о праве обращения в суд с иском, текст которого предложено составить самостоятельно. Вышеуказанные проценты являются наглядным тому подтверждением.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Создание института юридической услуги нуждающимся гражданам за счет средств государства подразумевало под собой не консультации устного характера на правовые темы. Население нуждается в оформлении юридически </w:t>
      </w:r>
      <w:r w:rsidRPr="00E64A85">
        <w:rPr>
          <w:rFonts w:eastAsia="Times New Roman"/>
          <w:b w:val="0"/>
          <w:bCs/>
          <w:szCs w:val="28"/>
          <w:lang w:eastAsia="ru-RU"/>
        </w:rPr>
        <w:lastRenderedPageBreak/>
        <w:t xml:space="preserve">грамотных, со ссылками на нормы закона, обращений и жалоб, в особенности, связанные с нарушением социально-значимых прав: жилищных, связанных с мерами социальной поддержки, пенсионным обеспечением, трудовыми отношениями и другие. Практика показывает, что разрешение основной массы вопросов требовалось ставить перед судом, а значит – оформлять иски, заявления, собирать доказательства и представлять их в судебных разбирательствах. Именно в такой помощи нуждались граждане с категорией </w:t>
      </w:r>
      <w:r w:rsidR="00EF4C83">
        <w:rPr>
          <w:rFonts w:eastAsia="Times New Roman"/>
          <w:b w:val="0"/>
          <w:bCs/>
          <w:szCs w:val="28"/>
          <w:lang w:eastAsia="ru-RU"/>
        </w:rPr>
        <w:t>«</w:t>
      </w:r>
      <w:r w:rsidRPr="00E64A85">
        <w:rPr>
          <w:rFonts w:eastAsia="Times New Roman"/>
          <w:b w:val="0"/>
          <w:bCs/>
          <w:szCs w:val="28"/>
          <w:lang w:eastAsia="ru-RU"/>
        </w:rPr>
        <w:t>социально уязвимые</w:t>
      </w:r>
      <w:r w:rsidR="00EF4C83">
        <w:rPr>
          <w:rFonts w:eastAsia="Times New Roman"/>
          <w:b w:val="0"/>
          <w:bCs/>
          <w:szCs w:val="28"/>
          <w:lang w:eastAsia="ru-RU"/>
        </w:rPr>
        <w:t>»</w:t>
      </w:r>
      <w:r w:rsidRPr="00E64A85">
        <w:rPr>
          <w:rFonts w:eastAsia="Times New Roman"/>
          <w:b w:val="0"/>
          <w:bCs/>
          <w:szCs w:val="28"/>
          <w:lang w:eastAsia="ru-RU"/>
        </w:rPr>
        <w:t>.</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Теперь об адвокатах. Министерство и Адвокатская палата ежегодно заключают соглашение об оказании адвокатами БЮП, предлагаемый список адвокатов публикуется на их официальных сайтах.</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Количество адвокатов, включенных в участие в деятельности государственной системы оказания бесплатной юридической помощи, в 2018 году составляло 178, на 2019 год включено 170 адвокатов.</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Однако показатели их работы свидетельствуют о том, что механизм оказания БЮП адвокатами не действует: 2018 – 0 обратившихся, за 2017 - 2016гг. – около 20. Денежные средства, предусмотренные в региональном бюджете на оплату труда адвокатов (2018-2017 г</w:t>
      </w:r>
      <w:r w:rsidR="00BB2C69">
        <w:rPr>
          <w:rFonts w:eastAsia="Times New Roman"/>
          <w:b w:val="0"/>
          <w:bCs/>
          <w:szCs w:val="28"/>
          <w:lang w:eastAsia="ru-RU"/>
        </w:rPr>
        <w:t>оды –</w:t>
      </w:r>
      <w:r w:rsidRPr="00E64A85">
        <w:rPr>
          <w:rFonts w:eastAsia="Times New Roman"/>
          <w:b w:val="0"/>
          <w:bCs/>
          <w:szCs w:val="28"/>
          <w:lang w:eastAsia="ru-RU"/>
        </w:rPr>
        <w:t xml:space="preserve"> по 50 тыс. руб., 2016 г. – 95 тыс. руб.), остались неосвоенными.</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Следует отметить, что размер оплаты труда адвокатов за счет средств областного бюджета немаленький: за устные консультации – 300 руб.; за письменные консультации – 500 руб.; за представление интересов в государственных и муниципальных органах, организациях – 750 руб.; за составление документов правового характера, за представление интересов граждан в судебном производстве за один день – 1 тыс. руб. В сравнении с другими субъектами РФ (Тульская, Орловская, Липецкая, Брянская, Воронежская и др.), где ниже расценки, работать можно.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Показатели, когда количество оказанной юридической помощи всеми участниками государственной системы, за исключением адвокатов, высоко, а один из участников системы - адвокаты не дает или практически не дает никаких показателей, говорят о наличии ряда проблем. Изложение сути проблем дается в результате изучения сложившейся практики других регионов России, объективного изучения ситуации, общения с гражданами, адвокатами из районов Оренбургской области.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Основная проблема связана с механизмом определения права гражданина на получение БЮП. Зачастую у граждан отсутствуют документы, подтверждающие их принадлежность к категориям, имеющим право на ее получение. Сбор таких документов затруднен и длителен. Например, малоимущий гражданин обязан представить справку о своем доходе. Процедура признания граждан малоимущими подразумевает представление в органы социальной защиты населения перечня документов, на сбор которых требуется длительное время.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Оформление документов об оказании юридической помощи занимает значительно больше времени, чем сама помощь. Проконсультировать человека о нормах закона или напечатать жалобу гораздо быстрее, чем собрать пакет </w:t>
      </w:r>
      <w:r w:rsidRPr="00E64A85">
        <w:rPr>
          <w:rFonts w:eastAsia="Times New Roman"/>
          <w:b w:val="0"/>
          <w:bCs/>
          <w:szCs w:val="28"/>
          <w:lang w:eastAsia="ru-RU"/>
        </w:rPr>
        <w:lastRenderedPageBreak/>
        <w:t xml:space="preserve">документов, подтверждающих оказание помощи. Недостаточно личных возможностей у адвокатов и для собирания документов: отсутствуют копировальная техника, в достаточном количестве бумага. Отправление документов в министерство также требует личных затрат средств и времени.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этой связи адвокаты помогают гражданам без оформления необходимой для отчетности документации, а граждане не учитываются как получившие юридическую помощь в рамках государственной системы оказания БЮП. Адвокаты несут личные расходы, не используя при этом предусмотренные бюджетные средства. </w:t>
      </w:r>
    </w:p>
    <w:p w:rsidR="00E64A85" w:rsidRPr="00E64A85" w:rsidRDefault="00E64A85" w:rsidP="001E49B6">
      <w:pPr>
        <w:widowControl w:val="0"/>
        <w:rPr>
          <w:rFonts w:eastAsia="Times New Roman"/>
          <w:bCs/>
          <w:szCs w:val="28"/>
          <w:lang w:eastAsia="ru-RU"/>
        </w:rPr>
      </w:pPr>
      <w:r w:rsidRPr="00E64A85">
        <w:rPr>
          <w:rFonts w:eastAsia="Times New Roman"/>
          <w:b w:val="0"/>
          <w:bCs/>
          <w:szCs w:val="28"/>
          <w:lang w:eastAsia="ru-RU"/>
        </w:rPr>
        <w:t xml:space="preserve">Вопрос об упрощении порядка оформления документов, подтверждающих статус малоимущего гражданина, а также упрощения порядка отчетности за оказанные услуги адвокатов, находится в компетенции министерства социального развития. </w:t>
      </w:r>
      <w:r w:rsidRPr="00E64A85">
        <w:rPr>
          <w:rFonts w:eastAsia="Times New Roman"/>
          <w:bCs/>
          <w:szCs w:val="28"/>
          <w:lang w:eastAsia="ru-RU"/>
        </w:rPr>
        <w:t>Если эти вопросы встают, причем на протяжении длительного времени, значит их нужно решать. Следует констатировать недостаточность мер для надлежащей организации самого процесса.</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Уполномоченный, к примеру, предлагает разработать и внедрить электронную систему, в которой разместить региональный список людей, признанных органами социальной защиты малоимущими. Когда человек придет к адвокату за БЮП, то подтверждать свой статус дополнительно не потребуется, достаточно будет предъявить паспорт. Адвокат, пользуясь информационным ресурсом, самостоятельно сверит данные об обратившемся.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При заинтересованности всех сторон процесса несложно разработать и запустить электронную систему документооборота, отчетности.</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Вопрос об упрощении порядка оформления документов, подтверждающих статус малоимущего гражданина, а также упрощения порядка отчетности за оказанные услуги адвокатов, находится в компетенции органов исполнительной власти субъекта Российской Федерации и должен быть изучен. Порядок оформления документов необходимо упростить.</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Есть вопросы и к организации деятельности. Несмотря на то, что случаев неоказания адвокатами юридической помощи нуждающимся гражданам зафиксировано не было, однако имели место факты, когда услугами адвоката невозможно было воспользоваться в связи с его занятостью или длительным отсутствием по указанному в списке адресу. Некоторые адвокаты, с их слов, вообще не знали об участии в данной деятельности.</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Руководство Адвокатской палатой Оренбургской области сетует на необходимость представления в уполномоченный орган исполнительной власти отчетности об оказании адвокатами бесплатной юридической помощи в рамках государственной системы бесплатной юридической помощи. Контроль за деятельностью адвокатуры, не входящей в систему органов государственной власти и местного самоуправления, безусловно, не отвечает нормам законодательства об адвокатской деятельности и адвокатуре в Российской Федерации.</w:t>
      </w:r>
    </w:p>
    <w:p w:rsidR="00E64A85" w:rsidRPr="00E64A85" w:rsidRDefault="00E64A85" w:rsidP="001E49B6">
      <w:pPr>
        <w:widowControl w:val="0"/>
        <w:rPr>
          <w:rFonts w:eastAsia="Times New Roman"/>
          <w:bCs/>
          <w:szCs w:val="28"/>
          <w:lang w:eastAsia="ru-RU"/>
        </w:rPr>
      </w:pPr>
      <w:r w:rsidRPr="00E64A85">
        <w:rPr>
          <w:rFonts w:eastAsia="Times New Roman"/>
          <w:b w:val="0"/>
          <w:bCs/>
          <w:szCs w:val="28"/>
          <w:lang w:eastAsia="ru-RU"/>
        </w:rPr>
        <w:t xml:space="preserve">Только совместными усилиями можно достичь реальных результатов в сфере оказания бесплатной юридической помощи населению региона. </w:t>
      </w:r>
      <w:r w:rsidRPr="00E64A85">
        <w:rPr>
          <w:rFonts w:eastAsia="Times New Roman"/>
          <w:bCs/>
          <w:szCs w:val="28"/>
          <w:lang w:eastAsia="ru-RU"/>
        </w:rPr>
        <w:t xml:space="preserve">По мнению Уполномоченного, разумным подходом к урегулированию </w:t>
      </w:r>
      <w:r w:rsidRPr="00E64A85">
        <w:rPr>
          <w:rFonts w:eastAsia="Times New Roman"/>
          <w:bCs/>
          <w:szCs w:val="28"/>
          <w:lang w:eastAsia="ru-RU"/>
        </w:rPr>
        <w:lastRenderedPageBreak/>
        <w:t>затянувшихся на годы проблем – это наладить партнерские отношения между Адвокатской палатой Оренбургской области</w:t>
      </w:r>
      <w:r w:rsidRPr="00E64A85">
        <w:rPr>
          <w:rFonts w:eastAsia="Times New Roman"/>
          <w:b w:val="0"/>
          <w:bCs/>
          <w:szCs w:val="28"/>
          <w:lang w:eastAsia="ru-RU"/>
        </w:rPr>
        <w:t xml:space="preserve"> </w:t>
      </w:r>
      <w:r w:rsidRPr="00E64A85">
        <w:rPr>
          <w:rFonts w:eastAsia="Times New Roman"/>
          <w:bCs/>
          <w:szCs w:val="28"/>
          <w:lang w:eastAsia="ru-RU"/>
        </w:rPr>
        <w:t xml:space="preserve">и государством в лице Министерства социального развития Оренбургской области. </w:t>
      </w:r>
    </w:p>
    <w:p w:rsidR="00E64A85" w:rsidRPr="00E64A85" w:rsidRDefault="00E64A85" w:rsidP="001E49B6">
      <w:pPr>
        <w:widowControl w:val="0"/>
        <w:rPr>
          <w:rFonts w:eastAsia="Times New Roman"/>
          <w:bCs/>
          <w:szCs w:val="28"/>
          <w:lang w:eastAsia="ru-RU"/>
        </w:rPr>
      </w:pPr>
      <w:r w:rsidRPr="00E64A85">
        <w:rPr>
          <w:rFonts w:eastAsia="Times New Roman"/>
          <w:bCs/>
          <w:szCs w:val="28"/>
          <w:lang w:eastAsia="ru-RU"/>
        </w:rPr>
        <w:t>Всем заинтересованным ведомствам следует понимать, что задачи, возложенные на адвокатуру, имеют государственное значение и отражают публичный интерес нашего общества. Сообща, но нужно решать вопросы. Оренбуржцы должны иметь возможность в полной мере реализовать свое конституционное право.</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Анализ с ситуацией по реализации гражданами права по получение бесплатной юридической помощи на территории Оренбургской области показал, несмотря на то, что у граждан есть право, население о нем </w:t>
      </w:r>
      <w:r w:rsidRPr="00E64A85">
        <w:rPr>
          <w:rFonts w:eastAsia="Times New Roman"/>
          <w:bCs/>
          <w:szCs w:val="28"/>
          <w:lang w:eastAsia="ru-RU"/>
        </w:rPr>
        <w:t>недостаточно проинформировано</w:t>
      </w:r>
      <w:r w:rsidRPr="00E64A85">
        <w:rPr>
          <w:rFonts w:eastAsia="Times New Roman"/>
          <w:b w:val="0"/>
          <w:bCs/>
          <w:szCs w:val="28"/>
          <w:lang w:eastAsia="ru-RU"/>
        </w:rPr>
        <w:t>, а сельчане вообще не знают о таких услугах, куда и в каких случаях нужно обращаться, чтобы получить необходимую юридическую помощь.</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Просьба министерства социального развития о размещении на официальных сайтах и стендах реестра адвокатов, участвующих в деятельности государственной системы бесплатной юридической помощи, не всеми муниципальными образования области услышана. Такой вывод сделан после выборочного изучения информации на сайтах среди наиболее крупных районов. Правда, о больших возможностях сельского населения пользоваться интернетом говорить не приходится, но и результатов доведения информации иным доступным способом также не наблюдается. Об этом убедился Уполномоченный при проведении выездных приемов, когда сельчане, не знающие о своих правах и куда обратиться за помощью, просили оказать содействие. И категория людей, и вопросы подпадали под действие закона о БЮП.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Таким образом, выделяются две наиболее важные проблемы недостаточного функционирования государственной системы БЮП в Оренбургской области: одна – это низкий уровень информированности граждан о БЮП и о законодательстве, регламентирующем ее </w:t>
      </w:r>
      <w:proofErr w:type="spellStart"/>
      <w:proofErr w:type="gramStart"/>
      <w:r w:rsidRPr="00E64A85">
        <w:rPr>
          <w:rFonts w:eastAsia="Times New Roman"/>
          <w:b w:val="0"/>
          <w:bCs/>
          <w:szCs w:val="28"/>
          <w:lang w:eastAsia="ru-RU"/>
        </w:rPr>
        <w:t>оказание,что</w:t>
      </w:r>
      <w:proofErr w:type="spellEnd"/>
      <w:proofErr w:type="gramEnd"/>
      <w:r w:rsidRPr="00E64A85">
        <w:rPr>
          <w:rFonts w:eastAsia="Times New Roman"/>
          <w:b w:val="0"/>
          <w:bCs/>
          <w:szCs w:val="28"/>
          <w:lang w:eastAsia="ru-RU"/>
        </w:rPr>
        <w:t xml:space="preserve"> затрудняет использование гражданами своего права на получение квалифицированной юридической помощи в полном объеме. Вторая проблема связана с тем, что адвокаты фактически работают, но не отчитываются о своей работе.</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Выявление проблем, существующих в системе оказания БЮП гражданам в Оренбургской области, и определение путей их решения предполагает </w:t>
      </w:r>
      <w:r w:rsidRPr="00E64A85">
        <w:rPr>
          <w:rFonts w:eastAsia="Times New Roman"/>
          <w:bCs/>
          <w:szCs w:val="28"/>
          <w:lang w:eastAsia="ru-RU"/>
        </w:rPr>
        <w:t>проведение тщательного анализа</w:t>
      </w:r>
      <w:r w:rsidRPr="00E64A85">
        <w:rPr>
          <w:rFonts w:eastAsia="Times New Roman"/>
          <w:b w:val="0"/>
          <w:bCs/>
          <w:szCs w:val="28"/>
          <w:lang w:eastAsia="ru-RU"/>
        </w:rPr>
        <w:t xml:space="preserve"> уровня потребности различных категорий населения региона в квалифицированной юридической помощи, доступности для граждан юридических услуг, оказываемых на бесплатной основе, а также информированности граждан о БЮП, являющегося одним из критериев ее доступности.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Необходимо отметить, что есть еще один государственный орган, ответственный за организацию данного направления, это – Управление Минюста России по Оренбургской области (далее - Управление). На Управление возложены полномочия по принятию мер по обеспечению функционирования и развития государственной системы бесплатной юридической помощи на территории области, координации деятельности участников этой системы и их </w:t>
      </w:r>
      <w:r w:rsidRPr="00E64A85">
        <w:rPr>
          <w:rFonts w:eastAsia="Times New Roman"/>
          <w:b w:val="0"/>
          <w:bCs/>
          <w:szCs w:val="28"/>
          <w:lang w:eastAsia="ru-RU"/>
        </w:rPr>
        <w:lastRenderedPageBreak/>
        <w:t>взаимодействию.</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Управление проводит мониторинг деятельности территориальных органов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государственного юридического бюро, Адвокатской палаты Оренбургской области и негосударственных центров по оказанию гражданам бесплатной юридической помощи и правовому просвещению населения.</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По результатам проведения мониторингов складывается общая картина состояния системы бесплатной юридической помощи на территории Оренбургской области, динамика ее развития, а также выявляются проблемные вопросы.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Вопросы реализации БЮП на территории Оренбургской области находятся на постоянном контроле Управления, в том числе посредством проведения Координационного совета, членом которого является Уполномоченный. На очередном заседании Совета 20.11.2018 принято решение по определению мер, призванных обеспечить дальнейшее функционирование и развитие государственной и негосударственной систем бесплатной юридической помощи в области. Выработан ряд рекомендаций по совершенствованию системы оказания бесплатной юридической помощи гражданам на территории области.</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Анализ ситуации в сфере оказания гражданам БЮП в Оренбургской области показывает, что возможностей для ее получения у населения недостаточно. Мотивация к дальнейшему поиску решений со стороны не только органов власти, но и всех заинтересованных ведомств есть.</w:t>
      </w:r>
      <w:r w:rsidRPr="00E64A85">
        <w:rPr>
          <w:rFonts w:eastAsia="Times New Roman"/>
          <w:bCs/>
          <w:szCs w:val="28"/>
          <w:lang w:eastAsia="ru-RU"/>
        </w:rPr>
        <w:t xml:space="preserve"> </w:t>
      </w:r>
      <w:r w:rsidRPr="00E64A85">
        <w:rPr>
          <w:rFonts w:eastAsia="Times New Roman"/>
          <w:b w:val="0"/>
          <w:bCs/>
          <w:szCs w:val="28"/>
          <w:lang w:eastAsia="ru-RU"/>
        </w:rPr>
        <w:t xml:space="preserve">Консолидация усилий позволит максимальным образом реализовать на территории Оренбуржья конституционное право граждан на получение бесплатной квалифицированной юридической помощи. </w:t>
      </w:r>
    </w:p>
    <w:p w:rsidR="00E64A85" w:rsidRPr="00E64A85" w:rsidRDefault="00E64A85" w:rsidP="001E49B6">
      <w:pPr>
        <w:widowControl w:val="0"/>
        <w:rPr>
          <w:rFonts w:eastAsia="Times New Roman"/>
          <w:bCs/>
          <w:szCs w:val="28"/>
          <w:lang w:eastAsia="ru-RU"/>
        </w:rPr>
      </w:pPr>
      <w:r w:rsidRPr="00E64A85">
        <w:rPr>
          <w:rFonts w:eastAsia="Times New Roman"/>
          <w:b w:val="0"/>
          <w:bCs/>
          <w:szCs w:val="28"/>
          <w:lang w:eastAsia="ru-RU"/>
        </w:rPr>
        <w:t xml:space="preserve">Для актуализации деятельности органов государственной власти по совершенствованию практики оказания БЮП в регионе Уполномоченный </w:t>
      </w:r>
      <w:r w:rsidRPr="00E64A85">
        <w:rPr>
          <w:rFonts w:eastAsia="Times New Roman"/>
          <w:bCs/>
          <w:szCs w:val="28"/>
          <w:lang w:eastAsia="ru-RU"/>
        </w:rPr>
        <w:t>рекомендует</w:t>
      </w:r>
    </w:p>
    <w:p w:rsidR="00E64A85" w:rsidRPr="00E64A85" w:rsidRDefault="00E64A85" w:rsidP="001E49B6">
      <w:pPr>
        <w:widowControl w:val="0"/>
        <w:rPr>
          <w:rFonts w:eastAsia="Times New Roman"/>
          <w:bCs/>
          <w:szCs w:val="28"/>
          <w:lang w:eastAsia="ru-RU"/>
        </w:rPr>
      </w:pPr>
      <w:r w:rsidRPr="00E64A85">
        <w:rPr>
          <w:rFonts w:eastAsia="Times New Roman"/>
          <w:bCs/>
          <w:szCs w:val="28"/>
          <w:lang w:eastAsia="ru-RU"/>
        </w:rPr>
        <w:t xml:space="preserve">Правительству Оренбургской области: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поручить министерству социального развития разработать упрощенный порядок оформления документов, подтверждающих статус малоимущего гражданина, а также порядок отчетности за БЮП от адвокатов, внедрить электронную систему документооборота;</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рекомендовать всем органам исполнительной власти области для повышения правовой грамотности населения и информированности граждан о бесплатной юридической помощи на регулярной основе осуществлять выпуск информационных печатных материалов о порядке и случаях оказания бесплатной юридической помощи, размещать указанную информацию на официальных сайтах, в региональных печатных изданиях, распространять в виде социальной рекламы. Предусмотреть на указанные цели дополнительное финансирование.</w:t>
      </w:r>
    </w:p>
    <w:p w:rsidR="00E64A85" w:rsidRPr="00E64A85" w:rsidRDefault="00E64A85" w:rsidP="001E49B6">
      <w:pPr>
        <w:widowControl w:val="0"/>
        <w:rPr>
          <w:rFonts w:eastAsia="Times New Roman"/>
          <w:bCs/>
          <w:szCs w:val="28"/>
          <w:lang w:eastAsia="ru-RU"/>
        </w:rPr>
      </w:pPr>
      <w:r w:rsidRPr="00E64A85">
        <w:rPr>
          <w:rFonts w:eastAsia="Times New Roman"/>
          <w:bCs/>
          <w:szCs w:val="28"/>
          <w:lang w:eastAsia="ru-RU"/>
        </w:rPr>
        <w:t xml:space="preserve">Министерству социального развития Оренбургской области: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 поручить всем органам местного самоуправления провести анализ </w:t>
      </w:r>
      <w:r w:rsidRPr="00E64A85">
        <w:rPr>
          <w:rFonts w:eastAsia="Times New Roman"/>
          <w:b w:val="0"/>
          <w:bCs/>
          <w:szCs w:val="28"/>
          <w:lang w:eastAsia="ru-RU"/>
        </w:rPr>
        <w:lastRenderedPageBreak/>
        <w:t>практики оказания БЮП в муниципальных образованиях, по результатам сделать вывод о ее эффективности, востребованности и необходимости принятия мер к получению гражданами такой возможности, содействовать адвокатам, включенным в список участников БЮП, осуществлять юридическую помощь населению.</w:t>
      </w:r>
    </w:p>
    <w:p w:rsidR="00E64A85" w:rsidRPr="00E64A85" w:rsidRDefault="00E64A85" w:rsidP="001E49B6">
      <w:pPr>
        <w:widowControl w:val="0"/>
        <w:rPr>
          <w:rFonts w:eastAsia="Times New Roman"/>
          <w:bCs/>
          <w:szCs w:val="28"/>
          <w:lang w:eastAsia="ru-RU"/>
        </w:rPr>
      </w:pPr>
      <w:r w:rsidRPr="00E64A85">
        <w:rPr>
          <w:rFonts w:eastAsia="Times New Roman"/>
          <w:bCs/>
          <w:szCs w:val="28"/>
          <w:lang w:eastAsia="ru-RU"/>
        </w:rPr>
        <w:t xml:space="preserve">Органам местного самоуправления Оренбургской области: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 в связи с высоким уровнем потребности населения в бесплатной юридической помощи организовать и проводить работу по разъяснению гражданам действующего законодательства о бесплатной юридической помощи, размещению на сайтах, стендах администраций, в местных СМИ информации о порядке и случаях оказания бесплатной юридической помощи, когда и куда они могут за ней обратиться. </w:t>
      </w:r>
    </w:p>
    <w:p w:rsidR="00E64A85" w:rsidRPr="00E64A85" w:rsidRDefault="00E64A85" w:rsidP="001E49B6">
      <w:pPr>
        <w:widowControl w:val="0"/>
        <w:rPr>
          <w:rFonts w:eastAsia="Times New Roman"/>
          <w:b w:val="0"/>
          <w:bCs/>
          <w:szCs w:val="28"/>
          <w:lang w:eastAsia="ru-RU"/>
        </w:rPr>
      </w:pPr>
    </w:p>
    <w:p w:rsidR="00E64A85" w:rsidRPr="00E64A85" w:rsidRDefault="00E64A85" w:rsidP="001E49B6">
      <w:pPr>
        <w:widowControl w:val="0"/>
        <w:ind w:firstLine="0"/>
        <w:jc w:val="center"/>
        <w:rPr>
          <w:rFonts w:eastAsia="Times New Roman"/>
          <w:bCs/>
          <w:szCs w:val="28"/>
          <w:lang w:eastAsia="ru-RU"/>
        </w:rPr>
      </w:pPr>
      <w:r w:rsidRPr="00E64A85">
        <w:rPr>
          <w:rFonts w:eastAsia="Times New Roman"/>
          <w:bCs/>
          <w:szCs w:val="28"/>
          <w:lang w:eastAsia="ru-RU"/>
        </w:rPr>
        <w:t>Правовое просвещение</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Правовое государство предполагает формирование правовой грамотности граждан, которые знают свои права и обязанности, умеют их защищать законными средствами, уважают права и законные интересы других людей.</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К задачам Уполномоченного отнесено осуществление правового просвещения граждан на территории Оренбургской области по вопросам прав, свобод и законных интересов человека и гражданина, форм и методов их защиты.</w:t>
      </w:r>
    </w:p>
    <w:p w:rsidR="00E64A85" w:rsidRPr="00E64A85" w:rsidRDefault="00E64A85" w:rsidP="001E49B6">
      <w:pPr>
        <w:widowControl w:val="0"/>
        <w:rPr>
          <w:rFonts w:eastAsia="Times New Roman"/>
          <w:bCs/>
          <w:szCs w:val="28"/>
          <w:lang w:eastAsia="ru-RU"/>
        </w:rPr>
      </w:pPr>
      <w:r w:rsidRPr="00E64A85">
        <w:rPr>
          <w:rFonts w:eastAsia="Times New Roman"/>
          <w:b w:val="0"/>
          <w:bCs/>
          <w:szCs w:val="28"/>
          <w:lang w:eastAsia="ru-RU"/>
        </w:rPr>
        <w:t>Помимо того, что Уполномоченный и его аппарат в рамках своей компетенции проводят правовое консультирование граждан в устной и письменной формах, оказывают содействие в составлении заявлений, жалоб, ходатайств и других документов правового характера, организованные на международном и региональном уровнях мероприятия активно поддерживаются.</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13 апреля Уполномоченный принял участие в пленарном заседании </w:t>
      </w:r>
      <w:r w:rsidRPr="00E64A85">
        <w:rPr>
          <w:rFonts w:eastAsia="Times New Roman"/>
          <w:bCs/>
          <w:szCs w:val="28"/>
          <w:lang w:eastAsia="ru-RU"/>
        </w:rPr>
        <w:t>Всероссийской студенческой научно-теоретической конференции</w:t>
      </w:r>
      <w:r w:rsidRPr="00E64A85">
        <w:rPr>
          <w:rFonts w:eastAsia="Times New Roman"/>
          <w:b w:val="0"/>
          <w:bCs/>
          <w:szCs w:val="28"/>
          <w:lang w:eastAsia="ru-RU"/>
        </w:rPr>
        <w:t xml:space="preserve">, проводимой в Оренбургском институте (филиале) Университета имени О.Е. Кутафина, на тему: </w:t>
      </w:r>
      <w:r w:rsidR="00EF4C83">
        <w:rPr>
          <w:rFonts w:eastAsia="Times New Roman"/>
          <w:b w:val="0"/>
          <w:bCs/>
          <w:szCs w:val="28"/>
          <w:lang w:eastAsia="ru-RU"/>
        </w:rPr>
        <w:t>«</w:t>
      </w:r>
      <w:r w:rsidRPr="00E64A85">
        <w:rPr>
          <w:rFonts w:eastAsia="Times New Roman"/>
          <w:b w:val="0"/>
          <w:bCs/>
          <w:szCs w:val="28"/>
          <w:lang w:eastAsia="ru-RU"/>
        </w:rPr>
        <w:t>Актуальные вопросы развития государственности и правовой системы в современной России</w:t>
      </w:r>
      <w:r w:rsidR="00EF4C83">
        <w:rPr>
          <w:rFonts w:eastAsia="Times New Roman"/>
          <w:b w:val="0"/>
          <w:bCs/>
          <w:szCs w:val="28"/>
          <w:lang w:eastAsia="ru-RU"/>
        </w:rPr>
        <w:t>»</w:t>
      </w:r>
      <w:r w:rsidRPr="00E64A85">
        <w:rPr>
          <w:rFonts w:eastAsia="Times New Roman"/>
          <w:b w:val="0"/>
          <w:bCs/>
          <w:szCs w:val="28"/>
          <w:lang w:eastAsia="ru-RU"/>
        </w:rPr>
        <w:t>.</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Конференция посвящена 70-летию принятия Всеобщей декларации прав человека 1948 года. Уполномоченный выступил с докладом на тему: </w:t>
      </w:r>
      <w:r w:rsidR="00EF4C83">
        <w:rPr>
          <w:rFonts w:eastAsia="Times New Roman"/>
          <w:b w:val="0"/>
          <w:bCs/>
          <w:szCs w:val="28"/>
          <w:lang w:eastAsia="ru-RU"/>
        </w:rPr>
        <w:t>«</w:t>
      </w:r>
      <w:r w:rsidRPr="00E64A85">
        <w:rPr>
          <w:rFonts w:eastAsia="Times New Roman"/>
          <w:b w:val="0"/>
          <w:bCs/>
          <w:szCs w:val="28"/>
          <w:lang w:eastAsia="ru-RU"/>
        </w:rPr>
        <w:t>Деятельность омбудсмена как реализация положений Всеобщей декларации прав человека</w:t>
      </w:r>
      <w:r w:rsidR="00EF4C83">
        <w:rPr>
          <w:rFonts w:eastAsia="Times New Roman"/>
          <w:b w:val="0"/>
          <w:bCs/>
          <w:szCs w:val="28"/>
          <w:lang w:eastAsia="ru-RU"/>
        </w:rPr>
        <w:t>»</w:t>
      </w:r>
      <w:r w:rsidRPr="00E64A85">
        <w:rPr>
          <w:rFonts w:eastAsia="Times New Roman"/>
          <w:b w:val="0"/>
          <w:bCs/>
          <w:szCs w:val="28"/>
          <w:lang w:eastAsia="ru-RU"/>
        </w:rPr>
        <w:t xml:space="preserve">. Помощник Уполномоченного провела открытую лекцию со студентами 1 курса на тему: </w:t>
      </w:r>
      <w:r w:rsidR="00EF4C83">
        <w:rPr>
          <w:rFonts w:eastAsia="Times New Roman"/>
          <w:b w:val="0"/>
          <w:bCs/>
          <w:szCs w:val="28"/>
          <w:lang w:eastAsia="ru-RU"/>
        </w:rPr>
        <w:t>«</w:t>
      </w:r>
      <w:r w:rsidRPr="00E64A85">
        <w:rPr>
          <w:rFonts w:eastAsia="Times New Roman"/>
          <w:b w:val="0"/>
          <w:bCs/>
          <w:szCs w:val="28"/>
          <w:lang w:eastAsia="ru-RU"/>
        </w:rPr>
        <w:t>Институт уполномоченного по правам человека на страже Всеобщей декларации прав человека</w:t>
      </w:r>
      <w:r w:rsidR="00EF4C83">
        <w:rPr>
          <w:rFonts w:eastAsia="Times New Roman"/>
          <w:b w:val="0"/>
          <w:bCs/>
          <w:szCs w:val="28"/>
          <w:lang w:eastAsia="ru-RU"/>
        </w:rPr>
        <w:t>»</w:t>
      </w:r>
      <w:r w:rsidRPr="00E64A85">
        <w:rPr>
          <w:rFonts w:eastAsia="Times New Roman"/>
          <w:b w:val="0"/>
          <w:bCs/>
          <w:szCs w:val="28"/>
          <w:lang w:eastAsia="ru-RU"/>
        </w:rPr>
        <w:t>.</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8 июня 2018 года в Актюбинском юридическом институте МВД Республики Казахстан им. М.</w:t>
      </w:r>
      <w:r w:rsidR="00525699">
        <w:rPr>
          <w:rFonts w:eastAsia="Times New Roman"/>
          <w:b w:val="0"/>
          <w:bCs/>
          <w:szCs w:val="28"/>
          <w:lang w:eastAsia="ru-RU"/>
        </w:rPr>
        <w:t> </w:t>
      </w:r>
      <w:proofErr w:type="spellStart"/>
      <w:r w:rsidRPr="00E64A85">
        <w:rPr>
          <w:rFonts w:eastAsia="Times New Roman"/>
          <w:b w:val="0"/>
          <w:bCs/>
          <w:szCs w:val="28"/>
          <w:lang w:eastAsia="ru-RU"/>
        </w:rPr>
        <w:t>Букенбаева</w:t>
      </w:r>
      <w:proofErr w:type="spellEnd"/>
      <w:r w:rsidRPr="00E64A85">
        <w:rPr>
          <w:rFonts w:eastAsia="Times New Roman"/>
          <w:b w:val="0"/>
          <w:bCs/>
          <w:szCs w:val="28"/>
          <w:lang w:eastAsia="ru-RU"/>
        </w:rPr>
        <w:t xml:space="preserve"> состоялась </w:t>
      </w:r>
      <w:r w:rsidRPr="00E64A85">
        <w:rPr>
          <w:rFonts w:eastAsia="Times New Roman"/>
          <w:bCs/>
          <w:szCs w:val="28"/>
          <w:lang w:eastAsia="ru-RU"/>
        </w:rPr>
        <w:t>международная научно-практическая конференция:</w:t>
      </w:r>
      <w:r w:rsidRPr="00E64A85">
        <w:rPr>
          <w:rFonts w:eastAsia="Times New Roman"/>
          <w:b w:val="0"/>
          <w:bCs/>
          <w:szCs w:val="28"/>
          <w:lang w:eastAsia="ru-RU"/>
        </w:rPr>
        <w:t xml:space="preserve"> </w:t>
      </w:r>
      <w:r w:rsidR="00EF4C83">
        <w:rPr>
          <w:rFonts w:eastAsia="Times New Roman"/>
          <w:b w:val="0"/>
          <w:bCs/>
          <w:szCs w:val="28"/>
          <w:lang w:eastAsia="ru-RU"/>
        </w:rPr>
        <w:t>«</w:t>
      </w:r>
      <w:r w:rsidRPr="00E64A85">
        <w:rPr>
          <w:rFonts w:eastAsia="Times New Roman"/>
          <w:b w:val="0"/>
          <w:bCs/>
          <w:szCs w:val="28"/>
          <w:lang w:eastAsia="ru-RU"/>
        </w:rPr>
        <w:t>Актуальные проблемы права: достижение и перспективы</w:t>
      </w:r>
      <w:r w:rsidR="00EF4C83">
        <w:rPr>
          <w:rFonts w:eastAsia="Times New Roman"/>
          <w:b w:val="0"/>
          <w:bCs/>
          <w:szCs w:val="28"/>
          <w:lang w:eastAsia="ru-RU"/>
        </w:rPr>
        <w:t>»</w:t>
      </w:r>
      <w:r w:rsidRPr="00E64A85">
        <w:rPr>
          <w:rFonts w:eastAsia="Times New Roman"/>
          <w:b w:val="0"/>
          <w:bCs/>
          <w:szCs w:val="28"/>
          <w:lang w:eastAsia="ru-RU"/>
        </w:rPr>
        <w:t>, посвященная 20-летию столицы Республики Казахстан — города Астаны, с целью обсуждения наиболее значимых и перспективных направлений научных исследований в области права, обмена практическим опытом. Такого формата мероприятие служит важным шагом для дальнейшего развития плодотворного сотрудничества между вузами ближнего и дальнего зарубежья.</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lastRenderedPageBreak/>
        <w:t>В работе конференции приняли активное участие не только профессорско-преподавательский состав института, молодые ученые и специалисты, но и эксперты в области прав человека. От Оренбуржья регион представляла С.Е. Миронова - начальник отдела по организации приема и рассмотрению жалоб и обращений граждан Аппарата уполномоченного по правам человека в Оренбургской области.</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По итогам мероприятия участникам конференции вручены сертификаты и памятные подарки.</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Продолжен </w:t>
      </w:r>
      <w:r w:rsidRPr="00E64A85">
        <w:rPr>
          <w:rFonts w:eastAsia="Times New Roman"/>
          <w:bCs/>
          <w:szCs w:val="28"/>
          <w:lang w:eastAsia="ru-RU"/>
        </w:rPr>
        <w:t>Правовой марафон для пожилых</w:t>
      </w:r>
      <w:r w:rsidRPr="00E64A85">
        <w:rPr>
          <w:rFonts w:eastAsia="Times New Roman"/>
          <w:b w:val="0"/>
          <w:bCs/>
          <w:szCs w:val="28"/>
          <w:lang w:eastAsia="ru-RU"/>
        </w:rPr>
        <w:t xml:space="preserve"> </w:t>
      </w:r>
      <w:r w:rsidRPr="00E64A85">
        <w:rPr>
          <w:rFonts w:eastAsia="Times New Roman"/>
          <w:bCs/>
          <w:szCs w:val="28"/>
          <w:lang w:eastAsia="ru-RU"/>
        </w:rPr>
        <w:t>граждан</w:t>
      </w:r>
      <w:r w:rsidRPr="00E64A85">
        <w:rPr>
          <w:rFonts w:eastAsia="Times New Roman"/>
          <w:b w:val="0"/>
          <w:bCs/>
          <w:szCs w:val="28"/>
          <w:lang w:eastAsia="ru-RU"/>
        </w:rPr>
        <w:t xml:space="preserve">. 20 июня Уполномоченный совместно с представителями областных ведомств – Управления по вопросам миграции УМВД, министерства социального развития и Отделения Пенсионного фонда России провели разъяснительную работу по миграционным и пенсионным вопросам среди граждан, проживающих в государственном учреждении – </w:t>
      </w:r>
      <w:r w:rsidR="00EF4C83">
        <w:rPr>
          <w:rFonts w:eastAsia="Times New Roman"/>
          <w:b w:val="0"/>
          <w:bCs/>
          <w:szCs w:val="28"/>
          <w:lang w:eastAsia="ru-RU"/>
        </w:rPr>
        <w:t>«</w:t>
      </w:r>
      <w:r w:rsidRPr="00E64A85">
        <w:rPr>
          <w:rFonts w:eastAsia="Times New Roman"/>
          <w:b w:val="0"/>
          <w:bCs/>
          <w:szCs w:val="28"/>
          <w:lang w:eastAsia="ru-RU"/>
        </w:rPr>
        <w:t xml:space="preserve">Центр социальной адаптации лиц без определенного места жительства и занятий </w:t>
      </w:r>
      <w:r w:rsidR="00EF4C83">
        <w:rPr>
          <w:rFonts w:eastAsia="Times New Roman"/>
          <w:b w:val="0"/>
          <w:bCs/>
          <w:szCs w:val="28"/>
          <w:lang w:eastAsia="ru-RU"/>
        </w:rPr>
        <w:t>«</w:t>
      </w:r>
      <w:r w:rsidRPr="00E64A85">
        <w:rPr>
          <w:rFonts w:eastAsia="Times New Roman"/>
          <w:b w:val="0"/>
          <w:bCs/>
          <w:szCs w:val="28"/>
          <w:lang w:eastAsia="ru-RU"/>
        </w:rPr>
        <w:t>Шанс</w:t>
      </w:r>
      <w:r w:rsidR="00EF4C83">
        <w:rPr>
          <w:rFonts w:eastAsia="Times New Roman"/>
          <w:b w:val="0"/>
          <w:bCs/>
          <w:szCs w:val="28"/>
          <w:lang w:eastAsia="ru-RU"/>
        </w:rPr>
        <w:t>»</w:t>
      </w:r>
      <w:r w:rsidRPr="00E64A85">
        <w:rPr>
          <w:rFonts w:eastAsia="Times New Roman"/>
          <w:b w:val="0"/>
          <w:bCs/>
          <w:szCs w:val="28"/>
          <w:lang w:eastAsia="ru-RU"/>
        </w:rPr>
        <w:t xml:space="preserve"> в г. Оренбурге. После обсуждения основных вопросов, регулирующих порядок документирования, получения гражданства Российской Федерации, оформления пенсий и других </w:t>
      </w:r>
      <w:proofErr w:type="spellStart"/>
      <w:r w:rsidRPr="00E64A85">
        <w:rPr>
          <w:rFonts w:eastAsia="Times New Roman"/>
          <w:b w:val="0"/>
          <w:bCs/>
          <w:szCs w:val="28"/>
          <w:lang w:eastAsia="ru-RU"/>
        </w:rPr>
        <w:t>соцвыплат</w:t>
      </w:r>
      <w:proofErr w:type="spellEnd"/>
      <w:r w:rsidRPr="00E64A85">
        <w:rPr>
          <w:rFonts w:eastAsia="Times New Roman"/>
          <w:b w:val="0"/>
          <w:bCs/>
          <w:szCs w:val="28"/>
          <w:lang w:eastAsia="ru-RU"/>
        </w:rPr>
        <w:t>, граждане получили возможность обратиться к должностным лицам за помощью в разрешении своих личных ситуаций. Разрешение поставленных ими вопросов и оказание возможного содействия взято на контроль Уполномоченным.</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4 сентября состоялось торжественное открытие </w:t>
      </w:r>
      <w:r w:rsidRPr="00E64A85">
        <w:rPr>
          <w:rFonts w:eastAsia="Times New Roman"/>
          <w:bCs/>
          <w:szCs w:val="28"/>
          <w:lang w:eastAsia="ru-RU"/>
        </w:rPr>
        <w:t>Международного молод</w:t>
      </w:r>
      <w:r w:rsidR="001E6505">
        <w:rPr>
          <w:rFonts w:eastAsia="Times New Roman"/>
          <w:bCs/>
          <w:szCs w:val="28"/>
          <w:lang w:eastAsia="ru-RU"/>
        </w:rPr>
        <w:t>е</w:t>
      </w:r>
      <w:r w:rsidRPr="00E64A85">
        <w:rPr>
          <w:rFonts w:eastAsia="Times New Roman"/>
          <w:bCs/>
          <w:szCs w:val="28"/>
          <w:lang w:eastAsia="ru-RU"/>
        </w:rPr>
        <w:t xml:space="preserve">жного образовательного форума </w:t>
      </w:r>
      <w:r w:rsidR="00EF4C83">
        <w:rPr>
          <w:rFonts w:eastAsia="Times New Roman"/>
          <w:bCs/>
          <w:szCs w:val="28"/>
          <w:lang w:eastAsia="ru-RU"/>
        </w:rPr>
        <w:t>«</w:t>
      </w:r>
      <w:r w:rsidRPr="00E64A85">
        <w:rPr>
          <w:rFonts w:eastAsia="Times New Roman"/>
          <w:bCs/>
          <w:szCs w:val="28"/>
          <w:lang w:eastAsia="ru-RU"/>
        </w:rPr>
        <w:t>Евразия</w:t>
      </w:r>
      <w:r w:rsidR="00EF4C83">
        <w:rPr>
          <w:rFonts w:eastAsia="Times New Roman"/>
          <w:bCs/>
          <w:szCs w:val="28"/>
          <w:lang w:eastAsia="ru-RU"/>
        </w:rPr>
        <w:t>»</w:t>
      </w:r>
      <w:r w:rsidRPr="00E64A85">
        <w:rPr>
          <w:rFonts w:eastAsia="Times New Roman"/>
          <w:b w:val="0"/>
          <w:bCs/>
          <w:szCs w:val="28"/>
          <w:lang w:eastAsia="ru-RU"/>
        </w:rPr>
        <w:t>. Для участия в различных образовательных и творческих площадках форума в г.</w:t>
      </w:r>
      <w:r w:rsidR="00525699">
        <w:rPr>
          <w:rFonts w:eastAsia="Times New Roman"/>
          <w:b w:val="0"/>
          <w:bCs/>
          <w:szCs w:val="28"/>
          <w:lang w:eastAsia="ru-RU"/>
        </w:rPr>
        <w:t> </w:t>
      </w:r>
      <w:r w:rsidRPr="00E64A85">
        <w:rPr>
          <w:rFonts w:eastAsia="Times New Roman"/>
          <w:b w:val="0"/>
          <w:bCs/>
          <w:szCs w:val="28"/>
          <w:lang w:eastAsia="ru-RU"/>
        </w:rPr>
        <w:t>Оренбурге собрались 800 молодежных лидеров из 77 стран. Волонт</w:t>
      </w:r>
      <w:r w:rsidR="001E6505">
        <w:rPr>
          <w:rFonts w:eastAsia="Times New Roman"/>
          <w:b w:val="0"/>
          <w:bCs/>
          <w:szCs w:val="28"/>
          <w:lang w:eastAsia="ru-RU"/>
        </w:rPr>
        <w:t>е</w:t>
      </w:r>
      <w:r w:rsidRPr="00E64A85">
        <w:rPr>
          <w:rFonts w:eastAsia="Times New Roman"/>
          <w:b w:val="0"/>
          <w:bCs/>
          <w:szCs w:val="28"/>
          <w:lang w:eastAsia="ru-RU"/>
        </w:rPr>
        <w:t>рский корпус на форуме представлен 180 добровольцами. Из них 30 приехали в Оренбуржье из других регионов России и стран — участниц форума. В открытии форума наряду с первыми лицами Оренбургской области и приглашенными гостями принял участие и Уполномоченный по правам человека в Оренбургской области А.М.</w:t>
      </w:r>
      <w:r w:rsidR="00525699">
        <w:rPr>
          <w:rFonts w:eastAsia="Times New Roman"/>
          <w:b w:val="0"/>
          <w:bCs/>
          <w:szCs w:val="28"/>
          <w:lang w:eastAsia="ru-RU"/>
        </w:rPr>
        <w:t> </w:t>
      </w:r>
      <w:r w:rsidRPr="00E64A85">
        <w:rPr>
          <w:rFonts w:eastAsia="Times New Roman"/>
          <w:b w:val="0"/>
          <w:bCs/>
          <w:szCs w:val="28"/>
          <w:lang w:eastAsia="ru-RU"/>
        </w:rPr>
        <w:t>Чадов.</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Президент России В.В. Путин направил участникам приветствие, в котором отмечено, что молод</w:t>
      </w:r>
      <w:r w:rsidR="001E6505">
        <w:rPr>
          <w:rFonts w:eastAsia="Times New Roman"/>
          <w:b w:val="0"/>
          <w:bCs/>
          <w:szCs w:val="28"/>
          <w:lang w:eastAsia="ru-RU"/>
        </w:rPr>
        <w:t>е</w:t>
      </w:r>
      <w:r w:rsidRPr="00E64A85">
        <w:rPr>
          <w:rFonts w:eastAsia="Times New Roman"/>
          <w:b w:val="0"/>
          <w:bCs/>
          <w:szCs w:val="28"/>
          <w:lang w:eastAsia="ru-RU"/>
        </w:rPr>
        <w:t>жный образовательный форум завоевал известность, обогатился интересными идеями, планами, инициативами, зарекомендовал себя эффективной и востребованной площадкой для делового взаимодействия и дружеского общения молод</w:t>
      </w:r>
      <w:r w:rsidR="001E6505">
        <w:rPr>
          <w:rFonts w:eastAsia="Times New Roman"/>
          <w:b w:val="0"/>
          <w:bCs/>
          <w:szCs w:val="28"/>
          <w:lang w:eastAsia="ru-RU"/>
        </w:rPr>
        <w:t>е</w:t>
      </w:r>
      <w:r w:rsidRPr="00E64A85">
        <w:rPr>
          <w:rFonts w:eastAsia="Times New Roman"/>
          <w:b w:val="0"/>
          <w:bCs/>
          <w:szCs w:val="28"/>
          <w:lang w:eastAsia="ru-RU"/>
        </w:rPr>
        <w:t>жи государств Евразии.</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20 ноября сотрудники аппарата Уполномоченного присоединились к мероприятиям </w:t>
      </w:r>
      <w:r w:rsidRPr="00E64A85">
        <w:rPr>
          <w:rFonts w:eastAsia="Times New Roman"/>
          <w:bCs/>
          <w:szCs w:val="28"/>
          <w:lang w:eastAsia="ru-RU"/>
        </w:rPr>
        <w:t>Дня бесплатной юридической помощи, который приурочен ко Всемирному дню реб</w:t>
      </w:r>
      <w:r w:rsidR="001E6505">
        <w:rPr>
          <w:rFonts w:eastAsia="Times New Roman"/>
          <w:bCs/>
          <w:szCs w:val="28"/>
          <w:lang w:eastAsia="ru-RU"/>
        </w:rPr>
        <w:t>е</w:t>
      </w:r>
      <w:r w:rsidRPr="00E64A85">
        <w:rPr>
          <w:rFonts w:eastAsia="Times New Roman"/>
          <w:bCs/>
          <w:szCs w:val="28"/>
          <w:lang w:eastAsia="ru-RU"/>
        </w:rPr>
        <w:t>нка</w:t>
      </w:r>
      <w:r w:rsidRPr="00E64A85">
        <w:rPr>
          <w:rFonts w:eastAsia="Times New Roman"/>
          <w:b w:val="0"/>
          <w:bCs/>
          <w:szCs w:val="28"/>
          <w:lang w:eastAsia="ru-RU"/>
        </w:rPr>
        <w:t xml:space="preserve">. Целью мероприятия стало оказание правовой помощи детям, в том числе детям-сиротам, детям, оставшимся без попечения родителей, несовершеннолетним подозреваемым, обвиняемым и осужденным, по вопросам прав детей, опеки и попечительства, профилактики правонарушений несовершеннолетних.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Главным специалистом Г.А. Фоминым проведен правовой урок для несовершеннолетних обвиняемых, содержащихся в следственном изоляторе № 1. Несовершеннолетних подозреваемых, обвиняемых и осужденных посетили также представители администрации г. Оренбурга, комиссии по делам </w:t>
      </w:r>
      <w:r w:rsidRPr="00E64A85">
        <w:rPr>
          <w:rFonts w:eastAsia="Times New Roman"/>
          <w:b w:val="0"/>
          <w:bCs/>
          <w:szCs w:val="28"/>
          <w:lang w:eastAsia="ru-RU"/>
        </w:rPr>
        <w:lastRenderedPageBreak/>
        <w:t xml:space="preserve">несовершеннолетних и защите их прав администрации города, Центра по противодействию экстремизму УМВД России по Оренбургской области, Общероссийского Народного Фронта и другие известные деятели. С несовершеннолетними проведены лекции и профилактические беседы. В конце встречи каждому вручены сладкие подарки.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рамках ежегодного образовательного проекта </w:t>
      </w:r>
      <w:r w:rsidR="00EF4C83">
        <w:rPr>
          <w:rFonts w:eastAsia="Times New Roman"/>
          <w:b w:val="0"/>
          <w:bCs/>
          <w:szCs w:val="28"/>
          <w:lang w:eastAsia="ru-RU"/>
        </w:rPr>
        <w:t>«</w:t>
      </w:r>
      <w:r w:rsidRPr="00E64A85">
        <w:rPr>
          <w:rFonts w:eastAsia="Times New Roman"/>
          <w:b w:val="0"/>
          <w:bCs/>
          <w:szCs w:val="28"/>
          <w:lang w:eastAsia="ru-RU"/>
        </w:rPr>
        <w:t>Права человека</w:t>
      </w:r>
      <w:r w:rsidR="00EF4C83">
        <w:rPr>
          <w:rFonts w:eastAsia="Times New Roman"/>
          <w:b w:val="0"/>
          <w:bCs/>
          <w:szCs w:val="28"/>
          <w:lang w:eastAsia="ru-RU"/>
        </w:rPr>
        <w:t>»</w:t>
      </w:r>
      <w:r w:rsidRPr="00E64A85">
        <w:rPr>
          <w:rFonts w:eastAsia="Times New Roman"/>
          <w:b w:val="0"/>
          <w:bCs/>
          <w:szCs w:val="28"/>
          <w:lang w:eastAsia="ru-RU"/>
        </w:rPr>
        <w:t xml:space="preserve"> в декабре Уполномоченный и сотрудники аппарата приняли участие во </w:t>
      </w:r>
      <w:r w:rsidRPr="00E64A85">
        <w:rPr>
          <w:rFonts w:eastAsia="Times New Roman"/>
          <w:bCs/>
          <w:szCs w:val="28"/>
          <w:lang w:eastAsia="ru-RU"/>
        </w:rPr>
        <w:t xml:space="preserve">Всероссийском едином уроке </w:t>
      </w:r>
      <w:r w:rsidR="00EF4C83">
        <w:rPr>
          <w:rFonts w:eastAsia="Times New Roman"/>
          <w:bCs/>
          <w:szCs w:val="28"/>
          <w:lang w:eastAsia="ru-RU"/>
        </w:rPr>
        <w:t>«</w:t>
      </w:r>
      <w:r w:rsidRPr="00E64A85">
        <w:rPr>
          <w:rFonts w:eastAsia="Times New Roman"/>
          <w:bCs/>
          <w:szCs w:val="28"/>
          <w:lang w:eastAsia="ru-RU"/>
        </w:rPr>
        <w:t>Права человека</w:t>
      </w:r>
      <w:r w:rsidR="00EF4C83">
        <w:rPr>
          <w:rFonts w:eastAsia="Times New Roman"/>
          <w:bCs/>
          <w:szCs w:val="28"/>
          <w:lang w:eastAsia="ru-RU"/>
        </w:rPr>
        <w:t>»</w:t>
      </w:r>
      <w:r w:rsidRPr="00E64A85">
        <w:rPr>
          <w:rFonts w:eastAsia="Times New Roman"/>
          <w:b w:val="0"/>
          <w:bCs/>
          <w:szCs w:val="28"/>
          <w:lang w:eastAsia="ru-RU"/>
        </w:rPr>
        <w:t xml:space="preserve"> для учащихся образовательных учреждений. Проект, направленный на правовое просвещение молодежи, поддержан не только омбудсменом, но и другими государственными органами. На встречу с учащимися привлекались студенты юридических факультетов Оренбургских вузов.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11 декабря единый урок прош</w:t>
      </w:r>
      <w:r w:rsidR="001E6505">
        <w:rPr>
          <w:rFonts w:eastAsia="Times New Roman"/>
          <w:b w:val="0"/>
          <w:bCs/>
          <w:szCs w:val="28"/>
          <w:lang w:eastAsia="ru-RU"/>
        </w:rPr>
        <w:t>е</w:t>
      </w:r>
      <w:r w:rsidRPr="00E64A85">
        <w:rPr>
          <w:rFonts w:eastAsia="Times New Roman"/>
          <w:b w:val="0"/>
          <w:bCs/>
          <w:szCs w:val="28"/>
          <w:lang w:eastAsia="ru-RU"/>
        </w:rPr>
        <w:t>л в Гимназии № 4 г. Оренбурга. Школьникам представлено видеообращение Уполномоченно</w:t>
      </w:r>
      <w:r w:rsidR="00525699">
        <w:rPr>
          <w:rFonts w:eastAsia="Times New Roman"/>
          <w:b w:val="0"/>
          <w:bCs/>
          <w:szCs w:val="28"/>
          <w:lang w:eastAsia="ru-RU"/>
        </w:rPr>
        <w:t>го по правам человека в РФ Т.Н. </w:t>
      </w:r>
      <w:proofErr w:type="spellStart"/>
      <w:r w:rsidRPr="00E64A85">
        <w:rPr>
          <w:rFonts w:eastAsia="Times New Roman"/>
          <w:b w:val="0"/>
          <w:bCs/>
          <w:szCs w:val="28"/>
          <w:lang w:eastAsia="ru-RU"/>
        </w:rPr>
        <w:t>Москальковой</w:t>
      </w:r>
      <w:proofErr w:type="spellEnd"/>
      <w:r w:rsidRPr="00E64A85">
        <w:rPr>
          <w:rFonts w:eastAsia="Times New Roman"/>
          <w:b w:val="0"/>
          <w:bCs/>
          <w:szCs w:val="28"/>
          <w:lang w:eastAsia="ru-RU"/>
        </w:rPr>
        <w:t>, рассказано об истории принятия Всеобщей декларации прав человека, Конституции РФ, о развитии, гарантиях и методах защиты прав человека в мире и в России. Школьникам предложено пройти тестирование о жизни в России глазами молод</w:t>
      </w:r>
      <w:r w:rsidR="001E6505">
        <w:rPr>
          <w:rFonts w:eastAsia="Times New Roman"/>
          <w:b w:val="0"/>
          <w:bCs/>
          <w:szCs w:val="28"/>
          <w:lang w:eastAsia="ru-RU"/>
        </w:rPr>
        <w:t>е</w:t>
      </w:r>
      <w:r w:rsidRPr="00E64A85">
        <w:rPr>
          <w:rFonts w:eastAsia="Times New Roman"/>
          <w:b w:val="0"/>
          <w:bCs/>
          <w:szCs w:val="28"/>
          <w:lang w:eastAsia="ru-RU"/>
        </w:rPr>
        <w:t>жи.</w:t>
      </w:r>
    </w:p>
    <w:p w:rsidR="00E64A85" w:rsidRPr="00E64A85" w:rsidRDefault="00E64A85" w:rsidP="001E49B6">
      <w:pPr>
        <w:widowControl w:val="0"/>
        <w:rPr>
          <w:rFonts w:eastAsia="Times New Roman"/>
          <w:bCs/>
          <w:szCs w:val="28"/>
          <w:lang w:eastAsia="ru-RU"/>
        </w:rPr>
      </w:pPr>
      <w:r w:rsidRPr="00E64A85">
        <w:rPr>
          <w:rFonts w:eastAsia="Times New Roman"/>
          <w:b w:val="0"/>
          <w:bCs/>
          <w:szCs w:val="28"/>
          <w:lang w:eastAsia="ru-RU"/>
        </w:rPr>
        <w:t xml:space="preserve">В преддверии празднования важных по значимости государственных праздников, а в 2018 году еще и юбилейных дат: </w:t>
      </w:r>
      <w:r w:rsidRPr="00E64A85">
        <w:rPr>
          <w:rFonts w:eastAsia="Times New Roman"/>
          <w:bCs/>
          <w:szCs w:val="28"/>
          <w:lang w:eastAsia="ru-RU"/>
        </w:rPr>
        <w:t>70-летия Всеобщей Декларации прав человека и 25-летия Конституции Российской Федерации</w:t>
      </w:r>
      <w:r w:rsidRPr="00E64A85">
        <w:rPr>
          <w:rFonts w:eastAsia="Times New Roman"/>
          <w:b w:val="0"/>
          <w:bCs/>
          <w:szCs w:val="28"/>
          <w:lang w:eastAsia="ru-RU"/>
        </w:rPr>
        <w:t xml:space="preserve"> - в ноябре – декабре прошло ряд мероприятий. Именно в этих документах - основном законе нашего государства и </w:t>
      </w:r>
      <w:r w:rsidR="00EF4C83">
        <w:rPr>
          <w:rFonts w:eastAsia="Times New Roman"/>
          <w:b w:val="0"/>
          <w:bCs/>
          <w:szCs w:val="28"/>
          <w:lang w:eastAsia="ru-RU"/>
        </w:rPr>
        <w:t>«</w:t>
      </w:r>
      <w:r w:rsidRPr="00E64A85">
        <w:rPr>
          <w:rFonts w:eastAsia="Times New Roman"/>
          <w:b w:val="0"/>
          <w:bCs/>
          <w:szCs w:val="28"/>
          <w:lang w:eastAsia="ru-RU"/>
        </w:rPr>
        <w:t>выдающимся документом человечества</w:t>
      </w:r>
      <w:r w:rsidR="00EF4C83">
        <w:rPr>
          <w:rFonts w:eastAsia="Times New Roman"/>
          <w:b w:val="0"/>
          <w:bCs/>
          <w:szCs w:val="28"/>
          <w:lang w:eastAsia="ru-RU"/>
        </w:rPr>
        <w:t>»</w:t>
      </w:r>
      <w:r w:rsidRPr="00E64A85">
        <w:rPr>
          <w:rFonts w:eastAsia="Times New Roman"/>
          <w:b w:val="0"/>
          <w:bCs/>
          <w:szCs w:val="28"/>
          <w:lang w:eastAsia="ru-RU"/>
        </w:rPr>
        <w:t xml:space="preserve"> установлены приоритет прав и свобод отдельного человека.</w:t>
      </w:r>
      <w:r w:rsidRPr="00E64A85">
        <w:rPr>
          <w:rFonts w:eastAsia="Times New Roman"/>
          <w:bCs/>
          <w:szCs w:val="28"/>
          <w:lang w:eastAsia="ru-RU"/>
        </w:rPr>
        <w:t xml:space="preserve">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Оренбургском государственном университете проведена панельная дискуссия на тему: </w:t>
      </w:r>
      <w:r w:rsidR="00EF4C83">
        <w:rPr>
          <w:rFonts w:eastAsia="Times New Roman"/>
          <w:b w:val="0"/>
          <w:bCs/>
          <w:szCs w:val="28"/>
          <w:lang w:eastAsia="ru-RU"/>
        </w:rPr>
        <w:t>«</w:t>
      </w:r>
      <w:r w:rsidRPr="00E64A85">
        <w:rPr>
          <w:rFonts w:eastAsia="Times New Roman"/>
          <w:b w:val="0"/>
          <w:bCs/>
          <w:szCs w:val="28"/>
          <w:lang w:eastAsia="ru-RU"/>
        </w:rPr>
        <w:t>25 лет Конституции Российской Федерации: тенденции развития и перспективы реализации</w:t>
      </w:r>
      <w:r w:rsidR="00EF4C83">
        <w:rPr>
          <w:rFonts w:eastAsia="Times New Roman"/>
          <w:b w:val="0"/>
          <w:bCs/>
          <w:szCs w:val="28"/>
          <w:lang w:eastAsia="ru-RU"/>
        </w:rPr>
        <w:t>»</w:t>
      </w:r>
      <w:r w:rsidRPr="00E64A85">
        <w:rPr>
          <w:rFonts w:eastAsia="Times New Roman"/>
          <w:b w:val="0"/>
          <w:bCs/>
          <w:szCs w:val="28"/>
          <w:lang w:eastAsia="ru-RU"/>
        </w:rPr>
        <w:t>.</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За </w:t>
      </w:r>
      <w:r w:rsidR="00EF4C83">
        <w:rPr>
          <w:rFonts w:eastAsia="Times New Roman"/>
          <w:b w:val="0"/>
          <w:bCs/>
          <w:szCs w:val="28"/>
          <w:lang w:eastAsia="ru-RU"/>
        </w:rPr>
        <w:t>«</w:t>
      </w:r>
      <w:r w:rsidRPr="00E64A85">
        <w:rPr>
          <w:rFonts w:eastAsia="Times New Roman"/>
          <w:b w:val="0"/>
          <w:bCs/>
          <w:szCs w:val="28"/>
          <w:lang w:eastAsia="ru-RU"/>
        </w:rPr>
        <w:t>круглым</w:t>
      </w:r>
      <w:r w:rsidR="00EF4C83">
        <w:rPr>
          <w:rFonts w:eastAsia="Times New Roman"/>
          <w:b w:val="0"/>
          <w:bCs/>
          <w:szCs w:val="28"/>
          <w:lang w:eastAsia="ru-RU"/>
        </w:rPr>
        <w:t>»</w:t>
      </w:r>
      <w:r w:rsidRPr="00E64A85">
        <w:rPr>
          <w:rFonts w:eastAsia="Times New Roman"/>
          <w:b w:val="0"/>
          <w:bCs/>
          <w:szCs w:val="28"/>
          <w:lang w:eastAsia="ru-RU"/>
        </w:rPr>
        <w:t xml:space="preserve"> столом собрались представители исполнительной и судебной власти, избирательной комиссии, министерств региона, администрации вуза, преподаватели и студенты юридического факультета ОГУ, Актюбинского регионального государственного университета имени К. </w:t>
      </w:r>
      <w:proofErr w:type="spellStart"/>
      <w:r w:rsidRPr="00E64A85">
        <w:rPr>
          <w:rFonts w:eastAsia="Times New Roman"/>
          <w:b w:val="0"/>
          <w:bCs/>
          <w:szCs w:val="28"/>
          <w:lang w:eastAsia="ru-RU"/>
        </w:rPr>
        <w:t>Жубанова</w:t>
      </w:r>
      <w:proofErr w:type="spellEnd"/>
      <w:r w:rsidRPr="00E64A85">
        <w:rPr>
          <w:rFonts w:eastAsia="Times New Roman"/>
          <w:b w:val="0"/>
          <w:bCs/>
          <w:szCs w:val="28"/>
          <w:lang w:eastAsia="ru-RU"/>
        </w:rPr>
        <w:t>. Повестка дня насыщенная: от рассуждений о том, необходимо ли внесение изменений в Конституцию РФ, до конкретных примеров о соблюдении главного документа страны и других федеральных законов в регионе.</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своем выступлении Уполномоченный отметил, что 70 лет исполняется документу, ставшему основой Конституции РФ, — Всеобщей декларации прав человека. При неукоснительном соблюдении закрепленных прав граждан не возникало бы проблем </w:t>
      </w:r>
      <w:r w:rsidR="00525699">
        <w:rPr>
          <w:rFonts w:eastAsia="Times New Roman"/>
          <w:b w:val="0"/>
          <w:bCs/>
          <w:szCs w:val="28"/>
          <w:lang w:eastAsia="ru-RU"/>
        </w:rPr>
        <w:t>–</w:t>
      </w:r>
      <w:r w:rsidRPr="00E64A85">
        <w:rPr>
          <w:rFonts w:eastAsia="Times New Roman"/>
          <w:b w:val="0"/>
          <w:bCs/>
          <w:szCs w:val="28"/>
          <w:lang w:eastAsia="ru-RU"/>
        </w:rPr>
        <w:t xml:space="preserve"> подчеркнул омбудсмен. До присутствующих доведена стадия процесса совершенствования института уполномоченных: на рассмотрении Государственной Думы находится законопроект </w:t>
      </w:r>
      <w:r w:rsidR="00EF4C83">
        <w:rPr>
          <w:rFonts w:eastAsia="Times New Roman"/>
          <w:b w:val="0"/>
          <w:bCs/>
          <w:szCs w:val="28"/>
          <w:lang w:eastAsia="ru-RU"/>
        </w:rPr>
        <w:t>«</w:t>
      </w:r>
      <w:r w:rsidRPr="00E64A85">
        <w:rPr>
          <w:rFonts w:eastAsia="Times New Roman"/>
          <w:b w:val="0"/>
          <w:bCs/>
          <w:szCs w:val="28"/>
          <w:lang w:eastAsia="ru-RU"/>
        </w:rPr>
        <w:t>Об общих принципах организации деятельности уполномоченных по правам человека в субъектах Российской Федерации</w:t>
      </w:r>
      <w:r w:rsidR="00EF4C83">
        <w:rPr>
          <w:rFonts w:eastAsia="Times New Roman"/>
          <w:b w:val="0"/>
          <w:bCs/>
          <w:szCs w:val="28"/>
          <w:lang w:eastAsia="ru-RU"/>
        </w:rPr>
        <w:t>»</w:t>
      </w:r>
      <w:r w:rsidRPr="00E64A85">
        <w:rPr>
          <w:rFonts w:eastAsia="Times New Roman"/>
          <w:b w:val="0"/>
          <w:bCs/>
          <w:szCs w:val="28"/>
          <w:lang w:eastAsia="ru-RU"/>
        </w:rPr>
        <w:t>.</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По итогам мероприятия все участники сошлись во мнении, что Конституция РФ спустя 25 лет не потеряла своей актуальности, не требует изменений. Главное </w:t>
      </w:r>
      <w:r w:rsidR="00525699">
        <w:rPr>
          <w:rFonts w:eastAsia="Times New Roman"/>
          <w:b w:val="0"/>
          <w:bCs/>
          <w:szCs w:val="28"/>
          <w:lang w:eastAsia="ru-RU"/>
        </w:rPr>
        <w:t>–</w:t>
      </w:r>
      <w:r w:rsidRPr="00E64A85">
        <w:rPr>
          <w:rFonts w:eastAsia="Times New Roman"/>
          <w:b w:val="0"/>
          <w:bCs/>
          <w:szCs w:val="28"/>
          <w:lang w:eastAsia="ru-RU"/>
        </w:rPr>
        <w:t xml:space="preserve"> соблюдать закон.</w:t>
      </w:r>
    </w:p>
    <w:p w:rsidR="00E64A85" w:rsidRPr="00E64A85" w:rsidRDefault="00E64A85" w:rsidP="001E49B6">
      <w:pPr>
        <w:widowControl w:val="0"/>
        <w:rPr>
          <w:rFonts w:eastAsia="Times New Roman"/>
          <w:b w:val="0"/>
          <w:bCs/>
          <w:szCs w:val="28"/>
          <w:lang w:eastAsia="ru-RU"/>
        </w:rPr>
      </w:pPr>
      <w:r w:rsidRPr="00E64A85">
        <w:rPr>
          <w:rFonts w:eastAsia="Times New Roman"/>
          <w:bCs/>
          <w:szCs w:val="28"/>
          <w:lang w:eastAsia="ru-RU"/>
        </w:rPr>
        <w:lastRenderedPageBreak/>
        <w:t>Всероссийская научно-практическая конференция</w:t>
      </w:r>
      <w:r w:rsidRPr="00E64A85">
        <w:rPr>
          <w:rFonts w:eastAsia="Times New Roman"/>
          <w:b w:val="0"/>
          <w:bCs/>
          <w:szCs w:val="28"/>
          <w:lang w:eastAsia="ru-RU"/>
        </w:rPr>
        <w:t xml:space="preserve"> </w:t>
      </w:r>
      <w:r w:rsidR="00EF4C83">
        <w:rPr>
          <w:rFonts w:eastAsia="Times New Roman"/>
          <w:b w:val="0"/>
          <w:bCs/>
          <w:szCs w:val="28"/>
          <w:lang w:eastAsia="ru-RU"/>
        </w:rPr>
        <w:t>«</w:t>
      </w:r>
      <w:r w:rsidRPr="00E64A85">
        <w:rPr>
          <w:rFonts w:eastAsia="Times New Roman"/>
          <w:b w:val="0"/>
          <w:bCs/>
          <w:szCs w:val="28"/>
          <w:lang w:eastAsia="ru-RU"/>
        </w:rPr>
        <w:t>Современные проблемы юридической науки и практики правоприменения</w:t>
      </w:r>
      <w:r w:rsidR="00EF4C83">
        <w:rPr>
          <w:rFonts w:eastAsia="Times New Roman"/>
          <w:b w:val="0"/>
          <w:bCs/>
          <w:szCs w:val="28"/>
          <w:lang w:eastAsia="ru-RU"/>
        </w:rPr>
        <w:t>»</w:t>
      </w:r>
      <w:r w:rsidRPr="00E64A85">
        <w:rPr>
          <w:rFonts w:eastAsia="Times New Roman"/>
          <w:b w:val="0"/>
          <w:bCs/>
          <w:szCs w:val="28"/>
          <w:lang w:eastAsia="ru-RU"/>
        </w:rPr>
        <w:t xml:space="preserve"> состоялась на базе юридического факультета Оренбургского государственного университета. Цель конференции – публикация и апробация результатов научных исследований ученых, студентов, аспирантов, докторантов и практикующих специалистов в области инноваций, обмен научными результатами, исследовательским опытом.</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От имени Уполномоченного участников конференции приветствовал и поздравил его представитель – начальник отдела аппарата Т.П.</w:t>
      </w:r>
      <w:r w:rsidR="00525699">
        <w:rPr>
          <w:rFonts w:eastAsia="Times New Roman"/>
          <w:b w:val="0"/>
          <w:bCs/>
          <w:szCs w:val="28"/>
          <w:lang w:eastAsia="ru-RU"/>
        </w:rPr>
        <w:t> </w:t>
      </w:r>
      <w:r w:rsidRPr="00E64A85">
        <w:rPr>
          <w:rFonts w:eastAsia="Times New Roman"/>
          <w:b w:val="0"/>
          <w:bCs/>
          <w:szCs w:val="28"/>
          <w:lang w:eastAsia="ru-RU"/>
        </w:rPr>
        <w:t>Лель. В выступлении отмечено о том, что главный вопрос - вопрос создания необходимых предпосылок, условий, гарантий, механизмов реализации прав и свобод человека и гражданина. Подчеркнута значимость сотрудничества науки и </w:t>
      </w:r>
      <w:proofErr w:type="spellStart"/>
      <w:r w:rsidRPr="00E64A85">
        <w:rPr>
          <w:rFonts w:eastAsia="Times New Roman"/>
          <w:b w:val="0"/>
          <w:bCs/>
          <w:szCs w:val="28"/>
          <w:lang w:eastAsia="ru-RU"/>
        </w:rPr>
        <w:t>правоприменителей</w:t>
      </w:r>
      <w:proofErr w:type="spellEnd"/>
      <w:r w:rsidRPr="00E64A85">
        <w:rPr>
          <w:rFonts w:eastAsia="Times New Roman"/>
          <w:b w:val="0"/>
          <w:bCs/>
          <w:szCs w:val="28"/>
          <w:lang w:eastAsia="ru-RU"/>
        </w:rPr>
        <w:t xml:space="preserve">, целью которого видится распространение среди будущих юристов наработанного опыта, и с помощью полученных правовых знаний вместе стоять на страже закона и соблюдения прав человека.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Немаловажный фактор </w:t>
      </w:r>
      <w:r w:rsidR="00525699">
        <w:rPr>
          <w:rFonts w:eastAsia="Times New Roman"/>
          <w:b w:val="0"/>
          <w:bCs/>
          <w:szCs w:val="28"/>
          <w:lang w:eastAsia="ru-RU"/>
        </w:rPr>
        <w:t>–</w:t>
      </w:r>
      <w:r w:rsidRPr="00E64A85">
        <w:rPr>
          <w:rFonts w:eastAsia="Times New Roman"/>
          <w:b w:val="0"/>
          <w:bCs/>
          <w:szCs w:val="28"/>
          <w:lang w:eastAsia="ru-RU"/>
        </w:rPr>
        <w:t xml:space="preserve"> содействие формированию высокого уровня правовой культуры населения, развитию правовой грамотности и правосознания. Привлечение талантливой амбициозной целеустремл</w:t>
      </w:r>
      <w:r w:rsidR="001E6505">
        <w:rPr>
          <w:rFonts w:eastAsia="Times New Roman"/>
          <w:b w:val="0"/>
          <w:bCs/>
          <w:szCs w:val="28"/>
          <w:lang w:eastAsia="ru-RU"/>
        </w:rPr>
        <w:t>е</w:t>
      </w:r>
      <w:r w:rsidRPr="00E64A85">
        <w:rPr>
          <w:rFonts w:eastAsia="Times New Roman"/>
          <w:b w:val="0"/>
          <w:bCs/>
          <w:szCs w:val="28"/>
          <w:lang w:eastAsia="ru-RU"/>
        </w:rPr>
        <w:t>нной студенческой молод</w:t>
      </w:r>
      <w:r w:rsidR="001E6505">
        <w:rPr>
          <w:rFonts w:eastAsia="Times New Roman"/>
          <w:b w:val="0"/>
          <w:bCs/>
          <w:szCs w:val="28"/>
          <w:lang w:eastAsia="ru-RU"/>
        </w:rPr>
        <w:t>е</w:t>
      </w:r>
      <w:r w:rsidRPr="00E64A85">
        <w:rPr>
          <w:rFonts w:eastAsia="Times New Roman"/>
          <w:b w:val="0"/>
          <w:bCs/>
          <w:szCs w:val="28"/>
          <w:lang w:eastAsia="ru-RU"/>
        </w:rPr>
        <w:t>жи к соблюдению законности в правоприменении – это средство достижения основных целей нашего государства на современном этапе развития.</w:t>
      </w:r>
    </w:p>
    <w:p w:rsidR="00E64A85" w:rsidRPr="00E64A85" w:rsidRDefault="00E64A85" w:rsidP="001E49B6">
      <w:pPr>
        <w:widowControl w:val="0"/>
        <w:rPr>
          <w:rFonts w:eastAsia="Times New Roman"/>
          <w:bCs/>
          <w:szCs w:val="28"/>
          <w:lang w:eastAsia="ru-RU"/>
        </w:rPr>
      </w:pPr>
      <w:r w:rsidRPr="00E64A85">
        <w:rPr>
          <w:rFonts w:eastAsia="Times New Roman"/>
          <w:bCs/>
          <w:szCs w:val="28"/>
          <w:lang w:eastAsia="ru-RU"/>
        </w:rPr>
        <w:t>Взаимодействие со средствами массовой информации</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Уполномоченным широко применяется такая форма повышения правовой грамотности населения как периодическое взаимодействие со средствами массовой информации. В работе со СМИ используются такие формы деятельности, как ежеквартальные пресс-конференции, брифинги, подготовка телевизионных сюжетов, выступлений, интервью, приглашение журналистов на мероприятия, посвященные правозащитным темам. Тесное взаимодействие с электронными и печатными СМИ позволяет обеспечивать информационную поддержку защиты прав и свобод человека, активно вести правовое просвещение и донести до каждого гражданина информацию о возможностях обращения к Уполномоченному.</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25 апреля Уполномоченный принял участие в утреннем прямом эфире на радио России в Оренбурге. Уполномоченный рассказал слушателям о своей деятельности, основных вопросах, которые поступают в его адрес. Во время эфира поступил звонок от оренбуржца, который рассказал о том, что подземный переход на ул. Чкалова г. Оренбурга в районе остановки общественного транспорта </w:t>
      </w:r>
      <w:r w:rsidR="00EF4C83">
        <w:rPr>
          <w:rFonts w:eastAsia="Times New Roman"/>
          <w:b w:val="0"/>
          <w:bCs/>
          <w:szCs w:val="28"/>
          <w:lang w:eastAsia="ru-RU"/>
        </w:rPr>
        <w:t>«</w:t>
      </w:r>
      <w:r w:rsidRPr="00E64A85">
        <w:rPr>
          <w:rFonts w:eastAsia="Times New Roman"/>
          <w:b w:val="0"/>
          <w:bCs/>
          <w:szCs w:val="28"/>
          <w:lang w:eastAsia="ru-RU"/>
        </w:rPr>
        <w:t>Молодежная</w:t>
      </w:r>
      <w:r w:rsidR="00EF4C83">
        <w:rPr>
          <w:rFonts w:eastAsia="Times New Roman"/>
          <w:b w:val="0"/>
          <w:bCs/>
          <w:szCs w:val="28"/>
          <w:lang w:eastAsia="ru-RU"/>
        </w:rPr>
        <w:t>»</w:t>
      </w:r>
      <w:r w:rsidRPr="00E64A85">
        <w:rPr>
          <w:rFonts w:eastAsia="Times New Roman"/>
          <w:b w:val="0"/>
          <w:bCs/>
          <w:szCs w:val="28"/>
          <w:lang w:eastAsia="ru-RU"/>
        </w:rPr>
        <w:t xml:space="preserve"> затоплен водой. Незамедлительно специалисту аппарата Уполномоченного было дано поручение выехать на место. К выезду привлечены сотрудники УЖКХ и администрации Южного округа областного центра. Установлено, что причиной затопления подземного перехода явились грунтовые воды. Аварийным службам ООО “Оренбург-Водоканал” поручено незамедлительно принять меры по откачке воды. Безопасное передвижение граждан было обеспечено.</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24 апреля Уполномоченный пров</w:t>
      </w:r>
      <w:r w:rsidR="001E6505">
        <w:rPr>
          <w:rFonts w:eastAsia="Times New Roman"/>
          <w:b w:val="0"/>
          <w:bCs/>
          <w:szCs w:val="28"/>
          <w:lang w:eastAsia="ru-RU"/>
        </w:rPr>
        <w:t>е</w:t>
      </w:r>
      <w:r w:rsidRPr="00E64A85">
        <w:rPr>
          <w:rFonts w:eastAsia="Times New Roman"/>
          <w:b w:val="0"/>
          <w:bCs/>
          <w:szCs w:val="28"/>
          <w:lang w:eastAsia="ru-RU"/>
        </w:rPr>
        <w:t xml:space="preserve">л прямую линию с гражданами в газете </w:t>
      </w:r>
      <w:r w:rsidR="00525699">
        <w:rPr>
          <w:rFonts w:eastAsia="Times New Roman"/>
          <w:b w:val="0"/>
          <w:bCs/>
          <w:szCs w:val="28"/>
          <w:lang w:eastAsia="ru-RU"/>
        </w:rPr>
        <w:t>«</w:t>
      </w:r>
      <w:r w:rsidRPr="00E64A85">
        <w:rPr>
          <w:rFonts w:eastAsia="Times New Roman"/>
          <w:b w:val="0"/>
          <w:bCs/>
          <w:szCs w:val="28"/>
          <w:lang w:eastAsia="ru-RU"/>
        </w:rPr>
        <w:t>Южный Урал</w:t>
      </w:r>
      <w:r w:rsidR="00525699">
        <w:rPr>
          <w:rFonts w:eastAsia="Times New Roman"/>
          <w:b w:val="0"/>
          <w:bCs/>
          <w:szCs w:val="28"/>
          <w:lang w:eastAsia="ru-RU"/>
        </w:rPr>
        <w:t>»</w:t>
      </w:r>
      <w:r w:rsidRPr="00E64A85">
        <w:rPr>
          <w:rFonts w:eastAsia="Times New Roman"/>
          <w:b w:val="0"/>
          <w:bCs/>
          <w:szCs w:val="28"/>
          <w:lang w:eastAsia="ru-RU"/>
        </w:rPr>
        <w:t xml:space="preserve">. Во время линии поступило 13 звонков. Вопросы граждан </w:t>
      </w:r>
      <w:r w:rsidRPr="00E64A85">
        <w:rPr>
          <w:rFonts w:eastAsia="Times New Roman"/>
          <w:b w:val="0"/>
          <w:bCs/>
          <w:szCs w:val="28"/>
          <w:lang w:eastAsia="ru-RU"/>
        </w:rPr>
        <w:lastRenderedPageBreak/>
        <w:t>касались проблем ЖКХ, занятости и трудоустройства, деятельности правоохранительных органов, кредитных организаций, жизнеобеспечения инвалидов.</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По некоторым вопросам удалось оперативно разрешить обозначенные ситуации. Жильцы дома по ул. Волгоградской г. Оренбурга сообщали о бездействии ТСЖ </w:t>
      </w:r>
      <w:r w:rsidR="00525699">
        <w:rPr>
          <w:rFonts w:eastAsia="Times New Roman"/>
          <w:b w:val="0"/>
          <w:bCs/>
          <w:szCs w:val="28"/>
          <w:lang w:eastAsia="ru-RU"/>
        </w:rPr>
        <w:t>«</w:t>
      </w:r>
      <w:r w:rsidRPr="00E64A85">
        <w:rPr>
          <w:rFonts w:eastAsia="Times New Roman"/>
          <w:b w:val="0"/>
          <w:bCs/>
          <w:szCs w:val="28"/>
          <w:lang w:eastAsia="ru-RU"/>
        </w:rPr>
        <w:t>Стимул</w:t>
      </w:r>
      <w:r w:rsidR="00525699">
        <w:rPr>
          <w:rFonts w:eastAsia="Times New Roman"/>
          <w:b w:val="0"/>
          <w:bCs/>
          <w:szCs w:val="28"/>
          <w:lang w:eastAsia="ru-RU"/>
        </w:rPr>
        <w:t>»</w:t>
      </w:r>
      <w:r w:rsidRPr="00E64A85">
        <w:rPr>
          <w:rFonts w:eastAsia="Times New Roman"/>
          <w:b w:val="0"/>
          <w:bCs/>
          <w:szCs w:val="28"/>
          <w:lang w:eastAsia="ru-RU"/>
        </w:rPr>
        <w:t xml:space="preserve"> по установке крана для полива придомовых палисадников. Специалист аппарата по поручению Уполномоченного связался с руководством ТСЖ, с которым достигнута договоренность по разрешению проблемы.</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Поступали вопросы по корректировки счетов за отопление, заявителям даны подробные разъяснения. Те граждане, ответы которым требовали изучения документов, записаны на личный при</w:t>
      </w:r>
      <w:r w:rsidR="001E6505">
        <w:rPr>
          <w:rFonts w:eastAsia="Times New Roman"/>
          <w:b w:val="0"/>
          <w:bCs/>
          <w:szCs w:val="28"/>
          <w:lang w:eastAsia="ru-RU"/>
        </w:rPr>
        <w:t>е</w:t>
      </w:r>
      <w:r w:rsidRPr="00E64A85">
        <w:rPr>
          <w:rFonts w:eastAsia="Times New Roman"/>
          <w:b w:val="0"/>
          <w:bCs/>
          <w:szCs w:val="28"/>
          <w:lang w:eastAsia="ru-RU"/>
        </w:rPr>
        <w:t>м к Уполномоченному.</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По местному телевизионному каналу ОРЕН-ТВ сотрудники аппарата Уполномоченного прокомментировали ситуации с </w:t>
      </w:r>
      <w:proofErr w:type="spellStart"/>
      <w:r w:rsidRPr="00E64A85">
        <w:rPr>
          <w:rFonts w:eastAsia="Times New Roman"/>
          <w:b w:val="0"/>
          <w:bCs/>
          <w:szCs w:val="28"/>
          <w:lang w:eastAsia="ru-RU"/>
        </w:rPr>
        <w:t>микрозаймами</w:t>
      </w:r>
      <w:proofErr w:type="spellEnd"/>
      <w:r w:rsidRPr="00E64A85">
        <w:rPr>
          <w:rFonts w:eastAsia="Times New Roman"/>
          <w:b w:val="0"/>
          <w:bCs/>
          <w:szCs w:val="28"/>
          <w:lang w:eastAsia="ru-RU"/>
        </w:rPr>
        <w:t xml:space="preserve"> и займами с повышенной процентной ставкой, а также последствиях в виде отчуждения недвижимого имущества.</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Всегда на слуху сигналы о нарушениях прав заключенных. Закрытые для СМИ </w:t>
      </w:r>
      <w:proofErr w:type="spellStart"/>
      <w:r w:rsidRPr="00E64A85">
        <w:rPr>
          <w:rFonts w:eastAsia="Times New Roman"/>
          <w:b w:val="0"/>
          <w:bCs/>
          <w:szCs w:val="28"/>
          <w:lang w:eastAsia="ru-RU"/>
        </w:rPr>
        <w:t>спецучреждения</w:t>
      </w:r>
      <w:proofErr w:type="spellEnd"/>
      <w:r w:rsidRPr="00E64A85">
        <w:rPr>
          <w:rFonts w:eastAsia="Times New Roman"/>
          <w:b w:val="0"/>
          <w:bCs/>
          <w:szCs w:val="28"/>
          <w:lang w:eastAsia="ru-RU"/>
        </w:rPr>
        <w:t xml:space="preserve"> – особая интересующая тема. Нередко журналистам телеканала </w:t>
      </w:r>
      <w:r w:rsidR="00EF4C83">
        <w:rPr>
          <w:rFonts w:eastAsia="Times New Roman"/>
          <w:b w:val="0"/>
          <w:bCs/>
          <w:szCs w:val="28"/>
          <w:lang w:eastAsia="ru-RU"/>
        </w:rPr>
        <w:t>«</w:t>
      </w:r>
      <w:r w:rsidRPr="00E64A85">
        <w:rPr>
          <w:rFonts w:eastAsia="Times New Roman"/>
          <w:b w:val="0"/>
          <w:bCs/>
          <w:szCs w:val="28"/>
          <w:lang w:eastAsia="ru-RU"/>
        </w:rPr>
        <w:t>Вести Оренбуржья</w:t>
      </w:r>
      <w:r w:rsidR="00EF4C83">
        <w:rPr>
          <w:rFonts w:eastAsia="Times New Roman"/>
          <w:b w:val="0"/>
          <w:bCs/>
          <w:szCs w:val="28"/>
          <w:lang w:eastAsia="ru-RU"/>
        </w:rPr>
        <w:t>»</w:t>
      </w:r>
      <w:r w:rsidRPr="00E64A85">
        <w:rPr>
          <w:rFonts w:eastAsia="Times New Roman"/>
          <w:b w:val="0"/>
          <w:bCs/>
          <w:szCs w:val="28"/>
          <w:lang w:eastAsia="ru-RU"/>
        </w:rPr>
        <w:t xml:space="preserve">, радио </w:t>
      </w:r>
      <w:r w:rsidR="00EF4C83">
        <w:rPr>
          <w:rFonts w:eastAsia="Times New Roman"/>
          <w:b w:val="0"/>
          <w:bCs/>
          <w:szCs w:val="28"/>
          <w:lang w:eastAsia="ru-RU"/>
        </w:rPr>
        <w:t>«</w:t>
      </w:r>
      <w:r w:rsidRPr="00E64A85">
        <w:rPr>
          <w:rFonts w:eastAsia="Times New Roman"/>
          <w:b w:val="0"/>
          <w:bCs/>
          <w:szCs w:val="28"/>
          <w:lang w:eastAsia="ru-RU"/>
        </w:rPr>
        <w:t>Эхо Москвы в Оренбурге</w:t>
      </w:r>
      <w:r w:rsidR="00EF4C83">
        <w:rPr>
          <w:rFonts w:eastAsia="Times New Roman"/>
          <w:b w:val="0"/>
          <w:bCs/>
          <w:szCs w:val="28"/>
          <w:lang w:eastAsia="ru-RU"/>
        </w:rPr>
        <w:t>»</w:t>
      </w:r>
      <w:r w:rsidRPr="00E64A85">
        <w:rPr>
          <w:rFonts w:eastAsia="Times New Roman"/>
          <w:b w:val="0"/>
          <w:bCs/>
          <w:szCs w:val="28"/>
          <w:lang w:eastAsia="ru-RU"/>
        </w:rPr>
        <w:t xml:space="preserve">, интернет-журнала </w:t>
      </w:r>
      <w:r w:rsidR="00EF4C83">
        <w:rPr>
          <w:rFonts w:eastAsia="Times New Roman"/>
          <w:b w:val="0"/>
          <w:bCs/>
          <w:szCs w:val="28"/>
          <w:lang w:eastAsia="ru-RU"/>
        </w:rPr>
        <w:t>«</w:t>
      </w:r>
      <w:r w:rsidRPr="00E64A85">
        <w:rPr>
          <w:rFonts w:eastAsia="Times New Roman"/>
          <w:b w:val="0"/>
          <w:bCs/>
          <w:szCs w:val="28"/>
          <w:lang w:eastAsia="ru-RU"/>
        </w:rPr>
        <w:t>7х7</w:t>
      </w:r>
      <w:r w:rsidR="00EF4C83">
        <w:rPr>
          <w:rFonts w:eastAsia="Times New Roman"/>
          <w:b w:val="0"/>
          <w:bCs/>
          <w:szCs w:val="28"/>
          <w:lang w:eastAsia="ru-RU"/>
        </w:rPr>
        <w:t>»</w:t>
      </w:r>
      <w:r w:rsidRPr="00E64A85">
        <w:rPr>
          <w:rFonts w:eastAsia="Times New Roman"/>
          <w:b w:val="0"/>
          <w:bCs/>
          <w:szCs w:val="28"/>
          <w:lang w:eastAsia="ru-RU"/>
        </w:rPr>
        <w:t xml:space="preserve"> Уполномоченный и сотрудники аппарата комментировали результаты проверок по поступившим жалобам о нарушениях условий содержания в следственном изоляторе №3 г. Оренбурга, о голодовке осужденных в исправительной колонии № 3, о правах осужденных к пожизненному лишению свободы в исправительной колонии № 6, о фактах наступившей смерти содержащихся, в частности, по следственному изолятору № 2, и другие.</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Высока роль федеральных и региональных средств массовой информации в проведении правового просвещения населения. Размещались статьи в тематический Бюллетень Уполномоченного по правам человека в Российской Федерации, областные газеты </w:t>
      </w:r>
      <w:r w:rsidR="00EF4C83">
        <w:rPr>
          <w:rFonts w:eastAsia="Times New Roman"/>
          <w:b w:val="0"/>
          <w:bCs/>
          <w:szCs w:val="28"/>
          <w:lang w:eastAsia="ru-RU"/>
        </w:rPr>
        <w:t>«</w:t>
      </w:r>
      <w:r w:rsidRPr="00E64A85">
        <w:rPr>
          <w:rFonts w:eastAsia="Times New Roman"/>
          <w:b w:val="0"/>
          <w:bCs/>
          <w:szCs w:val="28"/>
          <w:lang w:eastAsia="ru-RU"/>
        </w:rPr>
        <w:t>Оренбуржье</w:t>
      </w:r>
      <w:r w:rsidR="00EF4C83">
        <w:rPr>
          <w:rFonts w:eastAsia="Times New Roman"/>
          <w:b w:val="0"/>
          <w:bCs/>
          <w:szCs w:val="28"/>
          <w:lang w:eastAsia="ru-RU"/>
        </w:rPr>
        <w:t>»</w:t>
      </w:r>
      <w:r w:rsidRPr="00E64A85">
        <w:rPr>
          <w:rFonts w:eastAsia="Times New Roman"/>
          <w:b w:val="0"/>
          <w:bCs/>
          <w:szCs w:val="28"/>
          <w:lang w:eastAsia="ru-RU"/>
        </w:rPr>
        <w:t xml:space="preserve">, </w:t>
      </w:r>
      <w:r w:rsidR="00EF4C83">
        <w:rPr>
          <w:rFonts w:eastAsia="Times New Roman"/>
          <w:b w:val="0"/>
          <w:bCs/>
          <w:szCs w:val="28"/>
          <w:lang w:eastAsia="ru-RU"/>
        </w:rPr>
        <w:t>«</w:t>
      </w:r>
      <w:r w:rsidRPr="00E64A85">
        <w:rPr>
          <w:rFonts w:eastAsia="Times New Roman"/>
          <w:b w:val="0"/>
          <w:bCs/>
          <w:szCs w:val="28"/>
          <w:lang w:eastAsia="ru-RU"/>
        </w:rPr>
        <w:t>Гражданин Оренбуржья</w:t>
      </w:r>
      <w:r w:rsidR="00EF4C83">
        <w:rPr>
          <w:rFonts w:eastAsia="Times New Roman"/>
          <w:b w:val="0"/>
          <w:bCs/>
          <w:szCs w:val="28"/>
          <w:lang w:eastAsia="ru-RU"/>
        </w:rPr>
        <w:t>»</w:t>
      </w:r>
      <w:r w:rsidRPr="00E64A85">
        <w:rPr>
          <w:rFonts w:eastAsia="Times New Roman"/>
          <w:b w:val="0"/>
          <w:bCs/>
          <w:szCs w:val="28"/>
          <w:lang w:eastAsia="ru-RU"/>
        </w:rPr>
        <w:t xml:space="preserve">, сельские издания. Все публикации связаны с положением дел с соблюдением прав граждан в той или иной сфере, разъяснениями по наиболее часто встречающимся проблемам и изменениям нормативно-правовой базы.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Одним из элементов правового просвещения является доступное для широкой публики средство информации – официальный сайт Уполномоченного. На сайте размещена информация о том, как можно подать жалобу, график приема граждан, информация о деятельности. На сайте есть возможность ознакомиться с ежегодными, специальными докладами Уполномоченного, заключенными соглашениями о сотрудничестве и взаимодействии.</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Расширение сотрудничества со СМИ, вовлечение широкого круга участников к проведению правозащитных мероприятий способствовало формированию представления о содержании и значении прав человека в обществе, повышению общественной осведомленности относительно законодательных способов защиты прав и свобод человека. Своевременное, полное и беспристрастное освещение в средствах массовой информации </w:t>
      </w:r>
      <w:r w:rsidRPr="00E64A85">
        <w:rPr>
          <w:rFonts w:eastAsia="Times New Roman"/>
          <w:b w:val="0"/>
          <w:bCs/>
          <w:szCs w:val="28"/>
          <w:lang w:eastAsia="ru-RU"/>
        </w:rPr>
        <w:lastRenderedPageBreak/>
        <w:t>нарушений прав человека, их воздействия и последствий имеет важное значение для мобилизации общественного мнения.</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Сотрудничество Уполномоченного со СМИ вышло на профессиональный и конструктивный уровень, когда с одной стороны публикации в СМИ становятся основанием для немедленного реагирования, а с другой – освещение позиции Уполномоченного и результатов проверочных мероприятий. Кроме того, региональные СМИ оказали помощь в проведении социальных опросов и изучении мнения общественности. Уполномоченный выражает благодарность телеканалам </w:t>
      </w:r>
      <w:r w:rsidR="00EF4C83">
        <w:rPr>
          <w:rFonts w:eastAsia="Times New Roman"/>
          <w:b w:val="0"/>
          <w:bCs/>
          <w:szCs w:val="28"/>
          <w:lang w:eastAsia="ru-RU"/>
        </w:rPr>
        <w:t>«</w:t>
      </w:r>
      <w:r w:rsidRPr="00E64A85">
        <w:rPr>
          <w:rFonts w:eastAsia="Times New Roman"/>
          <w:b w:val="0"/>
          <w:bCs/>
          <w:szCs w:val="28"/>
          <w:lang w:eastAsia="ru-RU"/>
        </w:rPr>
        <w:t>Россия 24</w:t>
      </w:r>
      <w:r w:rsidR="00EF4C83">
        <w:rPr>
          <w:rFonts w:eastAsia="Times New Roman"/>
          <w:b w:val="0"/>
          <w:bCs/>
          <w:szCs w:val="28"/>
          <w:lang w:eastAsia="ru-RU"/>
        </w:rPr>
        <w:t>»</w:t>
      </w:r>
      <w:r w:rsidRPr="00E64A85">
        <w:rPr>
          <w:rFonts w:eastAsia="Times New Roman"/>
          <w:b w:val="0"/>
          <w:bCs/>
          <w:szCs w:val="28"/>
          <w:lang w:eastAsia="ru-RU"/>
        </w:rPr>
        <w:t xml:space="preserve"> и </w:t>
      </w:r>
      <w:r w:rsidR="00EF4C83">
        <w:rPr>
          <w:rFonts w:eastAsia="Times New Roman"/>
          <w:b w:val="0"/>
          <w:bCs/>
          <w:szCs w:val="28"/>
          <w:lang w:eastAsia="ru-RU"/>
        </w:rPr>
        <w:t>«</w:t>
      </w:r>
      <w:r w:rsidRPr="00E64A85">
        <w:rPr>
          <w:rFonts w:eastAsia="Times New Roman"/>
          <w:b w:val="0"/>
          <w:bCs/>
          <w:szCs w:val="28"/>
          <w:lang w:eastAsia="ru-RU"/>
        </w:rPr>
        <w:t>Вести</w:t>
      </w:r>
      <w:r w:rsidR="00EF4C83">
        <w:rPr>
          <w:rFonts w:eastAsia="Times New Roman"/>
          <w:b w:val="0"/>
          <w:bCs/>
          <w:szCs w:val="28"/>
          <w:lang w:eastAsia="ru-RU"/>
        </w:rPr>
        <w:t>»</w:t>
      </w:r>
      <w:r w:rsidRPr="00E64A85">
        <w:rPr>
          <w:rFonts w:eastAsia="Times New Roman"/>
          <w:b w:val="0"/>
          <w:bCs/>
          <w:szCs w:val="28"/>
          <w:lang w:eastAsia="ru-RU"/>
        </w:rPr>
        <w:t xml:space="preserve">, радиостанции </w:t>
      </w:r>
      <w:r w:rsidR="00EF4C83">
        <w:rPr>
          <w:rFonts w:eastAsia="Times New Roman"/>
          <w:b w:val="0"/>
          <w:bCs/>
          <w:szCs w:val="28"/>
          <w:lang w:eastAsia="ru-RU"/>
        </w:rPr>
        <w:t>«</w:t>
      </w:r>
      <w:r w:rsidRPr="00E64A85">
        <w:rPr>
          <w:rFonts w:eastAsia="Times New Roman"/>
          <w:b w:val="0"/>
          <w:bCs/>
          <w:szCs w:val="28"/>
          <w:lang w:eastAsia="ru-RU"/>
        </w:rPr>
        <w:t>Эхо Москвы в Оренбурге</w:t>
      </w:r>
      <w:r w:rsidR="00EF4C83">
        <w:rPr>
          <w:rFonts w:eastAsia="Times New Roman"/>
          <w:b w:val="0"/>
          <w:bCs/>
          <w:szCs w:val="28"/>
          <w:lang w:eastAsia="ru-RU"/>
        </w:rPr>
        <w:t>»</w:t>
      </w:r>
      <w:r w:rsidRPr="00E64A85">
        <w:rPr>
          <w:rFonts w:eastAsia="Times New Roman"/>
          <w:b w:val="0"/>
          <w:bCs/>
          <w:szCs w:val="28"/>
          <w:lang w:eastAsia="ru-RU"/>
        </w:rPr>
        <w:t xml:space="preserve">, газетам </w:t>
      </w:r>
      <w:r w:rsidR="00EF4C83">
        <w:rPr>
          <w:rFonts w:eastAsia="Times New Roman"/>
          <w:b w:val="0"/>
          <w:bCs/>
          <w:szCs w:val="28"/>
          <w:lang w:eastAsia="ru-RU"/>
        </w:rPr>
        <w:t>«</w:t>
      </w:r>
      <w:r w:rsidRPr="00E64A85">
        <w:rPr>
          <w:rFonts w:eastAsia="Times New Roman"/>
          <w:b w:val="0"/>
          <w:bCs/>
          <w:szCs w:val="28"/>
          <w:lang w:eastAsia="ru-RU"/>
        </w:rPr>
        <w:t>Гражданин Оренбуржья</w:t>
      </w:r>
      <w:r w:rsidR="00EF4C83">
        <w:rPr>
          <w:rFonts w:eastAsia="Times New Roman"/>
          <w:b w:val="0"/>
          <w:bCs/>
          <w:szCs w:val="28"/>
          <w:lang w:eastAsia="ru-RU"/>
        </w:rPr>
        <w:t>»</w:t>
      </w:r>
      <w:r w:rsidRPr="00E64A85">
        <w:rPr>
          <w:rFonts w:eastAsia="Times New Roman"/>
          <w:b w:val="0"/>
          <w:bCs/>
          <w:szCs w:val="28"/>
          <w:lang w:eastAsia="ru-RU"/>
        </w:rPr>
        <w:t xml:space="preserve"> и </w:t>
      </w:r>
      <w:r w:rsidR="00EF4C83">
        <w:rPr>
          <w:rFonts w:eastAsia="Times New Roman"/>
          <w:b w:val="0"/>
          <w:bCs/>
          <w:szCs w:val="28"/>
          <w:lang w:eastAsia="ru-RU"/>
        </w:rPr>
        <w:t>«</w:t>
      </w:r>
      <w:r w:rsidRPr="00E64A85">
        <w:rPr>
          <w:rFonts w:eastAsia="Times New Roman"/>
          <w:b w:val="0"/>
          <w:bCs/>
          <w:szCs w:val="28"/>
          <w:lang w:eastAsia="ru-RU"/>
        </w:rPr>
        <w:t>Южный Урал</w:t>
      </w:r>
      <w:r w:rsidR="00EF4C83">
        <w:rPr>
          <w:rFonts w:eastAsia="Times New Roman"/>
          <w:b w:val="0"/>
          <w:bCs/>
          <w:szCs w:val="28"/>
          <w:lang w:eastAsia="ru-RU"/>
        </w:rPr>
        <w:t>»</w:t>
      </w:r>
      <w:r w:rsidRPr="00E64A85">
        <w:rPr>
          <w:rFonts w:eastAsia="Times New Roman"/>
          <w:b w:val="0"/>
          <w:bCs/>
          <w:szCs w:val="28"/>
          <w:lang w:eastAsia="ru-RU"/>
        </w:rPr>
        <w:t xml:space="preserve">, информационным порталам </w:t>
      </w:r>
      <w:r w:rsidRPr="00E64A85">
        <w:rPr>
          <w:rFonts w:eastAsia="Times New Roman"/>
          <w:b w:val="0"/>
          <w:bCs/>
          <w:szCs w:val="28"/>
          <w:lang w:val="en-US" w:eastAsia="ru-RU"/>
        </w:rPr>
        <w:t>RIA</w:t>
      </w:r>
      <w:r w:rsidRPr="00E64A85">
        <w:rPr>
          <w:rFonts w:eastAsia="Times New Roman"/>
          <w:b w:val="0"/>
          <w:bCs/>
          <w:szCs w:val="28"/>
          <w:lang w:eastAsia="ru-RU"/>
        </w:rPr>
        <w:t>56.</w:t>
      </w:r>
      <w:r w:rsidRPr="00E64A85">
        <w:rPr>
          <w:rFonts w:eastAsia="Times New Roman"/>
          <w:b w:val="0"/>
          <w:bCs/>
          <w:szCs w:val="28"/>
          <w:lang w:val="en-US" w:eastAsia="ru-RU"/>
        </w:rPr>
        <w:t>ru</w:t>
      </w:r>
      <w:r w:rsidRPr="00E64A85">
        <w:rPr>
          <w:rFonts w:eastAsia="Times New Roman"/>
          <w:b w:val="0"/>
          <w:bCs/>
          <w:szCs w:val="28"/>
          <w:lang w:eastAsia="ru-RU"/>
        </w:rPr>
        <w:t xml:space="preserve">, </w:t>
      </w:r>
      <w:r w:rsidRPr="00E64A85">
        <w:rPr>
          <w:rFonts w:eastAsia="Times New Roman"/>
          <w:b w:val="0"/>
          <w:bCs/>
          <w:szCs w:val="28"/>
          <w:lang w:val="en-US" w:eastAsia="ru-RU"/>
        </w:rPr>
        <w:t>OREN</w:t>
      </w:r>
      <w:r w:rsidRPr="00E64A85">
        <w:rPr>
          <w:rFonts w:eastAsia="Times New Roman"/>
          <w:b w:val="0"/>
          <w:bCs/>
          <w:szCs w:val="28"/>
          <w:lang w:eastAsia="ru-RU"/>
        </w:rPr>
        <w:t>.</w:t>
      </w:r>
      <w:r w:rsidRPr="00E64A85">
        <w:rPr>
          <w:rFonts w:eastAsia="Times New Roman"/>
          <w:b w:val="0"/>
          <w:bCs/>
          <w:szCs w:val="28"/>
          <w:lang w:val="en-US" w:eastAsia="ru-RU"/>
        </w:rPr>
        <w:t>ru</w:t>
      </w:r>
      <w:r w:rsidRPr="00E64A85">
        <w:rPr>
          <w:rFonts w:eastAsia="Times New Roman"/>
          <w:b w:val="0"/>
          <w:bCs/>
          <w:szCs w:val="28"/>
          <w:lang w:eastAsia="ru-RU"/>
        </w:rPr>
        <w:t>, 1743.</w:t>
      </w:r>
      <w:r w:rsidRPr="00E64A85">
        <w:rPr>
          <w:rFonts w:eastAsia="Times New Roman"/>
          <w:b w:val="0"/>
          <w:bCs/>
          <w:szCs w:val="28"/>
          <w:lang w:val="en-US" w:eastAsia="ru-RU"/>
        </w:rPr>
        <w:t>ru</w:t>
      </w:r>
      <w:r w:rsidRPr="00E64A85">
        <w:rPr>
          <w:rFonts w:eastAsia="Times New Roman"/>
          <w:b w:val="0"/>
          <w:bCs/>
          <w:szCs w:val="28"/>
          <w:lang w:eastAsia="ru-RU"/>
        </w:rPr>
        <w:t xml:space="preserve">. </w:t>
      </w:r>
    </w:p>
    <w:p w:rsidR="00E64A85" w:rsidRPr="00015654" w:rsidRDefault="00E64A85" w:rsidP="00015654">
      <w:pPr>
        <w:widowControl w:val="0"/>
        <w:rPr>
          <w:rFonts w:eastAsia="Times New Roman"/>
          <w:bCs/>
          <w:szCs w:val="28"/>
          <w:lang w:eastAsia="ru-RU"/>
        </w:rPr>
      </w:pPr>
      <w:r w:rsidRPr="00E64A85">
        <w:rPr>
          <w:rFonts w:eastAsia="Times New Roman"/>
          <w:b w:val="0"/>
          <w:bCs/>
          <w:szCs w:val="28"/>
          <w:lang w:eastAsia="ru-RU"/>
        </w:rPr>
        <w:t xml:space="preserve">С целью правового просвещения жителей региона Уполномоченный </w:t>
      </w:r>
      <w:r w:rsidRPr="00E64A85">
        <w:rPr>
          <w:rFonts w:eastAsia="Times New Roman"/>
          <w:bCs/>
          <w:szCs w:val="28"/>
          <w:lang w:eastAsia="ru-RU"/>
        </w:rPr>
        <w:t>рекомендует</w:t>
      </w:r>
      <w:r w:rsidRPr="00E64A85">
        <w:rPr>
          <w:rFonts w:eastAsia="Times New Roman"/>
          <w:b w:val="0"/>
          <w:bCs/>
          <w:szCs w:val="28"/>
          <w:lang w:eastAsia="ru-RU"/>
        </w:rPr>
        <w:t xml:space="preserve"> </w:t>
      </w:r>
      <w:r w:rsidRPr="00015654">
        <w:rPr>
          <w:rFonts w:eastAsia="Times New Roman"/>
          <w:bCs/>
          <w:szCs w:val="28"/>
          <w:lang w:eastAsia="ru-RU"/>
        </w:rPr>
        <w:t>регулярно, не реже одного раза в месяц, осуществлять выезды представителей различных ведомств в муниципальные образования, где проводить тематические встречи с населением, развивать системную работу правового образования и просвещения населения Оренбургской области в области прав человека</w:t>
      </w:r>
      <w:r w:rsidRPr="00E64A85">
        <w:rPr>
          <w:rFonts w:eastAsia="Times New Roman"/>
          <w:b w:val="0"/>
          <w:bCs/>
          <w:szCs w:val="28"/>
          <w:lang w:eastAsia="ru-RU"/>
        </w:rPr>
        <w:t>.</w:t>
      </w:r>
    </w:p>
    <w:p w:rsidR="00E64A85" w:rsidRDefault="00E64A85" w:rsidP="001E49B6">
      <w:pPr>
        <w:widowControl w:val="0"/>
        <w:rPr>
          <w:rFonts w:eastAsia="Times New Roman"/>
          <w:b w:val="0"/>
          <w:bCs/>
          <w:szCs w:val="28"/>
          <w:lang w:eastAsia="ru-RU"/>
        </w:rPr>
      </w:pPr>
    </w:p>
    <w:p w:rsidR="00E64A85" w:rsidRDefault="00E64A85" w:rsidP="001E49B6">
      <w:pPr>
        <w:widowControl w:val="0"/>
        <w:ind w:firstLine="0"/>
        <w:jc w:val="center"/>
        <w:rPr>
          <w:rFonts w:eastAsia="Times New Roman"/>
          <w:bCs/>
          <w:szCs w:val="28"/>
          <w:lang w:eastAsia="ru-RU"/>
        </w:rPr>
      </w:pPr>
      <w:r w:rsidRPr="00E64A85">
        <w:rPr>
          <w:rFonts w:eastAsia="Times New Roman"/>
          <w:bCs/>
          <w:szCs w:val="28"/>
          <w:lang w:eastAsia="ru-RU"/>
        </w:rPr>
        <w:t>Взаимодействие Уполномоченного</w:t>
      </w:r>
    </w:p>
    <w:p w:rsidR="00E64A85" w:rsidRPr="00E64A85" w:rsidRDefault="00E64A85" w:rsidP="001E49B6">
      <w:pPr>
        <w:widowControl w:val="0"/>
        <w:ind w:firstLine="0"/>
        <w:jc w:val="center"/>
        <w:rPr>
          <w:rFonts w:eastAsia="Times New Roman"/>
          <w:bCs/>
          <w:szCs w:val="28"/>
          <w:lang w:eastAsia="ru-RU"/>
        </w:rPr>
      </w:pPr>
      <w:proofErr w:type="gramStart"/>
      <w:r w:rsidRPr="00E64A85">
        <w:rPr>
          <w:rFonts w:eastAsia="Times New Roman"/>
          <w:bCs/>
          <w:szCs w:val="28"/>
          <w:lang w:eastAsia="ru-RU"/>
        </w:rPr>
        <w:t>на</w:t>
      </w:r>
      <w:proofErr w:type="gramEnd"/>
      <w:r w:rsidRPr="00E64A85">
        <w:rPr>
          <w:rFonts w:eastAsia="Times New Roman"/>
          <w:bCs/>
          <w:szCs w:val="28"/>
          <w:lang w:eastAsia="ru-RU"/>
        </w:rPr>
        <w:t xml:space="preserve"> международном, федеральном и региональном уровнях</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Особенность государственного органа - института Уполномоченного по правам человека – его личностный характер. Но, подводя итоги работы, невозможно отстраниться и недооценить объем и результаты такой формы как взаимодействие. Для объективной оценки ситуации в сфере прав и свобод человека и гражданина важную роль играет взаимодействие с органами власти всех ветвей, научным, экспертным сообществом и представителями общественности. </w:t>
      </w:r>
      <w:r w:rsidRPr="00E64A85">
        <w:rPr>
          <w:rFonts w:eastAsia="Times New Roman"/>
          <w:bCs/>
          <w:szCs w:val="28"/>
          <w:lang w:eastAsia="ru-RU"/>
        </w:rPr>
        <w:t>Налаженное взаимодействие – всегда залог будущего успеха.</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Уполномоченным по правам человека в Оренбургской области осуществлялось взаимодействие и сотрудничество с различными структурами, учреждениями и ведомствами, общественными объединениями на международном, федеральном и региональном уровнях.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2018 году продолжилось эффективное взаимодействие с </w:t>
      </w:r>
      <w:r w:rsidRPr="00E64A85">
        <w:rPr>
          <w:rFonts w:eastAsia="Times New Roman"/>
          <w:bCs/>
          <w:szCs w:val="28"/>
          <w:lang w:eastAsia="ru-RU"/>
        </w:rPr>
        <w:t>Уполномоченным по правам человека в Российской Федерации</w:t>
      </w:r>
      <w:r w:rsidRPr="00E64A85">
        <w:rPr>
          <w:rFonts w:eastAsia="Times New Roman"/>
          <w:b w:val="0"/>
          <w:bCs/>
          <w:szCs w:val="28"/>
          <w:lang w:eastAsia="ru-RU"/>
        </w:rPr>
        <w:t xml:space="preserve"> и коллегами из регионов. Уполномоченный участвовал в конференциях и семинарах, организованных федеральным омбудсменом, заседаниях координационного совета уполномоченных по правам человека в субъектах Российской Федерации, проходивших под председательством Т.Н. </w:t>
      </w:r>
      <w:proofErr w:type="spellStart"/>
      <w:r w:rsidRPr="00E64A85">
        <w:rPr>
          <w:rFonts w:eastAsia="Times New Roman"/>
          <w:b w:val="0"/>
          <w:bCs/>
          <w:szCs w:val="28"/>
          <w:lang w:eastAsia="ru-RU"/>
        </w:rPr>
        <w:t>Москальковой</w:t>
      </w:r>
      <w:proofErr w:type="spellEnd"/>
      <w:r w:rsidRPr="00E64A85">
        <w:rPr>
          <w:rFonts w:eastAsia="Times New Roman"/>
          <w:b w:val="0"/>
          <w:bCs/>
          <w:szCs w:val="28"/>
          <w:lang w:eastAsia="ru-RU"/>
        </w:rPr>
        <w:t>.</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мае в г. </w:t>
      </w:r>
      <w:r w:rsidRPr="00E64A85">
        <w:rPr>
          <w:rFonts w:eastAsia="Times New Roman"/>
          <w:bCs/>
          <w:szCs w:val="28"/>
          <w:lang w:eastAsia="ru-RU"/>
        </w:rPr>
        <w:t>Ялта на координационном совете уполномоченных</w:t>
      </w:r>
      <w:r w:rsidRPr="00E64A85">
        <w:rPr>
          <w:rFonts w:eastAsia="Times New Roman"/>
          <w:b w:val="0"/>
          <w:bCs/>
          <w:szCs w:val="28"/>
          <w:lang w:eastAsia="ru-RU"/>
        </w:rPr>
        <w:t xml:space="preserve"> по правам человека в субъектах Российской Федерации обсуждались вопросы защиты прав лиц с нарушениями психического здоровья. Участники мероприятия обсудили вопросы совершенствования системы оказания психиатрической помощи, повышения доступности и качества психиатрической помощи, защиты прав граждан с нарушениями психического здоровья в медицинских учреждениях, в учреждениях социальной защиты, а также проблемы недобровольной </w:t>
      </w:r>
      <w:r w:rsidRPr="00E64A85">
        <w:rPr>
          <w:rFonts w:eastAsia="Times New Roman"/>
          <w:b w:val="0"/>
          <w:bCs/>
          <w:szCs w:val="28"/>
          <w:lang w:eastAsia="ru-RU"/>
        </w:rPr>
        <w:lastRenderedPageBreak/>
        <w:t>госпитализации. По итогам заседания выработаны рекомендации для профильных министерств и ведомств.</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сентябре в г. Саратове Уполномоченный принял участие в </w:t>
      </w:r>
      <w:r w:rsidRPr="00E64A85">
        <w:rPr>
          <w:rFonts w:eastAsia="Times New Roman"/>
          <w:bCs/>
          <w:szCs w:val="28"/>
          <w:lang w:eastAsia="ru-RU"/>
        </w:rPr>
        <w:t xml:space="preserve">международной научно-практической конференции </w:t>
      </w:r>
      <w:r w:rsidR="00EF4C83">
        <w:rPr>
          <w:rFonts w:eastAsia="Times New Roman"/>
          <w:bCs/>
          <w:szCs w:val="28"/>
          <w:lang w:eastAsia="ru-RU"/>
        </w:rPr>
        <w:t>«</w:t>
      </w:r>
      <w:r w:rsidRPr="00E64A85">
        <w:rPr>
          <w:rFonts w:eastAsia="Times New Roman"/>
          <w:bCs/>
          <w:szCs w:val="28"/>
          <w:lang w:eastAsia="ru-RU"/>
        </w:rPr>
        <w:t>Права человека- индикатор современного развития государства</w:t>
      </w:r>
      <w:r w:rsidR="00EF4C83">
        <w:rPr>
          <w:rFonts w:eastAsia="Times New Roman"/>
          <w:bCs/>
          <w:szCs w:val="28"/>
          <w:lang w:eastAsia="ru-RU"/>
        </w:rPr>
        <w:t>»</w:t>
      </w:r>
      <w:r w:rsidRPr="00E64A85">
        <w:rPr>
          <w:rFonts w:eastAsia="Times New Roman"/>
          <w:b w:val="0"/>
          <w:bCs/>
          <w:szCs w:val="28"/>
          <w:lang w:eastAsia="ru-RU"/>
        </w:rPr>
        <w:t xml:space="preserve"> в честь 20-летия со дня создания института Уполномоченного по правам человека в Саратовской области. Статья оренбургского омбудсмена о роли общественных помощников в обеспечении защиты прав и свобод человека и гражданина вошла в сборник докладов по итогам конференции.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Там же состоялось заседание </w:t>
      </w:r>
      <w:r w:rsidRPr="00E64A85">
        <w:rPr>
          <w:rFonts w:eastAsia="Times New Roman"/>
          <w:bCs/>
          <w:szCs w:val="28"/>
          <w:lang w:eastAsia="ru-RU"/>
        </w:rPr>
        <w:t>Координационного совета уполномоченных по правам человека в Приволжском федеральном округе</w:t>
      </w:r>
      <w:r w:rsidRPr="00E64A85">
        <w:rPr>
          <w:rFonts w:eastAsia="Times New Roman"/>
          <w:b w:val="0"/>
          <w:bCs/>
          <w:szCs w:val="28"/>
          <w:lang w:eastAsia="ru-RU"/>
        </w:rPr>
        <w:t>. Основной вопрос на повестке - защита прав пожилых граждан, составляющих значительную часть населения страны. В своих выступлениях омбудсмены отмечали, что для данной категории нужен иной подход во всех сферах жизни общества, создание дополнительных условий для обеспечения равных с другими гражданами возможностей.</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Присутствовавшая на Совете федеральный омбудсмен сообщила, что в аппарат Уполномоченного продолжают поступать жалобы пожилых граждан, в большей степени они связаны с вопросами пенсионного обеспечения, оказания медицинской помощи, проблемами социального обслуживания. Люди не могут обжаловать инвалидность, потому что нет независимой службы медико-социальной экспертизы. Уполномоченный уделила особое внимание подготовке пенсионной реформы, границы которой очертил Президент РФ в своем обращении к гражданам 29 августа 2018 года.</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Понимая социальную значимость создания достойных условий жизни для пожилых людей и оказания им возможной помощи в различных сферах (социальной, медицинской, материально-бытовой) необходимо, чтобы в каждом субъекте Российской Федерации при участии региональных уполномоченных принимались меры по защите прав пожилых людей. Предложено создать единый консультативный центр уполномоченных по правам человека (открыть горячую линию) для участников пенсионной реформы.</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24 октября Уполномоченный по правам человека в Оренбургской области принял участие в </w:t>
      </w:r>
      <w:r w:rsidRPr="00E64A85">
        <w:rPr>
          <w:rFonts w:eastAsia="Times New Roman"/>
          <w:bCs/>
          <w:szCs w:val="28"/>
          <w:lang w:eastAsia="ru-RU"/>
        </w:rPr>
        <w:t>парламентских слушаниях</w:t>
      </w:r>
      <w:r w:rsidRPr="00E64A85">
        <w:rPr>
          <w:rFonts w:eastAsia="Times New Roman"/>
          <w:b w:val="0"/>
          <w:bCs/>
          <w:szCs w:val="28"/>
          <w:lang w:eastAsia="ru-RU"/>
        </w:rPr>
        <w:t xml:space="preserve"> по теме </w:t>
      </w:r>
      <w:r w:rsidR="00EF4C83">
        <w:rPr>
          <w:rFonts w:eastAsia="Times New Roman"/>
          <w:b w:val="0"/>
          <w:bCs/>
          <w:szCs w:val="28"/>
          <w:lang w:eastAsia="ru-RU"/>
        </w:rPr>
        <w:t>«</w:t>
      </w:r>
      <w:r w:rsidRPr="00E64A85">
        <w:rPr>
          <w:rFonts w:eastAsia="Times New Roman"/>
          <w:b w:val="0"/>
          <w:bCs/>
          <w:szCs w:val="28"/>
          <w:lang w:eastAsia="ru-RU"/>
        </w:rPr>
        <w:t>Правозащитная деятельность: современное состояние и перспективы развития</w:t>
      </w:r>
      <w:r w:rsidR="00EF4C83">
        <w:rPr>
          <w:rFonts w:eastAsia="Times New Roman"/>
          <w:b w:val="0"/>
          <w:bCs/>
          <w:szCs w:val="28"/>
          <w:lang w:eastAsia="ru-RU"/>
        </w:rPr>
        <w:t>»</w:t>
      </w:r>
      <w:r w:rsidRPr="00E64A85">
        <w:rPr>
          <w:rFonts w:eastAsia="Times New Roman"/>
          <w:b w:val="0"/>
          <w:bCs/>
          <w:szCs w:val="28"/>
          <w:lang w:eastAsia="ru-RU"/>
        </w:rPr>
        <w:t xml:space="preserve">, которые прошли в Комитете Совета Федерации по конституционному законодательству и государственному строительству.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мероприятии принимали участие федеральный омбудсмен, председатель Совета при Президенте РФ по развитию гражданского общества и правам человека М.А. Федотов, региональные уполномоченные. Федеральный омбудсмен Т.Н. </w:t>
      </w:r>
      <w:proofErr w:type="spellStart"/>
      <w:r w:rsidRPr="00E64A85">
        <w:rPr>
          <w:rFonts w:eastAsia="Times New Roman"/>
          <w:b w:val="0"/>
          <w:bCs/>
          <w:szCs w:val="28"/>
          <w:lang w:eastAsia="ru-RU"/>
        </w:rPr>
        <w:t>Москалькова</w:t>
      </w:r>
      <w:proofErr w:type="spellEnd"/>
      <w:r w:rsidRPr="00E64A85">
        <w:rPr>
          <w:rFonts w:eastAsia="Times New Roman"/>
          <w:b w:val="0"/>
          <w:bCs/>
          <w:szCs w:val="28"/>
          <w:lang w:eastAsia="ru-RU"/>
        </w:rPr>
        <w:t xml:space="preserve"> обратила внимание на необходимость принятия Национальной стратегии государственной политики в сфере соблюдения и защиты прав человека, подчеркнула значимость разработки критериев оценки эффективности правозащитной деятельности, осуществляемой государством. Говорилось о необходимости внесения изменений в Федеральный Конституционный Закон </w:t>
      </w:r>
      <w:r w:rsidR="00EF4C83">
        <w:rPr>
          <w:rFonts w:eastAsia="Times New Roman"/>
          <w:b w:val="0"/>
          <w:bCs/>
          <w:szCs w:val="28"/>
          <w:lang w:eastAsia="ru-RU"/>
        </w:rPr>
        <w:t>«</w:t>
      </w:r>
      <w:r w:rsidRPr="00E64A85">
        <w:rPr>
          <w:rFonts w:eastAsia="Times New Roman"/>
          <w:b w:val="0"/>
          <w:bCs/>
          <w:szCs w:val="28"/>
          <w:lang w:eastAsia="ru-RU"/>
        </w:rPr>
        <w:t xml:space="preserve">Об Уполномоченном по правам человека в </w:t>
      </w:r>
      <w:r w:rsidRPr="00E64A85">
        <w:rPr>
          <w:rFonts w:eastAsia="Times New Roman"/>
          <w:b w:val="0"/>
          <w:bCs/>
          <w:szCs w:val="28"/>
          <w:lang w:eastAsia="ru-RU"/>
        </w:rPr>
        <w:lastRenderedPageBreak/>
        <w:t>Российской Федерации</w:t>
      </w:r>
      <w:r w:rsidR="00EF4C83">
        <w:rPr>
          <w:rFonts w:eastAsia="Times New Roman"/>
          <w:b w:val="0"/>
          <w:bCs/>
          <w:szCs w:val="28"/>
          <w:lang w:eastAsia="ru-RU"/>
        </w:rPr>
        <w:t>»</w:t>
      </w:r>
      <w:r w:rsidRPr="00E64A85">
        <w:rPr>
          <w:rFonts w:eastAsia="Times New Roman"/>
          <w:b w:val="0"/>
          <w:bCs/>
          <w:szCs w:val="28"/>
          <w:lang w:eastAsia="ru-RU"/>
        </w:rPr>
        <w:t xml:space="preserve"> и принятии Федерального Закона </w:t>
      </w:r>
      <w:r w:rsidR="00EF4C83">
        <w:rPr>
          <w:rFonts w:eastAsia="Times New Roman"/>
          <w:b w:val="0"/>
          <w:bCs/>
          <w:szCs w:val="28"/>
          <w:lang w:eastAsia="ru-RU"/>
        </w:rPr>
        <w:t>«</w:t>
      </w:r>
      <w:r w:rsidRPr="00E64A85">
        <w:rPr>
          <w:rFonts w:eastAsia="Times New Roman"/>
          <w:b w:val="0"/>
          <w:bCs/>
          <w:szCs w:val="28"/>
          <w:lang w:eastAsia="ru-RU"/>
        </w:rPr>
        <w:t>Об общих принципах организации деятельности уполномоченных по правам человека в Российской Федерации</w:t>
      </w:r>
      <w:r w:rsidR="00EF4C83">
        <w:rPr>
          <w:rFonts w:eastAsia="Times New Roman"/>
          <w:b w:val="0"/>
          <w:bCs/>
          <w:szCs w:val="28"/>
          <w:lang w:eastAsia="ru-RU"/>
        </w:rPr>
        <w:t>»</w:t>
      </w:r>
      <w:r w:rsidRPr="00E64A85">
        <w:rPr>
          <w:rFonts w:eastAsia="Times New Roman"/>
          <w:b w:val="0"/>
          <w:bCs/>
          <w:szCs w:val="28"/>
          <w:lang w:eastAsia="ru-RU"/>
        </w:rPr>
        <w:t xml:space="preserve">.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ноябре Уполномоченный принял участие в заседании </w:t>
      </w:r>
      <w:r w:rsidRPr="00E64A85">
        <w:rPr>
          <w:rFonts w:eastAsia="Times New Roman"/>
          <w:bCs/>
          <w:szCs w:val="28"/>
          <w:lang w:eastAsia="ru-RU"/>
        </w:rPr>
        <w:t>Координационного совета российских уполномоченных и международной конференции по защите прав человека</w:t>
      </w:r>
      <w:r w:rsidRPr="00E64A85">
        <w:rPr>
          <w:rFonts w:eastAsia="Times New Roman"/>
          <w:b w:val="0"/>
          <w:bCs/>
          <w:szCs w:val="28"/>
          <w:lang w:eastAsia="ru-RU"/>
        </w:rPr>
        <w:t>. Цель проведения Координационного совета — совместное обсуждение злободневных проблем, выявленных в данной области, и разработка системных предложений, которые позволят обеспечить гражданам равные права и возможности на получение качественного образования.</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В рамках Координационного совета омбудсмены рассмотрели актуальные вопросы в сфере образования: нехватка мест в дошкольных образовательных учреждениях, создание комфортных условий пребывания в образовательных организациях общего образования, проблема ликвидации школ в сельских местностях по причине экономической нецелесообразности их содержания, обеспечение доступности инклюзивного образования и другие.</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Министр просвещения РФ О.Ю. Васильева поддержала предложение о включении омбудсменов в состав рабочих групп по разработке образовательных программ федерального и регионального уровня.</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Новшеством в работе Координационного совета стал специальный доклад по итогам работы. В документ войдут результаты исследований, проведенных уполномоченными по правам человека, а также рекомендации и предложения по решению выявленных проблем.</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ноябре по инициативе федерального омбудсмена и при содействии Управления Верховного Комиссара ООН по правам человека прошла II </w:t>
      </w:r>
      <w:r w:rsidRPr="00E64A85">
        <w:rPr>
          <w:rFonts w:eastAsia="Times New Roman"/>
          <w:bCs/>
          <w:szCs w:val="28"/>
          <w:lang w:eastAsia="ru-RU"/>
        </w:rPr>
        <w:t xml:space="preserve">Международная конференция </w:t>
      </w:r>
      <w:r w:rsidR="00EF4C83">
        <w:rPr>
          <w:rFonts w:eastAsia="Times New Roman"/>
          <w:bCs/>
          <w:szCs w:val="28"/>
          <w:lang w:eastAsia="ru-RU"/>
        </w:rPr>
        <w:t>«</w:t>
      </w:r>
      <w:r w:rsidRPr="00E64A85">
        <w:rPr>
          <w:rFonts w:eastAsia="Times New Roman"/>
          <w:bCs/>
          <w:szCs w:val="28"/>
          <w:lang w:eastAsia="ru-RU"/>
        </w:rPr>
        <w:t>Проблемы защиты прав человека на евразийском пространстве: обмен лучшими практиками омбудсменов</w:t>
      </w:r>
      <w:r w:rsidR="00EF4C83">
        <w:rPr>
          <w:rFonts w:eastAsia="Times New Roman"/>
          <w:bCs/>
          <w:szCs w:val="28"/>
          <w:lang w:eastAsia="ru-RU"/>
        </w:rPr>
        <w:t>»</w:t>
      </w:r>
      <w:r w:rsidRPr="00E64A85">
        <w:rPr>
          <w:rFonts w:eastAsia="Times New Roman"/>
          <w:b w:val="0"/>
          <w:bCs/>
          <w:szCs w:val="28"/>
          <w:lang w:eastAsia="ru-RU"/>
        </w:rPr>
        <w:t>. Мероприятие посвящено 70-летию принятия Всеобщей декларации прав человека и 25-летию принятия Конституции Российской Федерации.</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В конференции приняли участие представители Организации Объединенных Наций, Совета Европы, Европейской сети Глобального альянса национальных учреждений по защите прав человека, омбудсмены и представители правозащитных институтов Армении, Ирана, Киргизии, Греции, Монголии, Азербайджана, Турции, Казахстана, Сербии, Боснии и Герцеговины, Узбекистана, Албании, Таджикистана, Туркменистана, Беларуси, уполномоченные по правам человека в субъектах Российской Федерации, в том числе Оренбургской области, а также представители Администрации Президента Российской Федерации, Государственной Думы Российской Федерации, Совета Федерации Федерального Собрания Российской Федерации, Министерства иностранных дел Российской Федерации, экспертного и правозащитного сообщества.</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Присутствующие положительно оценили выступления о роли национальных правозащитных институтов в современных условиях, а также опыте и результатах работы российского уполномоченного по правам человека. В частности, уделено особое внимание широкомасштабной компании по профилактике и предотвращению проявлений случаев расизма в спорте, </w:t>
      </w:r>
      <w:r w:rsidRPr="00E64A85">
        <w:rPr>
          <w:rFonts w:eastAsia="Times New Roman"/>
          <w:b w:val="0"/>
          <w:bCs/>
          <w:szCs w:val="28"/>
          <w:lang w:eastAsia="ru-RU"/>
        </w:rPr>
        <w:lastRenderedPageBreak/>
        <w:t>развернутой совместно с Управлением Верховного комиссара ООН по правам человека в период подготовки и проведения Чемпионата мира по футболу 2018.</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декабре в аппарате федерального Уполномоченного прошла церемония награждения медалью </w:t>
      </w:r>
      <w:r w:rsidR="00EF4C83">
        <w:rPr>
          <w:rFonts w:eastAsia="Times New Roman"/>
          <w:b w:val="0"/>
          <w:bCs/>
          <w:szCs w:val="28"/>
          <w:lang w:eastAsia="ru-RU"/>
        </w:rPr>
        <w:t>«</w:t>
      </w:r>
      <w:r w:rsidRPr="00E64A85">
        <w:rPr>
          <w:rFonts w:eastAsia="Times New Roman"/>
          <w:b w:val="0"/>
          <w:bCs/>
          <w:szCs w:val="28"/>
          <w:lang w:eastAsia="ru-RU"/>
        </w:rPr>
        <w:t>Спешите делать добро</w:t>
      </w:r>
      <w:r w:rsidR="00EF4C83">
        <w:rPr>
          <w:rFonts w:eastAsia="Times New Roman"/>
          <w:b w:val="0"/>
          <w:bCs/>
          <w:szCs w:val="28"/>
          <w:lang w:eastAsia="ru-RU"/>
        </w:rPr>
        <w:t>»</w:t>
      </w:r>
      <w:r w:rsidRPr="00E64A85">
        <w:rPr>
          <w:rFonts w:eastAsia="Times New Roman"/>
          <w:b w:val="0"/>
          <w:bCs/>
          <w:szCs w:val="28"/>
          <w:lang w:eastAsia="ru-RU"/>
        </w:rPr>
        <w:t xml:space="preserve">. Критериями присуждения медали являются самоотверженность, героизм и мужество, проявленные в ситуации реальной угрозы правам человека и поступки, совершаемые по велению сердца и порой за гранью возможного. В этом году лауреатами медали </w:t>
      </w:r>
      <w:r w:rsidR="00EF4C83">
        <w:rPr>
          <w:rFonts w:eastAsia="Times New Roman"/>
          <w:b w:val="0"/>
          <w:bCs/>
          <w:szCs w:val="28"/>
          <w:lang w:eastAsia="ru-RU"/>
        </w:rPr>
        <w:t>«</w:t>
      </w:r>
      <w:r w:rsidRPr="00E64A85">
        <w:rPr>
          <w:rFonts w:eastAsia="Times New Roman"/>
          <w:b w:val="0"/>
          <w:bCs/>
          <w:szCs w:val="28"/>
          <w:lang w:eastAsia="ru-RU"/>
        </w:rPr>
        <w:t>Спешите делать добро</w:t>
      </w:r>
      <w:r w:rsidR="00EF4C83">
        <w:rPr>
          <w:rFonts w:eastAsia="Times New Roman"/>
          <w:b w:val="0"/>
          <w:bCs/>
          <w:szCs w:val="28"/>
          <w:lang w:eastAsia="ru-RU"/>
        </w:rPr>
        <w:t>»</w:t>
      </w:r>
      <w:r w:rsidRPr="00E64A85">
        <w:rPr>
          <w:rFonts w:eastAsia="Times New Roman"/>
          <w:b w:val="0"/>
          <w:bCs/>
          <w:szCs w:val="28"/>
          <w:lang w:eastAsia="ru-RU"/>
        </w:rPr>
        <w:t xml:space="preserve"> стали 12 человек, которых наградила и поздравила Т.Н.</w:t>
      </w:r>
      <w:r w:rsidR="00525699">
        <w:rPr>
          <w:rFonts w:eastAsia="Times New Roman"/>
          <w:b w:val="0"/>
          <w:bCs/>
          <w:szCs w:val="28"/>
          <w:lang w:eastAsia="ru-RU"/>
        </w:rPr>
        <w:t> </w:t>
      </w:r>
      <w:proofErr w:type="spellStart"/>
      <w:r w:rsidRPr="00E64A85">
        <w:rPr>
          <w:rFonts w:eastAsia="Times New Roman"/>
          <w:b w:val="0"/>
          <w:bCs/>
          <w:szCs w:val="28"/>
          <w:lang w:eastAsia="ru-RU"/>
        </w:rPr>
        <w:t>Москалькова</w:t>
      </w:r>
      <w:proofErr w:type="spellEnd"/>
      <w:r w:rsidRPr="00E64A85">
        <w:rPr>
          <w:rFonts w:eastAsia="Times New Roman"/>
          <w:b w:val="0"/>
          <w:bCs/>
          <w:szCs w:val="28"/>
          <w:lang w:eastAsia="ru-RU"/>
        </w:rPr>
        <w:t>.</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В свою очередь, Уполномоченный по правам человека в Оренбургской области ежегодно награждает своей Благодарностью за значительный вклад в дело защиты прав граждан. Кроме ответственных должностных лиц, слова признательности адресуются и простым людям, чьи поступки граничат с подвигом. В 2018 году Благодарность от Уполномоченного получила учитель начальных классов Павловского лицея С.В. Ваулина, которая из горящего дома в с. Павловка Оренбургского района спасла детей. В мероприятии также приняли участие сотрудники ГО ЧС и поселковой пожарной части, которые от своего имени вручили благодарности учащимся старших классов лицея, принимавших участие в спасении людей.</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Находясь в г. Москве, Уполномоченный присутствовал на </w:t>
      </w:r>
      <w:r w:rsidRPr="00E64A85">
        <w:rPr>
          <w:rFonts w:eastAsia="Times New Roman"/>
          <w:bCs/>
          <w:szCs w:val="28"/>
          <w:lang w:eastAsia="ru-RU"/>
        </w:rPr>
        <w:t>торжественных мероприятиях в Кремле, посвященных Дню прав человека и Дню Конституции РФ</w:t>
      </w:r>
      <w:r w:rsidRPr="00E64A85">
        <w:rPr>
          <w:rFonts w:eastAsia="Times New Roman"/>
          <w:b w:val="0"/>
          <w:bCs/>
          <w:szCs w:val="28"/>
          <w:lang w:eastAsia="ru-RU"/>
        </w:rPr>
        <w:t>, где прошли вручения Президентом Российской Федерации В.В. Путиным Государственной премии за достижения в правозащитной и благотворительной деятельности. Лауреатом премии в сфере правозащиты за 2018 год стал председатель Всероссийского общества инвалидов М.Б. Терентьев. Премия за достижения в благотворительн</w:t>
      </w:r>
      <w:r w:rsidR="00525699">
        <w:rPr>
          <w:rFonts w:eastAsia="Times New Roman"/>
          <w:b w:val="0"/>
          <w:bCs/>
          <w:szCs w:val="28"/>
          <w:lang w:eastAsia="ru-RU"/>
        </w:rPr>
        <w:t>ой деятельности присуждена Л.С. </w:t>
      </w:r>
      <w:proofErr w:type="spellStart"/>
      <w:r w:rsidRPr="00E64A85">
        <w:rPr>
          <w:rFonts w:eastAsia="Times New Roman"/>
          <w:b w:val="0"/>
          <w:bCs/>
          <w:szCs w:val="28"/>
          <w:lang w:eastAsia="ru-RU"/>
        </w:rPr>
        <w:t>Амбиндеру</w:t>
      </w:r>
      <w:proofErr w:type="spellEnd"/>
      <w:r w:rsidRPr="00E64A85">
        <w:rPr>
          <w:rFonts w:eastAsia="Times New Roman"/>
          <w:b w:val="0"/>
          <w:bCs/>
          <w:szCs w:val="28"/>
          <w:lang w:eastAsia="ru-RU"/>
        </w:rPr>
        <w:t xml:space="preserve"> </w:t>
      </w:r>
      <w:r w:rsidR="00525699">
        <w:rPr>
          <w:rFonts w:eastAsia="Times New Roman"/>
          <w:b w:val="0"/>
          <w:bCs/>
          <w:szCs w:val="28"/>
          <w:lang w:eastAsia="ru-RU"/>
        </w:rPr>
        <w:t>–</w:t>
      </w:r>
      <w:r w:rsidRPr="00E64A85">
        <w:rPr>
          <w:rFonts w:eastAsia="Times New Roman"/>
          <w:b w:val="0"/>
          <w:bCs/>
          <w:szCs w:val="28"/>
          <w:lang w:eastAsia="ru-RU"/>
        </w:rPr>
        <w:t xml:space="preserve"> руководителю фонда помощи тяжелобольным детям, сиротам и инвалидам </w:t>
      </w:r>
      <w:r w:rsidR="00EF4C83">
        <w:rPr>
          <w:rFonts w:eastAsia="Times New Roman"/>
          <w:b w:val="0"/>
          <w:bCs/>
          <w:szCs w:val="28"/>
          <w:lang w:eastAsia="ru-RU"/>
        </w:rPr>
        <w:t>«</w:t>
      </w:r>
      <w:proofErr w:type="spellStart"/>
      <w:r w:rsidRPr="00E64A85">
        <w:rPr>
          <w:rFonts w:eastAsia="Times New Roman"/>
          <w:b w:val="0"/>
          <w:bCs/>
          <w:szCs w:val="28"/>
          <w:lang w:eastAsia="ru-RU"/>
        </w:rPr>
        <w:t>Русфонд</w:t>
      </w:r>
      <w:proofErr w:type="spellEnd"/>
      <w:r w:rsidR="00EF4C83">
        <w:rPr>
          <w:rFonts w:eastAsia="Times New Roman"/>
          <w:b w:val="0"/>
          <w:bCs/>
          <w:szCs w:val="28"/>
          <w:lang w:eastAsia="ru-RU"/>
        </w:rPr>
        <w:t>»</w:t>
      </w:r>
      <w:r w:rsidRPr="00E64A85">
        <w:rPr>
          <w:rFonts w:eastAsia="Times New Roman"/>
          <w:b w:val="0"/>
          <w:bCs/>
          <w:szCs w:val="28"/>
          <w:lang w:eastAsia="ru-RU"/>
        </w:rPr>
        <w:t>.</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После торжественных мероприятий состоялись совместные </w:t>
      </w:r>
      <w:r w:rsidRPr="00E64A85">
        <w:rPr>
          <w:rFonts w:eastAsia="Times New Roman"/>
          <w:bCs/>
          <w:szCs w:val="28"/>
          <w:lang w:eastAsia="ru-RU"/>
        </w:rPr>
        <w:t>парламентские слушания</w:t>
      </w:r>
      <w:r w:rsidRPr="00E64A85">
        <w:rPr>
          <w:rFonts w:eastAsia="Times New Roman"/>
          <w:b w:val="0"/>
          <w:bCs/>
          <w:szCs w:val="28"/>
          <w:lang w:eastAsia="ru-RU"/>
        </w:rPr>
        <w:t xml:space="preserve"> Комитета Государственной Думы по развитию гражданского общества, вопросам общественных и религиозных объединений и Уполномоченного по правам человека в Российской Федерации на тему: </w:t>
      </w:r>
      <w:r w:rsidR="00EF4C83">
        <w:rPr>
          <w:rFonts w:eastAsia="Times New Roman"/>
          <w:b w:val="0"/>
          <w:bCs/>
          <w:szCs w:val="28"/>
          <w:lang w:eastAsia="ru-RU"/>
        </w:rPr>
        <w:t>«</w:t>
      </w:r>
      <w:r w:rsidRPr="00E64A85">
        <w:rPr>
          <w:rFonts w:eastAsia="Times New Roman"/>
          <w:b w:val="0"/>
          <w:bCs/>
          <w:szCs w:val="28"/>
          <w:lang w:eastAsia="ru-RU"/>
        </w:rPr>
        <w:t>25 лет Конституции Российской Федерации и институту Уполномоченного по правам человека в Российской Федерации: итоги и перспективы развития</w:t>
      </w:r>
      <w:r w:rsidR="00EF4C83">
        <w:rPr>
          <w:rFonts w:eastAsia="Times New Roman"/>
          <w:b w:val="0"/>
          <w:bCs/>
          <w:szCs w:val="28"/>
          <w:lang w:eastAsia="ru-RU"/>
        </w:rPr>
        <w:t>»</w:t>
      </w:r>
      <w:r w:rsidRPr="00E64A85">
        <w:rPr>
          <w:rFonts w:eastAsia="Times New Roman"/>
          <w:b w:val="0"/>
          <w:bCs/>
          <w:szCs w:val="28"/>
          <w:lang w:eastAsia="ru-RU"/>
        </w:rPr>
        <w:t>.</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Взаимодействие с </w:t>
      </w:r>
      <w:r w:rsidRPr="00E64A85">
        <w:rPr>
          <w:rFonts w:eastAsia="Times New Roman"/>
          <w:bCs/>
          <w:szCs w:val="28"/>
          <w:lang w:eastAsia="ru-RU"/>
        </w:rPr>
        <w:t>коллегами – уполномоченными из других регионов России</w:t>
      </w:r>
      <w:r w:rsidRPr="00E64A85">
        <w:rPr>
          <w:rFonts w:eastAsia="Times New Roman"/>
          <w:b w:val="0"/>
          <w:bCs/>
          <w:szCs w:val="28"/>
          <w:lang w:eastAsia="ru-RU"/>
        </w:rPr>
        <w:t xml:space="preserve"> играет большую роль как в процессе формирования и становления самого института омбудсмена, так и в его правозащитной деятельности. Взаимоотношения с региональными уполномоченными строятся на основе уважения, обмена опытом, сложившейся в регионах практики правоприменения в различных его сферах. Многочисленные запросы о предоставлении необходимой для обобщения той или иной темы соблюдения и защиты прав человека не остаются без должного внимания. К сроку и качественно подходят в аппарате Уполномоченного к их исполнению.</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Права граждан, закрепленные в международном и российском законодательстве, имеют широкий круг субъектов и спектр затрагиваемых ими </w:t>
      </w:r>
      <w:r w:rsidRPr="00E64A85">
        <w:rPr>
          <w:rFonts w:eastAsia="Times New Roman"/>
          <w:b w:val="0"/>
          <w:bCs/>
          <w:szCs w:val="28"/>
          <w:lang w:eastAsia="ru-RU"/>
        </w:rPr>
        <w:lastRenderedPageBreak/>
        <w:t xml:space="preserve">отношений. Взаимодействие Уполномоченного по правам человека в Оренбургской области с федеральными органами территориальных органов исполнительной власти, органами законодательной и исполнительной власти региона, органами местного самоуправления, общественными объединениями строится на основе заключенных Соглашений, многолетнего успешного опыта выстроенных форм сотрудничества, основанного на личном авторитете.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Участие в работе заседаний </w:t>
      </w:r>
      <w:r w:rsidRPr="00E64A85">
        <w:rPr>
          <w:rFonts w:eastAsia="Times New Roman"/>
          <w:bCs/>
          <w:szCs w:val="28"/>
          <w:lang w:eastAsia="ru-RU"/>
        </w:rPr>
        <w:t>Законодательного Собрания</w:t>
      </w:r>
      <w:r w:rsidRPr="00E64A85">
        <w:rPr>
          <w:rFonts w:eastAsia="Times New Roman"/>
          <w:b w:val="0"/>
          <w:bCs/>
          <w:szCs w:val="28"/>
          <w:lang w:eastAsia="ru-RU"/>
        </w:rPr>
        <w:t xml:space="preserve"> </w:t>
      </w:r>
      <w:r w:rsidRPr="00E64A85">
        <w:rPr>
          <w:rFonts w:eastAsia="Times New Roman"/>
          <w:bCs/>
          <w:szCs w:val="28"/>
          <w:lang w:eastAsia="ru-RU"/>
        </w:rPr>
        <w:t>Оренбургской области</w:t>
      </w:r>
      <w:r w:rsidRPr="00E64A85">
        <w:rPr>
          <w:rFonts w:eastAsia="Times New Roman"/>
          <w:b w:val="0"/>
          <w:bCs/>
          <w:szCs w:val="28"/>
          <w:lang w:eastAsia="ru-RU"/>
        </w:rPr>
        <w:t xml:space="preserve"> и его комитетов позволило Уполномоченному довести до сведения законодательной власти существующие проблемы в реализации прав граждан и предложения по их устранению.</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Совместные с депутатами Законодательного Собрания выезды в учреждения, рассмотрение обращений граждан, участие в проводимых мероприятиях с выработкой предложений и рекомендаций органам исполнительной власти – все это формы взаимодействия с представителями областного законодательного органа, которые использовал Уполномоченный в своей текущей деятельности.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Уполномоченный по правам человека в Оренбургской области входит в состав </w:t>
      </w:r>
      <w:r w:rsidRPr="00E64A85">
        <w:rPr>
          <w:rFonts w:eastAsia="Times New Roman"/>
          <w:bCs/>
          <w:szCs w:val="28"/>
          <w:lang w:eastAsia="ru-RU"/>
        </w:rPr>
        <w:t>постоянно действующего координационного совещания по обеспечению правопорядка</w:t>
      </w:r>
      <w:r w:rsidRPr="00E64A85">
        <w:rPr>
          <w:rFonts w:eastAsia="Times New Roman"/>
          <w:b w:val="0"/>
          <w:bCs/>
          <w:szCs w:val="28"/>
          <w:lang w:eastAsia="ru-RU"/>
        </w:rPr>
        <w:t xml:space="preserve"> под руководством губернатора Оренбургской области Ю.А. Берга. В работе совещания участвуют руководители органов исполнительной власти области, представители территориальных органов федеральных структур, органов местного самоуправления, общественных организаций.</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Вопросы расширенного </w:t>
      </w:r>
      <w:r w:rsidRPr="00E64A85">
        <w:rPr>
          <w:rFonts w:eastAsia="Times New Roman"/>
          <w:bCs/>
          <w:szCs w:val="28"/>
          <w:lang w:eastAsia="ru-RU"/>
        </w:rPr>
        <w:t xml:space="preserve">межведомственного совещания по защите прав участников долевого строительства многоквартирных домов, </w:t>
      </w:r>
      <w:r w:rsidRPr="00E64A85">
        <w:rPr>
          <w:rFonts w:eastAsia="Times New Roman"/>
          <w:b w:val="0"/>
          <w:bCs/>
          <w:szCs w:val="28"/>
          <w:lang w:eastAsia="ru-RU"/>
        </w:rPr>
        <w:t>заседания которого проводятся под председательством Губернатора области,</w:t>
      </w:r>
      <w:r w:rsidRPr="00E64A85">
        <w:rPr>
          <w:rFonts w:eastAsia="Times New Roman"/>
          <w:bCs/>
          <w:szCs w:val="28"/>
          <w:lang w:eastAsia="ru-RU"/>
        </w:rPr>
        <w:t xml:space="preserve"> </w:t>
      </w:r>
      <w:r w:rsidRPr="00E64A85">
        <w:rPr>
          <w:rFonts w:eastAsia="Times New Roman"/>
          <w:b w:val="0"/>
          <w:bCs/>
          <w:szCs w:val="28"/>
          <w:lang w:eastAsia="ru-RU"/>
        </w:rPr>
        <w:t>посвящаются проблемным объектам жилищного строительства на территории области. Уполномоченный по правам человека в Оренбургской области, являясь членом межведомственной комиссии с одноименным названием совещания, постоянно держит на контроле ситуацию по защите прав граждан, пострадавших от недобросовестных застройщиков. С учетом обсуждений предпринимаемых Правительством Оренбургской области мер, появляется надежда, что жилищные проблемы граждан будут разрешены, и, благодаря совместным усилиям органов власти, надзорных и правоохранительных органов, в регионе не появятся новые обманутые дольщики.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Для анализа влияния общественных институтов на различные сферы жизнедеятельности человека Уполномоченный использует такие формы как участие в заседаниях </w:t>
      </w:r>
      <w:r w:rsidRPr="00E64A85">
        <w:rPr>
          <w:rFonts w:eastAsia="Times New Roman"/>
          <w:bCs/>
          <w:szCs w:val="28"/>
          <w:lang w:eastAsia="ru-RU"/>
        </w:rPr>
        <w:t>Общественной палаты</w:t>
      </w:r>
      <w:r w:rsidRPr="00E64A85">
        <w:rPr>
          <w:rFonts w:eastAsia="Times New Roman"/>
          <w:b w:val="0"/>
          <w:bCs/>
          <w:szCs w:val="28"/>
          <w:lang w:eastAsia="ru-RU"/>
        </w:rPr>
        <w:t xml:space="preserve"> Оренбургской области. В феврале на заседании утвержден ежегодный доклад Палаты </w:t>
      </w:r>
      <w:r w:rsidR="00EF4C83">
        <w:rPr>
          <w:rFonts w:eastAsia="Times New Roman"/>
          <w:b w:val="0"/>
          <w:bCs/>
          <w:szCs w:val="28"/>
          <w:lang w:eastAsia="ru-RU"/>
        </w:rPr>
        <w:t>«</w:t>
      </w:r>
      <w:r w:rsidRPr="00E64A85">
        <w:rPr>
          <w:rFonts w:eastAsia="Times New Roman"/>
          <w:b w:val="0"/>
          <w:bCs/>
          <w:szCs w:val="28"/>
          <w:lang w:eastAsia="ru-RU"/>
        </w:rPr>
        <w:t>О состоянии гражданского общества Оренбургской области в 2017 году</w:t>
      </w:r>
      <w:r w:rsidR="00EF4C83">
        <w:rPr>
          <w:rFonts w:eastAsia="Times New Roman"/>
          <w:b w:val="0"/>
          <w:bCs/>
          <w:szCs w:val="28"/>
          <w:lang w:eastAsia="ru-RU"/>
        </w:rPr>
        <w:t>»</w:t>
      </w:r>
      <w:r w:rsidRPr="00E64A85">
        <w:rPr>
          <w:rFonts w:eastAsia="Times New Roman"/>
          <w:b w:val="0"/>
          <w:bCs/>
          <w:szCs w:val="28"/>
          <w:lang w:eastAsia="ru-RU"/>
        </w:rPr>
        <w:t>. В докладе отражены наиболее содержательные материалы, результаты проведенных исследований, данные региональных министерств и ведомств, Законодательного Собрания, областной Избирательной комиссии, экспертные мнения и выводы, выступления политиков и общественных деятелей.</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На заседаниях Общественной палаты рассматривались и другие актуальные </w:t>
      </w:r>
      <w:r w:rsidRPr="00E64A85">
        <w:rPr>
          <w:rFonts w:eastAsia="Times New Roman"/>
          <w:b w:val="0"/>
          <w:bCs/>
          <w:szCs w:val="28"/>
          <w:lang w:eastAsia="ru-RU"/>
        </w:rPr>
        <w:lastRenderedPageBreak/>
        <w:t xml:space="preserve">вопросы, в том числе по обеспечению общественного наблюдения за реализацией избирательных прав граждан по выборам Президента РФ. 20 июля на первом Пленарном заседании обновленной Общественной палаты единогласно избран новый председатель, им стала активный общественный деятель, доктор исторических наук А.Г. Иванова. </w:t>
      </w:r>
    </w:p>
    <w:p w:rsidR="00E64A85" w:rsidRPr="00E64A85" w:rsidRDefault="00E64A85" w:rsidP="001E49B6">
      <w:pPr>
        <w:widowControl w:val="0"/>
        <w:rPr>
          <w:rFonts w:eastAsia="Times New Roman"/>
          <w:bCs/>
          <w:szCs w:val="28"/>
          <w:lang w:eastAsia="ru-RU"/>
        </w:rPr>
      </w:pPr>
      <w:r w:rsidRPr="00E64A85">
        <w:rPr>
          <w:rFonts w:eastAsia="Times New Roman"/>
          <w:b w:val="0"/>
          <w:bCs/>
          <w:szCs w:val="28"/>
          <w:lang w:eastAsia="ru-RU"/>
        </w:rPr>
        <w:t xml:space="preserve">Развивая взаимодействие и сотрудничество на региональном уровне, Уполномоченный инициировал проведение мероприятий, направленных на повышение эффективности защиты прав граждан, принимал участие в </w:t>
      </w:r>
      <w:r w:rsidRPr="00E64A85">
        <w:rPr>
          <w:rFonts w:eastAsia="Times New Roman"/>
          <w:bCs/>
          <w:szCs w:val="28"/>
          <w:lang w:eastAsia="ru-RU"/>
        </w:rPr>
        <w:t>мероприятиях федеральных и региональных органов исполнительной власти.</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течение года Уполномоченный принимал участие, в том числе и с выступлениями, в работе </w:t>
      </w:r>
      <w:r w:rsidRPr="00E64A85">
        <w:rPr>
          <w:rFonts w:eastAsia="Times New Roman"/>
          <w:bCs/>
          <w:szCs w:val="28"/>
          <w:lang w:eastAsia="ru-RU"/>
        </w:rPr>
        <w:t>коллегий</w:t>
      </w:r>
      <w:r w:rsidRPr="00E64A85">
        <w:rPr>
          <w:rFonts w:eastAsia="Times New Roman"/>
          <w:b w:val="0"/>
          <w:bCs/>
          <w:szCs w:val="28"/>
          <w:lang w:eastAsia="ru-RU"/>
        </w:rPr>
        <w:t xml:space="preserve"> прокуратуры Оренбургской области, Управлений Федеральных служб исполнения наказаний и судебных приставов по Оренбургской области, следственного управления Следственного комитета РФ по Оренбургской области, УМВД России по Оренбургской области, совещаний при подведении итогов Оренбургской таможни и Федеральной налоговой службы, </w:t>
      </w:r>
      <w:r w:rsidRPr="00E64A85">
        <w:rPr>
          <w:rFonts w:eastAsia="Times New Roman"/>
          <w:bCs/>
          <w:szCs w:val="28"/>
          <w:lang w:eastAsia="ru-RU"/>
        </w:rPr>
        <w:t>конференции судей</w:t>
      </w:r>
      <w:r w:rsidRPr="00E64A85">
        <w:rPr>
          <w:rFonts w:eastAsia="Times New Roman"/>
          <w:b w:val="0"/>
          <w:bCs/>
          <w:szCs w:val="28"/>
          <w:lang w:eastAsia="ru-RU"/>
        </w:rPr>
        <w:t xml:space="preserve"> Оренбургской области.</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Значимым направлением сотрудничества с органами прокуратуры является взаимное </w:t>
      </w:r>
      <w:r w:rsidRPr="00E64A85">
        <w:rPr>
          <w:rFonts w:eastAsia="Times New Roman"/>
          <w:bCs/>
          <w:szCs w:val="28"/>
          <w:lang w:eastAsia="ru-RU"/>
        </w:rPr>
        <w:t>участие в работе межведомственных коллегиальных органов</w:t>
      </w:r>
      <w:r w:rsidRPr="00E64A85">
        <w:rPr>
          <w:rFonts w:eastAsia="Times New Roman"/>
          <w:b w:val="0"/>
          <w:bCs/>
          <w:szCs w:val="28"/>
          <w:lang w:eastAsia="ru-RU"/>
        </w:rPr>
        <w:t>.</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Представители Уполномоченного регулярно участвуют в обсуждении вопросов на заседаниях межведомственных рабочих групп по соблюдению трудового законодательства и законодательства в сфере жилищно-коммунального хозяйства, по итогам заседаний – в выработке решений, направленных на защиту прав граждан на труд и получение качественных услуг.</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Прокуроры, в свою очередь, принимают активное участие в мероприятиях, проводимых Уполномоченным. В 2018 году на рассмотрение Экспертного совета выносилась проблема трудоустройства инвалидов. В обсуждении актуальных вопросов и выработке рекомендаций Совета приняли участие и выступили с содержательным докладом сотрудники прокуроры Оренбургской области.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В июне в прокуратуре области обсуждали вопросы, связанные с противодействием незаконному обороту наркотических средств в Оренбургской области.</w:t>
      </w:r>
      <w:r w:rsidRPr="00E64A85">
        <w:rPr>
          <w:rFonts w:eastAsia="Times New Roman"/>
          <w:bCs/>
          <w:szCs w:val="28"/>
          <w:lang w:eastAsia="ru-RU"/>
        </w:rPr>
        <w:t xml:space="preserve"> </w:t>
      </w:r>
      <w:r w:rsidRPr="00E64A85">
        <w:rPr>
          <w:rFonts w:eastAsia="Times New Roman"/>
          <w:b w:val="0"/>
          <w:bCs/>
          <w:szCs w:val="28"/>
          <w:lang w:eastAsia="ru-RU"/>
        </w:rPr>
        <w:t xml:space="preserve">Для участия в круглом столе делегирован представитель Уполномоченного. </w:t>
      </w:r>
    </w:p>
    <w:p w:rsidR="00E64A85" w:rsidRPr="00E64A85" w:rsidRDefault="00E64A85" w:rsidP="001E49B6">
      <w:pPr>
        <w:widowControl w:val="0"/>
        <w:rPr>
          <w:rFonts w:eastAsia="Times New Roman"/>
          <w:bCs/>
          <w:szCs w:val="28"/>
          <w:lang w:eastAsia="ru-RU"/>
        </w:rPr>
      </w:pPr>
      <w:r w:rsidRPr="00E64A85">
        <w:rPr>
          <w:rFonts w:eastAsia="Times New Roman"/>
          <w:b w:val="0"/>
          <w:bCs/>
          <w:szCs w:val="28"/>
          <w:lang w:eastAsia="ru-RU"/>
        </w:rPr>
        <w:t xml:space="preserve">За период деятельности Уполномоченного по правам человека немного граждан обращалось на данную тему. В основном это были родственники задержанных, осужденных за преступления в сфере незаконного оборота наркотиков, или сами осужденные, которые оспаривали действия следственных органов и были не согласны с решениями судов. Все обратившиеся получили разъяснения положений действующего законодательства. Несмотря на небольшое количество обращений граждан, поднятая тема актуальна, интересна, в том числе и с позиции защиты прав человека.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Эффективно продолжает применяться такая форма работы, как </w:t>
      </w:r>
      <w:r w:rsidRPr="00E64A85">
        <w:rPr>
          <w:rFonts w:eastAsia="Times New Roman"/>
          <w:bCs/>
          <w:szCs w:val="28"/>
          <w:lang w:eastAsia="ru-RU"/>
        </w:rPr>
        <w:t xml:space="preserve">выездной совместный с прокурорами личный прием граждан. </w:t>
      </w:r>
      <w:r w:rsidRPr="00E64A85">
        <w:rPr>
          <w:rFonts w:eastAsia="Times New Roman"/>
          <w:b w:val="0"/>
          <w:bCs/>
          <w:szCs w:val="28"/>
          <w:lang w:eastAsia="ru-RU"/>
        </w:rPr>
        <w:t xml:space="preserve">В течение 2018 года Уполномоченный и прокурор Оренбургской области С.П. </w:t>
      </w:r>
      <w:proofErr w:type="spellStart"/>
      <w:r w:rsidRPr="00E64A85">
        <w:rPr>
          <w:rFonts w:eastAsia="Times New Roman"/>
          <w:b w:val="0"/>
          <w:bCs/>
          <w:szCs w:val="28"/>
          <w:lang w:eastAsia="ru-RU"/>
        </w:rPr>
        <w:t>Берижицкий</w:t>
      </w:r>
      <w:proofErr w:type="spellEnd"/>
      <w:r w:rsidRPr="00E64A85">
        <w:rPr>
          <w:rFonts w:eastAsia="Times New Roman"/>
          <w:b w:val="0"/>
          <w:bCs/>
          <w:szCs w:val="28"/>
          <w:lang w:eastAsia="ru-RU"/>
        </w:rPr>
        <w:t xml:space="preserve"> провели </w:t>
      </w:r>
      <w:r w:rsidRPr="00E64A85">
        <w:rPr>
          <w:rFonts w:eastAsia="Times New Roman"/>
          <w:b w:val="0"/>
          <w:bCs/>
          <w:szCs w:val="28"/>
          <w:lang w:eastAsia="ru-RU"/>
        </w:rPr>
        <w:lastRenderedPageBreak/>
        <w:t xml:space="preserve">приемы в городе Бугуруслане, в </w:t>
      </w:r>
      <w:proofErr w:type="spellStart"/>
      <w:r w:rsidRPr="00E64A85">
        <w:rPr>
          <w:rFonts w:eastAsia="Times New Roman"/>
          <w:b w:val="0"/>
          <w:bCs/>
          <w:szCs w:val="28"/>
          <w:lang w:eastAsia="ru-RU"/>
        </w:rPr>
        <w:t>Асекеевском</w:t>
      </w:r>
      <w:proofErr w:type="spellEnd"/>
      <w:r w:rsidRPr="00E64A85">
        <w:rPr>
          <w:rFonts w:eastAsia="Times New Roman"/>
          <w:b w:val="0"/>
          <w:bCs/>
          <w:szCs w:val="28"/>
          <w:lang w:eastAsia="ru-RU"/>
        </w:rPr>
        <w:t xml:space="preserve">, Первомайском, Курманаевском, Грачевском районах. В основном обратившихся граждан интересовали жилищные и социальные вопросы, вопросы медицинской помощи, исполнения судебных решений и другие. Разрешение проблем, отнесенных к компетенции органов местного самоуправления, поставлено на контроль районных прокуроров. </w:t>
      </w:r>
    </w:p>
    <w:p w:rsidR="00E64A85" w:rsidRPr="00E64A85" w:rsidRDefault="00E64A85" w:rsidP="001E49B6">
      <w:pPr>
        <w:widowControl w:val="0"/>
        <w:rPr>
          <w:rFonts w:eastAsia="Times New Roman"/>
          <w:b w:val="0"/>
          <w:bCs/>
          <w:i/>
          <w:szCs w:val="28"/>
          <w:lang w:eastAsia="ru-RU"/>
        </w:rPr>
      </w:pPr>
      <w:r w:rsidRPr="00E64A85">
        <w:rPr>
          <w:rFonts w:eastAsia="Times New Roman"/>
          <w:b w:val="0"/>
          <w:bCs/>
          <w:szCs w:val="28"/>
          <w:lang w:eastAsia="ru-RU"/>
        </w:rPr>
        <w:t xml:space="preserve">Сотрудничество и взаимодействие с органами прокуратуры помогает своевременно пресекать нарушение конституционных прав граждан и добиваться их восстановления.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2018 году Уполномоченным подписан ряд </w:t>
      </w:r>
      <w:r w:rsidRPr="00E64A85">
        <w:rPr>
          <w:rFonts w:eastAsia="Times New Roman"/>
          <w:bCs/>
          <w:szCs w:val="28"/>
          <w:lang w:eastAsia="ru-RU"/>
        </w:rPr>
        <w:t>Соглашений о взаимодействии и сотрудничестве</w:t>
      </w:r>
      <w:r w:rsidRPr="00E64A85">
        <w:rPr>
          <w:rFonts w:eastAsia="Times New Roman"/>
          <w:b w:val="0"/>
          <w:bCs/>
          <w:szCs w:val="28"/>
          <w:lang w:eastAsia="ru-RU"/>
        </w:rPr>
        <w:t xml:space="preserve"> с: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 Оренбургским региональным отделением Фонда социального страхования Российской Федерации, которое предусматривает обмен информацией и опытом работы по вопросам защиты прав человека, проведение совместных конференций, круглых столов, семинаров-совещаний, личного приема граждан и других мероприятий, совместное обсуждение вопросов совершенствования российского законодательства, регулирующего правоотношения в сфере обязательного социального страхования;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Уральским следственным управлением на транспорте Следственного комитета Российской Федерации, предусматривающее взаимодействие в вопросах защиты прав и свобод человека и гражданина в правоохранительной сфере.</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Тесное взаимодействие с указанными структурами в рамках соглашений позволит более эффективно защищать права обратившихся граждан.</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Расширение международного, межрегионального и регионального сотрудничества, обмен опытом, выстраивание диалога со всеми ветвями власти позволяет не только совершенствовать механизм восстановления прав граждан, но и вывести государственную защиту прав жителей Оренбургской области на более качественный уровень.</w:t>
      </w:r>
    </w:p>
    <w:p w:rsidR="00E64A85" w:rsidRPr="00E64A85" w:rsidRDefault="00525699" w:rsidP="001E49B6">
      <w:pPr>
        <w:widowControl w:val="0"/>
        <w:rPr>
          <w:rFonts w:eastAsia="Times New Roman"/>
          <w:b w:val="0"/>
          <w:bCs/>
          <w:szCs w:val="28"/>
          <w:lang w:eastAsia="ru-RU"/>
        </w:rPr>
      </w:pPr>
      <w:r>
        <w:rPr>
          <w:rFonts w:eastAsia="Times New Roman"/>
          <w:b w:val="0"/>
          <w:bCs/>
          <w:szCs w:val="28"/>
          <w:lang w:eastAsia="ru-RU"/>
        </w:rPr>
        <w:t>Представитель</w:t>
      </w:r>
      <w:r w:rsidR="00E64A85" w:rsidRPr="00E64A85">
        <w:rPr>
          <w:rFonts w:eastAsia="Times New Roman"/>
          <w:b w:val="0"/>
          <w:bCs/>
          <w:szCs w:val="28"/>
          <w:lang w:eastAsia="ru-RU"/>
        </w:rPr>
        <w:t xml:space="preserve"> Уполномоченного ежегодно принимает участие в </w:t>
      </w:r>
      <w:r w:rsidR="00E64A85" w:rsidRPr="00E64A85">
        <w:rPr>
          <w:rFonts w:eastAsia="Times New Roman"/>
          <w:bCs/>
          <w:szCs w:val="28"/>
          <w:lang w:eastAsia="ru-RU"/>
        </w:rPr>
        <w:t>публичном обсуждении</w:t>
      </w:r>
      <w:r w:rsidR="00E64A85" w:rsidRPr="00E64A85">
        <w:rPr>
          <w:rFonts w:eastAsia="Times New Roman"/>
          <w:b w:val="0"/>
          <w:bCs/>
          <w:szCs w:val="28"/>
          <w:lang w:eastAsia="ru-RU"/>
        </w:rPr>
        <w:t xml:space="preserve"> </w:t>
      </w:r>
      <w:r w:rsidR="00E64A85" w:rsidRPr="00E64A85">
        <w:rPr>
          <w:rFonts w:eastAsia="Times New Roman"/>
          <w:bCs/>
          <w:szCs w:val="28"/>
          <w:lang w:eastAsia="ru-RU"/>
        </w:rPr>
        <w:t>территориальным органом Федеральной службы по надзору в сфере природопользования</w:t>
      </w:r>
      <w:r w:rsidR="00E64A85" w:rsidRPr="00E64A85">
        <w:rPr>
          <w:rFonts w:eastAsia="Times New Roman"/>
          <w:b w:val="0"/>
          <w:bCs/>
          <w:szCs w:val="28"/>
          <w:lang w:eastAsia="ru-RU"/>
        </w:rPr>
        <w:t xml:space="preserve"> результатов правоприменительной практики по соблюдению обязательных требований природоохранного законодательства РФ. В рамках мероприятия до сведения участников доводятся результаты правоприменительной практики с изложением типовых и массовых нарушений обязательных требований с предложением мероприятий, направленных на их устранение. Итоги работы надзорного органа позволяют Уполномоченному оценить ситуацию по соблюдению прав оренбуржцев на благоприятную окружающую среду.</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Войдя в состав </w:t>
      </w:r>
      <w:r w:rsidRPr="00E64A85">
        <w:rPr>
          <w:rFonts w:eastAsia="Times New Roman"/>
          <w:bCs/>
          <w:szCs w:val="28"/>
          <w:lang w:eastAsia="ru-RU"/>
        </w:rPr>
        <w:t>Общественной комиссии при Главном бюро медико-социальной экспертизы по Оренбургской области,</w:t>
      </w:r>
      <w:r w:rsidRPr="00E64A85">
        <w:rPr>
          <w:rFonts w:eastAsia="Times New Roman"/>
          <w:b w:val="0"/>
          <w:bCs/>
          <w:szCs w:val="28"/>
          <w:lang w:eastAsia="ru-RU"/>
        </w:rPr>
        <w:t xml:space="preserve"> представитель Уполномоченного получает информационную и консультативную помощь при рассмотрении обращений социально уязвимой категории граждан - инвалидов.</w:t>
      </w:r>
    </w:p>
    <w:p w:rsidR="00E64A85" w:rsidRPr="00E64A85" w:rsidRDefault="00E64A85" w:rsidP="001E49B6">
      <w:pPr>
        <w:widowControl w:val="0"/>
        <w:rPr>
          <w:rFonts w:eastAsia="Times New Roman"/>
          <w:bCs/>
          <w:szCs w:val="28"/>
          <w:lang w:eastAsia="ru-RU"/>
        </w:rPr>
      </w:pPr>
      <w:r w:rsidRPr="00E64A85">
        <w:rPr>
          <w:rFonts w:eastAsia="Times New Roman"/>
          <w:b w:val="0"/>
          <w:bCs/>
          <w:iCs/>
          <w:szCs w:val="28"/>
          <w:lang w:eastAsia="ru-RU"/>
        </w:rPr>
        <w:t>Для анализа вопросов государственных гарантий бесплатного оказания медицинской помощи гражданам</w:t>
      </w:r>
      <w:r w:rsidRPr="00E64A85">
        <w:rPr>
          <w:rFonts w:eastAsia="Times New Roman"/>
          <w:b w:val="0"/>
          <w:bCs/>
          <w:szCs w:val="28"/>
          <w:lang w:eastAsia="ru-RU"/>
        </w:rPr>
        <w:t xml:space="preserve"> Уполномоченный по правам человека в </w:t>
      </w:r>
      <w:r w:rsidRPr="00E64A85">
        <w:rPr>
          <w:rFonts w:eastAsia="Times New Roman"/>
          <w:b w:val="0"/>
          <w:bCs/>
          <w:szCs w:val="28"/>
          <w:lang w:eastAsia="ru-RU"/>
        </w:rPr>
        <w:lastRenderedPageBreak/>
        <w:t xml:space="preserve">Оренбургской области вошел в состав </w:t>
      </w:r>
      <w:r w:rsidRPr="00E64A85">
        <w:rPr>
          <w:rFonts w:eastAsia="Times New Roman"/>
          <w:bCs/>
          <w:szCs w:val="28"/>
          <w:lang w:eastAsia="ru-RU"/>
        </w:rPr>
        <w:t>Координационного совета по организации защиты прав застрахованных при предоставлении медицинской помощи.</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Уполномоченный по правам человека в Оренбургской области является членом </w:t>
      </w:r>
      <w:r w:rsidRPr="00E64A85">
        <w:rPr>
          <w:rFonts w:eastAsia="Times New Roman"/>
          <w:bCs/>
          <w:szCs w:val="28"/>
          <w:lang w:eastAsia="ru-RU"/>
        </w:rPr>
        <w:t xml:space="preserve">Координационного совета при Управлении Министерства юстиции </w:t>
      </w:r>
      <w:r w:rsidRPr="00E64A85">
        <w:rPr>
          <w:rFonts w:eastAsia="Times New Roman"/>
          <w:b w:val="0"/>
          <w:bCs/>
          <w:szCs w:val="28"/>
          <w:lang w:eastAsia="ru-RU"/>
        </w:rPr>
        <w:t>РФ по Оренбургской области. Два раза в год под председательством начальника управления на заседаниях Координационного совета с участием руководителей и представителей территориальных федеральных органов, подведомственных Минюсту России, органов государственной власти и прокуратуры рассматриваются актуальные вопросы правоприменения. Выработанные по итогам заседания Совета решения адресуются заинтересованным ведомствам.</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Для реализации направления деятельности Уполномоченного </w:t>
      </w:r>
      <w:r w:rsidR="00525699">
        <w:rPr>
          <w:rFonts w:eastAsia="Times New Roman"/>
          <w:b w:val="0"/>
          <w:bCs/>
          <w:szCs w:val="28"/>
          <w:lang w:eastAsia="ru-RU"/>
        </w:rPr>
        <w:t>–</w:t>
      </w:r>
      <w:r w:rsidRPr="00E64A85">
        <w:rPr>
          <w:rFonts w:eastAsia="Times New Roman"/>
          <w:b w:val="0"/>
          <w:bCs/>
          <w:szCs w:val="28"/>
          <w:lang w:eastAsia="ru-RU"/>
        </w:rPr>
        <w:t xml:space="preserve"> защита прав граждан-потребителей сотрудник аппарата вошел в состав </w:t>
      </w:r>
      <w:r w:rsidRPr="00E64A85">
        <w:rPr>
          <w:rFonts w:eastAsia="Times New Roman"/>
          <w:bCs/>
          <w:szCs w:val="28"/>
          <w:lang w:eastAsia="ru-RU"/>
        </w:rPr>
        <w:t xml:space="preserve">Консультативного совета по защите прав потребителей при Управлении Федеральной службы по надзору в сфере защиты прав потребителей и благополучия человека </w:t>
      </w:r>
      <w:r w:rsidRPr="00E64A85">
        <w:rPr>
          <w:rFonts w:eastAsia="Times New Roman"/>
          <w:b w:val="0"/>
          <w:bCs/>
          <w:szCs w:val="28"/>
          <w:lang w:eastAsia="ru-RU"/>
        </w:rPr>
        <w:t xml:space="preserve">по Оренбургской области.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Защита прав призывников входит в компетенцию Уполномоченного по правам человека и реализуется при взаимодействии с военными комиссариатами, уполномоченными других регионов Российской Федерации. </w:t>
      </w:r>
      <w:r w:rsidRPr="00E64A85">
        <w:rPr>
          <w:rFonts w:eastAsia="Times New Roman"/>
          <w:bCs/>
          <w:szCs w:val="28"/>
          <w:lang w:eastAsia="ru-RU"/>
        </w:rPr>
        <w:t>Правам военнослужащих</w:t>
      </w:r>
      <w:r w:rsidRPr="00E64A85">
        <w:rPr>
          <w:rFonts w:eastAsia="Times New Roman"/>
          <w:b w:val="0"/>
          <w:bCs/>
          <w:szCs w:val="28"/>
          <w:lang w:eastAsia="ru-RU"/>
        </w:rPr>
        <w:t xml:space="preserve"> Уполномоченный уделяет пристальное внимание. Ежегодно Уполномоченный принимает участие в инструкторско-методическом сборе председателей призывных комиссий городов (районов) и городских округов, военных комиссаров муниципальных образований Оренбургской области.</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Уполномоченный по правам человека в Оренбургской области и руководители его общественных приемных вошли в состав призывных комиссий и, принимая в их работе активное участие, способствуют соблюдению прав призывников. Следует заметить, что жалоб и обращений по вопросам военной службы на территории области, поступает незначительное количество. Фактов допущенных нарушений не выявлено.</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Регулярное посещение войсковых частей, расположенных в Оренбургской области, осмотр казарм, столовой, медсанчасти, беседы с военнослужащими, - нарушений прав военнослужащих не установлено. В 2018 году Уполномоченный осуществил выезд в военную часть Тоцкого гарнизона.</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В декабре Уполномоченный присутствовал на торжественной отправке призывников</w:t>
      </w:r>
      <w:r w:rsidRPr="00E64A85">
        <w:rPr>
          <w:rFonts w:eastAsia="Times New Roman"/>
          <w:bCs/>
          <w:szCs w:val="28"/>
          <w:lang w:eastAsia="ru-RU"/>
        </w:rPr>
        <w:t xml:space="preserve"> </w:t>
      </w:r>
      <w:r w:rsidRPr="00E64A85">
        <w:rPr>
          <w:rFonts w:eastAsia="Times New Roman"/>
          <w:b w:val="0"/>
          <w:bCs/>
          <w:szCs w:val="28"/>
          <w:lang w:eastAsia="ru-RU"/>
        </w:rPr>
        <w:t>из г. Оренбурга в 13-ю ракетную Оренбургскую Краснознаменную дивизию, дислоцированную в г. Ясный. Перед началом торжественной церемонии члены призывной комиссии региона подвели предварительные итоги кампании: в ряды Вооруженных сил отправились 2058 оренбургских призывников, задача Генерального штаба по призыву выполнена.</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Задачи по осуществлению государственной защиты прав, свобод и законных интересов граждан Уполномоченный реализует в тесном взаимодействии </w:t>
      </w:r>
      <w:r w:rsidRPr="00E64A85">
        <w:rPr>
          <w:rFonts w:eastAsia="Times New Roman"/>
          <w:bCs/>
          <w:szCs w:val="28"/>
          <w:lang w:eastAsia="ru-RU"/>
        </w:rPr>
        <w:t>с органами местного самоуправления муниципальных образований Оренбургской области</w:t>
      </w:r>
      <w:r w:rsidRPr="00E64A85">
        <w:rPr>
          <w:rFonts w:eastAsia="Times New Roman"/>
          <w:b w:val="0"/>
          <w:bCs/>
          <w:szCs w:val="28"/>
          <w:lang w:eastAsia="ru-RU"/>
        </w:rPr>
        <w:t xml:space="preserve">, которое осуществляется в ходе работы по исполнению рекомендаций Уполномоченного, выездов с личным приемом </w:t>
      </w:r>
      <w:r w:rsidRPr="00E64A85">
        <w:rPr>
          <w:rFonts w:eastAsia="Times New Roman"/>
          <w:b w:val="0"/>
          <w:bCs/>
          <w:szCs w:val="28"/>
          <w:lang w:eastAsia="ru-RU"/>
        </w:rPr>
        <w:lastRenderedPageBreak/>
        <w:t xml:space="preserve">граждан муниципальных образований, при подготовке и проведении мероприятий Уполномоченного, рассмотрении обращений граждан.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Основным источником информации о нарушениях прав, свобод и законных интересов граждан являются обращения жителей муниципальных образований и информация общественных помощников,</w:t>
      </w:r>
      <w:r w:rsidRPr="00E64A85">
        <w:rPr>
          <w:rFonts w:eastAsia="Times New Roman"/>
          <w:bCs/>
          <w:szCs w:val="28"/>
          <w:lang w:eastAsia="ru-RU"/>
        </w:rPr>
        <w:t xml:space="preserve"> </w:t>
      </w:r>
      <w:r w:rsidRPr="00E64A85">
        <w:rPr>
          <w:rFonts w:eastAsia="Times New Roman"/>
          <w:b w:val="0"/>
          <w:bCs/>
          <w:szCs w:val="28"/>
          <w:lang w:eastAsia="ru-RU"/>
        </w:rPr>
        <w:t>поступающие в адрес Уполномоченного. Наиболее часто жители жалуются по вопросам жилищных прав, обустройства территорий, содержания дорог местного значения, организации медицинской помощи и другим.</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Наиболее эффективно взаимодействие Уполномоченного с </w:t>
      </w:r>
      <w:r w:rsidR="00525699">
        <w:rPr>
          <w:rFonts w:eastAsia="Times New Roman"/>
          <w:b w:val="0"/>
          <w:bCs/>
          <w:szCs w:val="28"/>
          <w:lang w:eastAsia="ru-RU"/>
        </w:rPr>
        <w:t xml:space="preserve">органами местного самоуправления </w:t>
      </w:r>
      <w:r w:rsidRPr="00E64A85">
        <w:rPr>
          <w:rFonts w:eastAsia="Times New Roman"/>
          <w:b w:val="0"/>
          <w:bCs/>
          <w:szCs w:val="28"/>
          <w:lang w:eastAsia="ru-RU"/>
        </w:rPr>
        <w:t>реализуется в ходе выездов в муниципальные образования, в том числе и для проведения личных приемов граждан, которые, как правило, проходят с участием глав органов местного самоуправления, районных прокуроров и начальников отделений полиции. Такое представительство нередко позволяет на местах решить вопросы, с которыми граждане пришли на прием к Уполномоченному.</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целях приближения Уполномоченного по правам человека к населению в муниципальных образованиях Оренбургской области используется такая форма взаимодействия с органами местного самоуправления как создание </w:t>
      </w:r>
      <w:r w:rsidRPr="00E64A85">
        <w:rPr>
          <w:rFonts w:eastAsia="Times New Roman"/>
          <w:bCs/>
          <w:szCs w:val="28"/>
          <w:lang w:eastAsia="ru-RU"/>
        </w:rPr>
        <w:t>института общественных помощников</w:t>
      </w:r>
      <w:r w:rsidRPr="00E64A85">
        <w:rPr>
          <w:rFonts w:eastAsia="Times New Roman"/>
          <w:b w:val="0"/>
          <w:bCs/>
          <w:szCs w:val="28"/>
          <w:lang w:eastAsia="ru-RU"/>
        </w:rPr>
        <w:t>. Он позволил повысить доступность Уполномоченного как одного из средств внесудебной защиты для наиболее уязвимых социальных слоев населения.</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Руководители общественных приемных проводят активную работу, в течение года ими принято более 700 граждан с обращениями в различных сферах права. Ни одно поступающее обращение не осталось без должного внимания.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Роль руководителей общественных приемных Уполномоченного по правам человека в муниципальных образованиях в деле защиты прав и свобод граждан Оренбургской области неоценима и постоянно возрастает.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 связи с дефицитом юридических центров, готовых оказывать бесплатную юридическую помощь, общественные приемные пользовались большим спросом. В отличие от областного центра, в муниципальных образованиях жителей больше волновали вопросы, относящиеся к деятельности органов местного самоуправления. Действуя от имени Уполномоченного, руководители общественных приемных принимают все возможные меры к разрешению проблем граждан, используя при этом налаженное взаимодействие с органами местного самоуправления.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Ежегодно при содействии глав муниципальных образований продолжается открытие приемных в крупных населенных пунктах и муниципальных районах области. На 2019 год функционируют 23 общественных приемных в городах области: Орск, Новотроицк, Сорочинск, Гай, Бузулук, Бугуруслан, Медногорск, Ясный, Кувандык, Соль-Илецк, Абдулино; селах: Беляевка, Сакмара, Северное, Илек, Тоцкое, Октябрьское, Шарлык; поселках: </w:t>
      </w:r>
      <w:proofErr w:type="spellStart"/>
      <w:r w:rsidRPr="00E64A85">
        <w:rPr>
          <w:rFonts w:eastAsia="Times New Roman"/>
          <w:b w:val="0"/>
          <w:bCs/>
          <w:szCs w:val="28"/>
          <w:lang w:eastAsia="ru-RU"/>
        </w:rPr>
        <w:t>Тоцк</w:t>
      </w:r>
      <w:proofErr w:type="spellEnd"/>
      <w:r w:rsidRPr="00E64A85">
        <w:rPr>
          <w:rFonts w:eastAsia="Times New Roman"/>
          <w:b w:val="0"/>
          <w:bCs/>
          <w:szCs w:val="28"/>
          <w:lang w:eastAsia="ru-RU"/>
        </w:rPr>
        <w:t xml:space="preserve">, Новосергиевка, Первомайский, Саракташ, Тюльган.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Руководители общественных приемных стали связующим звеном между органами власти и местного самоуправления, общественностью и самыми широкими слоями населения. Действуя от имени Уполномоченного, </w:t>
      </w:r>
      <w:r w:rsidRPr="00E64A85">
        <w:rPr>
          <w:rFonts w:eastAsia="Times New Roman"/>
          <w:b w:val="0"/>
          <w:bCs/>
          <w:szCs w:val="28"/>
          <w:lang w:eastAsia="ru-RU"/>
        </w:rPr>
        <w:lastRenderedPageBreak/>
        <w:t xml:space="preserve">руководители общественных приемных решают не только проблемы посетителей, но и делают большой акцент на просветительской работе, цель которой – повышение правовой культуры граждан. Проведена огромная работа по реализации мероприятий по правовому просвещению населения.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Безвозмездно отдавая свои силы и личное время на благо людей, руководители общественных приемных Уполномоченного по правам человека в Оренбургской области продолжают вносить личный вклад в правозащитную деятельность.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Руководители общественных приемных стали активными участниками проводимых Уполномоченным мероприятий: проведение личных выездных приемов; прием граждан в дни бесплатной юридической помощи населению; правовой марафон для пенсионеров; социологические опросы населения; мониторинг избирательных участков в предвыборные и выборные кампании; посещение учреждений социального обслуживания, правоохранительных органов, уголовно-исполнительной системы и других.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Сотрудничество Уполномоченного с </w:t>
      </w:r>
      <w:r w:rsidRPr="00E64A85">
        <w:rPr>
          <w:rFonts w:eastAsia="Times New Roman"/>
          <w:bCs/>
          <w:szCs w:val="28"/>
          <w:lang w:eastAsia="ru-RU"/>
        </w:rPr>
        <w:t>общественными организациями</w:t>
      </w:r>
      <w:r w:rsidRPr="00E64A85">
        <w:rPr>
          <w:rFonts w:eastAsia="Times New Roman"/>
          <w:b w:val="0"/>
          <w:bCs/>
          <w:szCs w:val="28"/>
          <w:lang w:eastAsia="ru-RU"/>
        </w:rPr>
        <w:t xml:space="preserve"> затрагивало интересы различных категорий граждан. Особенно тесное взаимодействие выстроено с общественными организациями, представляющими интересы граждан с ограниченными возможностями здоровья. Многие вопросы, касающиеся защиты прав инвалидов, являлись предметом обсуждений.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В августе Уполномоченный, в числе представителей органов исполнительной и законодательной властей области, принял участие в работе Пленума, посвященного 30-летию Оренбургской областной организации Всероссийского общества инвалидов. Губернатор области, обращаясь к присутствующим, отметил, что Оренбургская областная организация Всероссийского общества инвалидов, которая насчитывает почти 85 тысяч человек, входит в тройку лучших региональных отделений. Главной целью организации было и оста</w:t>
      </w:r>
      <w:r w:rsidR="001E6505">
        <w:rPr>
          <w:rFonts w:eastAsia="Times New Roman"/>
          <w:b w:val="0"/>
          <w:bCs/>
          <w:szCs w:val="28"/>
          <w:lang w:eastAsia="ru-RU"/>
        </w:rPr>
        <w:t>е</w:t>
      </w:r>
      <w:r w:rsidRPr="00E64A85">
        <w:rPr>
          <w:rFonts w:eastAsia="Times New Roman"/>
          <w:b w:val="0"/>
          <w:bCs/>
          <w:szCs w:val="28"/>
          <w:lang w:eastAsia="ru-RU"/>
        </w:rPr>
        <w:t xml:space="preserve">тся содействие инвалидам в реализации их законных прав. Значительное число членов Общества получили награды. </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Взаимодействие с общественностью и некоммерческими организациями осуществляется в различных формах: встречи по наиболее актуальным вопросам, проведение совместных мероприятий, обсуждение вопросов защиты прав человека, обмен опытом. Взаимодействие Уполномоченного с общественными организациями носит как системный характер, так и ситуативный, обусловленный необходимостью разрешения возникших вопросов.</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Проведение приемов лиц, содержащихся в местах лишения свободы, проведение проверок условий содержания и отбывания уголовных наказаний осуществляются в сотрудничестве с </w:t>
      </w:r>
      <w:r w:rsidRPr="00E64A85">
        <w:rPr>
          <w:rFonts w:eastAsia="Times New Roman"/>
          <w:bCs/>
          <w:szCs w:val="28"/>
          <w:lang w:eastAsia="ru-RU"/>
        </w:rPr>
        <w:t xml:space="preserve">Общественной наблюдательной комиссией </w:t>
      </w:r>
      <w:r w:rsidRPr="00E64A85">
        <w:rPr>
          <w:rFonts w:eastAsia="Times New Roman"/>
          <w:b w:val="0"/>
          <w:bCs/>
          <w:szCs w:val="28"/>
          <w:lang w:eastAsia="ru-RU"/>
        </w:rPr>
        <w:t>Оренбургской области.</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 xml:space="preserve">Взаимодействие с Общественной наблюдательной комиссией по общественному контролю за соблюдением прав человека в местах принудительного содержания и содействия лицам, находящимся в местах принудительного содержания в последние годы наладилось. Членами комиссии области с 2017 года стали представители разных общественных организаций </w:t>
      </w:r>
      <w:r w:rsidRPr="00E64A85">
        <w:rPr>
          <w:rFonts w:eastAsia="Times New Roman"/>
          <w:b w:val="0"/>
          <w:bCs/>
          <w:szCs w:val="28"/>
          <w:lang w:eastAsia="ru-RU"/>
        </w:rPr>
        <w:lastRenderedPageBreak/>
        <w:t xml:space="preserve">региона, представители СМИ, общественные деятели. Эффективное взаимодействие с </w:t>
      </w:r>
      <w:r w:rsidR="0010559D" w:rsidRPr="0010559D">
        <w:rPr>
          <w:rFonts w:eastAsia="Times New Roman"/>
          <w:b w:val="0"/>
          <w:bCs/>
          <w:szCs w:val="28"/>
          <w:lang w:eastAsia="ru-RU"/>
        </w:rPr>
        <w:t>Общественной наблюдательной комиссией</w:t>
      </w:r>
      <w:r w:rsidRPr="00E64A85">
        <w:rPr>
          <w:rFonts w:eastAsia="Times New Roman"/>
          <w:b w:val="0"/>
          <w:bCs/>
          <w:szCs w:val="28"/>
          <w:lang w:eastAsia="ru-RU"/>
        </w:rPr>
        <w:t xml:space="preserve"> позволяет полнее изучать вопросы обеспечения соблюдения прав и законных интересов осужденных и граждан, содержащихся под стражей.</w:t>
      </w:r>
    </w:p>
    <w:p w:rsidR="00E64A85" w:rsidRPr="00E64A85" w:rsidRDefault="00E64A85" w:rsidP="001E49B6">
      <w:pPr>
        <w:widowControl w:val="0"/>
        <w:rPr>
          <w:rFonts w:eastAsia="Times New Roman"/>
          <w:b w:val="0"/>
          <w:bCs/>
          <w:szCs w:val="28"/>
          <w:lang w:eastAsia="ru-RU"/>
        </w:rPr>
      </w:pPr>
      <w:r w:rsidRPr="00E64A85">
        <w:rPr>
          <w:rFonts w:eastAsia="Times New Roman"/>
          <w:b w:val="0"/>
          <w:bCs/>
          <w:szCs w:val="28"/>
          <w:lang w:eastAsia="ru-RU"/>
        </w:rPr>
        <w:t>Таким образом, задача обеспечения гарантий государственной защиты прав и свобод человека и гражданина, их соблюдения органами власти диктует необходимость объединения усилий. Взаимодействие с общественными институтами, представителями общественности и экспертного сообщества является фундаментом в деятельности Уполномоченного. Есть намерения и дальше его развивать.</w:t>
      </w:r>
    </w:p>
    <w:p w:rsidR="00E64A85" w:rsidRPr="00E64A85" w:rsidRDefault="00E64A85" w:rsidP="001E49B6">
      <w:pPr>
        <w:widowControl w:val="0"/>
        <w:rPr>
          <w:rFonts w:eastAsia="Times New Roman"/>
          <w:b w:val="0"/>
          <w:bCs/>
          <w:szCs w:val="28"/>
          <w:lang w:eastAsia="ru-RU"/>
        </w:rPr>
      </w:pPr>
    </w:p>
    <w:p w:rsidR="001E49B6" w:rsidRPr="001E49B6" w:rsidRDefault="001E49B6" w:rsidP="001E49B6">
      <w:pPr>
        <w:widowControl w:val="0"/>
        <w:ind w:firstLine="0"/>
        <w:jc w:val="center"/>
        <w:rPr>
          <w:rFonts w:eastAsia="Times New Roman"/>
          <w:bCs/>
          <w:szCs w:val="28"/>
          <w:lang w:eastAsia="ru-RU"/>
        </w:rPr>
      </w:pPr>
      <w:r w:rsidRPr="001E49B6">
        <w:rPr>
          <w:rFonts w:eastAsia="Times New Roman"/>
          <w:bCs/>
          <w:szCs w:val="28"/>
          <w:lang w:eastAsia="ru-RU"/>
        </w:rPr>
        <w:t>Заключение</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Описанные в докладе примеры и факты нарушений прав граждан приведены с целью акцентировать внимание органов власти на проблемные места в сфере обеспечения прав и свобод оренбуржцев.</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Уполномоченный выражает надежду, что выводы, предложения и рекомендации будут восприняты органами государственной власти и органами местного самоуправления в качестве ориентира для совершенствования правотворчества и правоприменения, во главу которого Конституцией Российской Федерации поставлены права и свободы человека и гражданина.</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 xml:space="preserve">Анализ ситуации в Оренбургской области в 2018 году позволяет достаточно высоко оценить усилия органов власти и органов местного самоуправления, направленные на реализацию прав и свобод оренбуржцев. Несмотря на то, что в отдельных случаях должный уровень эффективности не достигался, факты нарушений прав граждан не имели массового и системного характера и в большинстве случаев обусловлены накопленными проблемами предыдущих лет. </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 xml:space="preserve">Вместе с тем, необходимо признать, что требовательность граждан как потребителей публичных услуг к качеству работы органов власти и должностных лиц повышается. </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 xml:space="preserve">В 2018 году на сайте Уполномоченного проводился </w:t>
      </w:r>
      <w:r w:rsidRPr="001E49B6">
        <w:rPr>
          <w:rFonts w:eastAsia="Times New Roman"/>
          <w:bCs/>
          <w:szCs w:val="28"/>
          <w:lang w:eastAsia="ru-RU"/>
        </w:rPr>
        <w:t>опрос граждан о том, как они оценивают ситуацию с правами человека в Оренбургской области.</w:t>
      </w:r>
      <w:r w:rsidRPr="001E49B6">
        <w:rPr>
          <w:rFonts w:eastAsia="Times New Roman"/>
          <w:b w:val="0"/>
          <w:bCs/>
          <w:szCs w:val="28"/>
          <w:lang w:eastAsia="ru-RU"/>
        </w:rPr>
        <w:t xml:space="preserve"> Опрос заинтересовал свыше 500 посетителей сайта, из которых:</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- 9% оценили ситуацию как вполне удовлетворительную;</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- 39% согласились с тем, что ситуация удовлетворительна лишь отчасти;</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- 52% отрицательно оценили соблюдение прав человека.</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 xml:space="preserve">Результаты опроса, с учетом столь небольшой выборки, позволяют судить о социальном климате в регионе как о неблагоприятном и требующим принятия адекватных мер. </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 xml:space="preserve">Настоящий доклад в соответствующих тематических разделах содержит рекомендации по мерам, направленным на более полное обеспечение прав и свобод граждан, повышение уважения к правам человека со стороны государственных органов, органов местного самоуправления и их должностных лиц. </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 xml:space="preserve">Уполномоченный не наделен властными функциями, директивными мерами воздействия на государственные и иные органы и должностных лиц, не </w:t>
      </w:r>
      <w:r w:rsidRPr="001E49B6">
        <w:rPr>
          <w:rFonts w:eastAsia="Times New Roman"/>
          <w:b w:val="0"/>
          <w:bCs/>
          <w:szCs w:val="28"/>
          <w:lang w:eastAsia="ru-RU"/>
        </w:rPr>
        <w:lastRenderedPageBreak/>
        <w:t>принимает правовые акты. Он не вправе выносить имеющие обязательную силу решения, не является ни контрольным, ни карательным органом.</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Уполномоченный доступными мерами, преимущественно убеждением, в рамках законов и норм международного права, добивается обеспечения гарантий защиты прав и свобод человека на территории области, их соблюдения всеми без исключения органами власти и местного самоуправления и их должностными лицами.</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На 2019 год запланирован мониторинг мер по ранее выявленным нарушениям, а также изучение ряда актуальных вопросов, таких как:</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w:t>
      </w:r>
      <w:r>
        <w:rPr>
          <w:rFonts w:eastAsia="Times New Roman"/>
          <w:b w:val="0"/>
          <w:bCs/>
          <w:szCs w:val="28"/>
          <w:lang w:eastAsia="ru-RU"/>
        </w:rPr>
        <w:t xml:space="preserve"> </w:t>
      </w:r>
      <w:r w:rsidRPr="001E49B6">
        <w:rPr>
          <w:rFonts w:eastAsia="Times New Roman"/>
          <w:b w:val="0"/>
          <w:bCs/>
          <w:szCs w:val="28"/>
          <w:lang w:eastAsia="ru-RU"/>
        </w:rPr>
        <w:t>анализ ситуации по признанию многоквартирных домов аварийными после 01.01.2012 года;</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w:t>
      </w:r>
      <w:r>
        <w:rPr>
          <w:rFonts w:eastAsia="Times New Roman"/>
          <w:b w:val="0"/>
          <w:bCs/>
          <w:szCs w:val="28"/>
          <w:lang w:eastAsia="ru-RU"/>
        </w:rPr>
        <w:t xml:space="preserve"> </w:t>
      </w:r>
      <w:r w:rsidRPr="001E49B6">
        <w:rPr>
          <w:rFonts w:eastAsia="Times New Roman"/>
          <w:b w:val="0"/>
          <w:bCs/>
          <w:szCs w:val="28"/>
          <w:lang w:eastAsia="ru-RU"/>
        </w:rPr>
        <w:t>проверка исполнения мероприятий по капитальному ремонту в многоквартирных домах Оренбургской области за 2018 год: качество ремонта, соблюдение сроков, перенос сроков и т.д.;</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w:t>
      </w:r>
      <w:r>
        <w:rPr>
          <w:rFonts w:eastAsia="Times New Roman"/>
          <w:b w:val="0"/>
          <w:bCs/>
          <w:szCs w:val="28"/>
          <w:lang w:eastAsia="ru-RU"/>
        </w:rPr>
        <w:t xml:space="preserve"> </w:t>
      </w:r>
      <w:r w:rsidRPr="001E49B6">
        <w:rPr>
          <w:rFonts w:eastAsia="Times New Roman"/>
          <w:b w:val="0"/>
          <w:bCs/>
          <w:szCs w:val="28"/>
          <w:lang w:eastAsia="ru-RU"/>
        </w:rPr>
        <w:t>выездные проверки в ряд медучреждений по вопросу лекарственного обеспечения и условиям нахождения пациентов;</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w:t>
      </w:r>
      <w:r>
        <w:rPr>
          <w:rFonts w:eastAsia="Times New Roman"/>
          <w:b w:val="0"/>
          <w:bCs/>
          <w:szCs w:val="28"/>
          <w:lang w:eastAsia="ru-RU"/>
        </w:rPr>
        <w:t xml:space="preserve"> </w:t>
      </w:r>
      <w:r w:rsidRPr="001E49B6">
        <w:rPr>
          <w:rFonts w:eastAsia="Times New Roman"/>
          <w:b w:val="0"/>
          <w:bCs/>
          <w:szCs w:val="28"/>
          <w:lang w:eastAsia="ru-RU"/>
        </w:rPr>
        <w:t>проверка условий проживания граждан в частных учреждениях социального обслуживания населения;</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w:t>
      </w:r>
      <w:r>
        <w:rPr>
          <w:rFonts w:eastAsia="Times New Roman"/>
          <w:b w:val="0"/>
          <w:bCs/>
          <w:szCs w:val="28"/>
          <w:lang w:eastAsia="ru-RU"/>
        </w:rPr>
        <w:t xml:space="preserve"> </w:t>
      </w:r>
      <w:r w:rsidRPr="001E49B6">
        <w:rPr>
          <w:rFonts w:eastAsia="Times New Roman"/>
          <w:b w:val="0"/>
          <w:bCs/>
          <w:szCs w:val="28"/>
          <w:lang w:eastAsia="ru-RU"/>
        </w:rPr>
        <w:t>изучение вопросов соблюдения прав осужденных без лишения свободы.</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Планом работы предусмотрены регулярные выездные приемы граждан в отдаленных районах области, местах заключения.</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В сентябре 2019 года предстоят выборы Губернатора Оренбургской области, задача Уполномоченного – всемерно содействовать соблюдению избирательных прав граждан, добиваться легитимности и прозрачности выборов.</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Уполномоченным будет продолжена работа по правовому просвещению оренбуржцев, разъяснению гражданам норм действующего законодательства, устранению правового нигилизма.</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Первостепенной целью Уполномоченного является принятие мер, направленных на развитие общественного правосознания. Каждый человек должен осознавать и активно применять в своей жизни самые важные правила защиты прав человека.</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Первое правило: нужно, чтобы человек сам осознавал свое право и мог его защищать. Права человека реализуются только через его волю.</w:t>
      </w:r>
    </w:p>
    <w:p w:rsidR="001E49B6" w:rsidRPr="001E49B6" w:rsidRDefault="001E49B6" w:rsidP="001E49B6">
      <w:pPr>
        <w:widowControl w:val="0"/>
        <w:rPr>
          <w:rFonts w:eastAsia="Times New Roman"/>
          <w:b w:val="0"/>
          <w:bCs/>
          <w:szCs w:val="28"/>
          <w:lang w:eastAsia="ru-RU"/>
        </w:rPr>
      </w:pPr>
      <w:r w:rsidRPr="001E49B6">
        <w:rPr>
          <w:rFonts w:eastAsia="Times New Roman"/>
          <w:b w:val="0"/>
          <w:bCs/>
          <w:szCs w:val="28"/>
          <w:lang w:eastAsia="ru-RU"/>
        </w:rPr>
        <w:t>Второе правило: право одного человека заканчиваются там, где начинается право другого человека. Если сегодня вы нарушаете права более слабого, завтра найдется тот, кто нарушит ваши права.</w:t>
      </w:r>
    </w:p>
    <w:p w:rsidR="00E64A85" w:rsidRPr="00E64A85" w:rsidRDefault="00E64A85" w:rsidP="001E49B6">
      <w:pPr>
        <w:widowControl w:val="0"/>
        <w:rPr>
          <w:rFonts w:eastAsia="Times New Roman"/>
          <w:b w:val="0"/>
          <w:bCs/>
          <w:szCs w:val="28"/>
          <w:lang w:eastAsia="ru-RU"/>
        </w:rPr>
      </w:pPr>
    </w:p>
    <w:sectPr w:rsidR="00E64A85" w:rsidRPr="00E64A85" w:rsidSect="00F33E55">
      <w:footerReference w:type="default" r:id="rId8"/>
      <w:pgSz w:w="11906" w:h="16838" w:code="9"/>
      <w:pgMar w:top="1134" w:right="851" w:bottom="1134" w:left="1418" w:header="567" w:footer="567"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199" w:rsidRDefault="00901199" w:rsidP="00F33E55">
      <w:r>
        <w:separator/>
      </w:r>
    </w:p>
  </w:endnote>
  <w:endnote w:type="continuationSeparator" w:id="0">
    <w:p w:rsidR="00901199" w:rsidRDefault="00901199" w:rsidP="00F3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Ubuntu">
    <w:altName w:val="Times New Roman"/>
    <w:panose1 w:val="00000000000000000000"/>
    <w:charset w:val="00"/>
    <w:family w:val="roman"/>
    <w:notTrueType/>
    <w:pitch w:val="default"/>
  </w:font>
  <w:font w:name="Droid Sans Fallback">
    <w:charset w:val="00"/>
    <w:family w:val="auto"/>
    <w:pitch w:val="variable"/>
  </w:font>
  <w:font w:name="FreeSans">
    <w:altName w:val="Arial"/>
    <w:charset w:val="00"/>
    <w:family w:val="swiss"/>
    <w:pitch w:val="default"/>
  </w:font>
  <w:font w:name="Liberation Serif">
    <w:altName w:val="Times New Roman"/>
    <w:charset w:val="00"/>
    <w:family w:val="roman"/>
    <w:pitch w:val="variable"/>
  </w:font>
  <w:font w:name="Times New Roman CYR">
    <w:panose1 w:val="02020603050405020304"/>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02016"/>
      <w:docPartObj>
        <w:docPartGallery w:val="Page Numbers (Bottom of Page)"/>
        <w:docPartUnique/>
      </w:docPartObj>
    </w:sdtPr>
    <w:sdtEndPr>
      <w:rPr>
        <w:b w:val="0"/>
        <w:sz w:val="24"/>
        <w:szCs w:val="24"/>
      </w:rPr>
    </w:sdtEndPr>
    <w:sdtContent>
      <w:p w:rsidR="0021195A" w:rsidRPr="00F33E55" w:rsidRDefault="0021195A" w:rsidP="003B6156">
        <w:pPr>
          <w:pStyle w:val="a6"/>
          <w:ind w:firstLine="0"/>
          <w:jc w:val="center"/>
          <w:rPr>
            <w:b w:val="0"/>
            <w:sz w:val="24"/>
            <w:szCs w:val="24"/>
          </w:rPr>
        </w:pPr>
        <w:r w:rsidRPr="00F33E55">
          <w:rPr>
            <w:b w:val="0"/>
            <w:sz w:val="24"/>
            <w:szCs w:val="24"/>
          </w:rPr>
          <w:fldChar w:fldCharType="begin"/>
        </w:r>
        <w:r w:rsidRPr="00F33E55">
          <w:rPr>
            <w:b w:val="0"/>
            <w:sz w:val="24"/>
            <w:szCs w:val="24"/>
          </w:rPr>
          <w:instrText>PAGE   \* MERGEFORMAT</w:instrText>
        </w:r>
        <w:r w:rsidRPr="00F33E55">
          <w:rPr>
            <w:b w:val="0"/>
            <w:sz w:val="24"/>
            <w:szCs w:val="24"/>
          </w:rPr>
          <w:fldChar w:fldCharType="separate"/>
        </w:r>
        <w:r w:rsidR="00510009">
          <w:rPr>
            <w:b w:val="0"/>
            <w:noProof/>
            <w:sz w:val="24"/>
            <w:szCs w:val="24"/>
          </w:rPr>
          <w:t>6</w:t>
        </w:r>
        <w:r w:rsidRPr="00F33E55">
          <w:rPr>
            <w:b w:val="0"/>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199" w:rsidRDefault="00901199" w:rsidP="00F33E55">
      <w:r>
        <w:separator/>
      </w:r>
    </w:p>
  </w:footnote>
  <w:footnote w:type="continuationSeparator" w:id="0">
    <w:p w:rsidR="00901199" w:rsidRDefault="00901199" w:rsidP="00F33E55">
      <w:r>
        <w:continuationSeparator/>
      </w:r>
    </w:p>
  </w:footnote>
  <w:footnote w:id="1">
    <w:p w:rsidR="0021195A" w:rsidRDefault="0021195A" w:rsidP="005D2F1C">
      <w:pPr>
        <w:pStyle w:val="a8"/>
      </w:pPr>
      <w:r>
        <w:rPr>
          <w:rStyle w:val="aa"/>
        </w:rPr>
        <w:footnoteRef/>
      </w:r>
      <w:r>
        <w:t xml:space="preserve"> </w:t>
      </w:r>
      <w:r w:rsidRPr="005C19AB">
        <w:t xml:space="preserve">Результаты углубленного анализа влияния изменений в законодательстве на </w:t>
      </w:r>
      <w:proofErr w:type="spellStart"/>
      <w:r w:rsidRPr="005C19AB">
        <w:t>инвалидизацию</w:t>
      </w:r>
      <w:proofErr w:type="spellEnd"/>
      <w:r w:rsidRPr="005C19AB">
        <w:t xml:space="preserve"> взрослого населения </w:t>
      </w:r>
      <w:r>
        <w:t>Оренбургской области</w:t>
      </w:r>
      <w:r w:rsidRPr="005C19AB">
        <w:t xml:space="preserve"> в течение последних 23-х лет, </w:t>
      </w:r>
      <w:r>
        <w:t>на</w:t>
      </w:r>
      <w:r w:rsidRPr="005C19AB">
        <w:t>правлен</w:t>
      </w:r>
      <w:r>
        <w:t>ы</w:t>
      </w:r>
      <w:r w:rsidRPr="005C19AB">
        <w:t xml:space="preserve"> </w:t>
      </w:r>
      <w:r>
        <w:t xml:space="preserve">в январе 2018 года </w:t>
      </w:r>
      <w:r w:rsidRPr="005C19AB">
        <w:t xml:space="preserve">в специализированное ведомственное издание ФБМСЭ, Минтруда России, Москва, Ж. </w:t>
      </w:r>
      <w:r>
        <w:t>«</w:t>
      </w:r>
      <w:r w:rsidRPr="005C19AB">
        <w:t>Медико-социальные проблемы инвалидности</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none"/>
      <w:suff w:val="nothing"/>
      <w:lvlText w:val=""/>
      <w:lvlJc w:val="left"/>
      <w:pPr>
        <w:tabs>
          <w:tab w:val="num" w:pos="0"/>
        </w:tabs>
        <w:ind w:left="432" w:hanging="432"/>
      </w:pPr>
      <w:rPr>
        <w:rFonts w:ascii="Symbol" w:hAnsi="Symbol" w:cs="Symbol" w:hint="default"/>
        <w:b/>
        <w:color w:val="FF0000"/>
        <w:spacing w:val="-6"/>
        <w:sz w:val="34"/>
        <w:szCs w:val="34"/>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A371E11"/>
    <w:multiLevelType w:val="hybridMultilevel"/>
    <w:tmpl w:val="55FC0C1E"/>
    <w:lvl w:ilvl="0" w:tplc="4922F0D2">
      <w:numFmt w:val="bullet"/>
      <w:lvlText w:val="–"/>
      <w:lvlJc w:val="left"/>
      <w:pPr>
        <w:ind w:left="360" w:hanging="360"/>
      </w:pPr>
      <w:rPr>
        <w:rFonts w:ascii="Times New Roman" w:hAnsi="Times New Roman" w:hint="default"/>
        <w:sz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7AF31812"/>
    <w:multiLevelType w:val="multilevel"/>
    <w:tmpl w:val="260A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23"/>
    <w:rsid w:val="00015654"/>
    <w:rsid w:val="000C0A90"/>
    <w:rsid w:val="000C58C2"/>
    <w:rsid w:val="000C6C60"/>
    <w:rsid w:val="000C72A4"/>
    <w:rsid w:val="000E2661"/>
    <w:rsid w:val="000F4E51"/>
    <w:rsid w:val="0010559D"/>
    <w:rsid w:val="001E49B6"/>
    <w:rsid w:val="001E6505"/>
    <w:rsid w:val="0021195A"/>
    <w:rsid w:val="00224D7A"/>
    <w:rsid w:val="00304C89"/>
    <w:rsid w:val="00325AC4"/>
    <w:rsid w:val="00345C8D"/>
    <w:rsid w:val="00383FE5"/>
    <w:rsid w:val="003B6156"/>
    <w:rsid w:val="003E1E71"/>
    <w:rsid w:val="004131D4"/>
    <w:rsid w:val="00417E21"/>
    <w:rsid w:val="00441673"/>
    <w:rsid w:val="00465628"/>
    <w:rsid w:val="004A47CA"/>
    <w:rsid w:val="00510009"/>
    <w:rsid w:val="00525699"/>
    <w:rsid w:val="005549C9"/>
    <w:rsid w:val="005A1515"/>
    <w:rsid w:val="005C3564"/>
    <w:rsid w:val="005D2F1C"/>
    <w:rsid w:val="005D4FD8"/>
    <w:rsid w:val="005E17A0"/>
    <w:rsid w:val="00635339"/>
    <w:rsid w:val="006473EF"/>
    <w:rsid w:val="00684037"/>
    <w:rsid w:val="00757A6D"/>
    <w:rsid w:val="00760675"/>
    <w:rsid w:val="00766EDE"/>
    <w:rsid w:val="00793B4B"/>
    <w:rsid w:val="007D2DB1"/>
    <w:rsid w:val="007E216A"/>
    <w:rsid w:val="00820FB9"/>
    <w:rsid w:val="00821DC1"/>
    <w:rsid w:val="0083583A"/>
    <w:rsid w:val="00901199"/>
    <w:rsid w:val="00942BA4"/>
    <w:rsid w:val="009449F6"/>
    <w:rsid w:val="00985FF6"/>
    <w:rsid w:val="009B77B1"/>
    <w:rsid w:val="009C388F"/>
    <w:rsid w:val="00A20748"/>
    <w:rsid w:val="00A63102"/>
    <w:rsid w:val="00A80A8C"/>
    <w:rsid w:val="00AA6614"/>
    <w:rsid w:val="00AC1F12"/>
    <w:rsid w:val="00AD7A6E"/>
    <w:rsid w:val="00B0769A"/>
    <w:rsid w:val="00B967C2"/>
    <w:rsid w:val="00BB2C69"/>
    <w:rsid w:val="00BD76B5"/>
    <w:rsid w:val="00BF3935"/>
    <w:rsid w:val="00C42B23"/>
    <w:rsid w:val="00C61D23"/>
    <w:rsid w:val="00C877A5"/>
    <w:rsid w:val="00C92A69"/>
    <w:rsid w:val="00CF08DB"/>
    <w:rsid w:val="00E213DB"/>
    <w:rsid w:val="00E21720"/>
    <w:rsid w:val="00E64A85"/>
    <w:rsid w:val="00E717DB"/>
    <w:rsid w:val="00E908B7"/>
    <w:rsid w:val="00EB540D"/>
    <w:rsid w:val="00EC7682"/>
    <w:rsid w:val="00EF4C83"/>
    <w:rsid w:val="00F33E55"/>
    <w:rsid w:val="00FE6F45"/>
    <w:rsid w:val="00FF0318"/>
    <w:rsid w:val="00FF5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864C4-FB61-493D-8483-12F17520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8"/>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35339"/>
    <w:pPr>
      <w:ind w:firstLine="0"/>
      <w:jc w:val="left"/>
    </w:pPr>
    <w:rPr>
      <w:rFonts w:ascii="Calibri" w:eastAsia="Times New Roman" w:hAnsi="Calibri" w:cstheme="minorBidi"/>
      <w:b w:val="0"/>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635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33E55"/>
    <w:pPr>
      <w:tabs>
        <w:tab w:val="center" w:pos="4677"/>
        <w:tab w:val="right" w:pos="9355"/>
      </w:tabs>
    </w:pPr>
  </w:style>
  <w:style w:type="character" w:customStyle="1" w:styleId="a5">
    <w:name w:val="Верхний колонтитул Знак"/>
    <w:basedOn w:val="a0"/>
    <w:link w:val="a4"/>
    <w:uiPriority w:val="99"/>
    <w:rsid w:val="00F33E55"/>
  </w:style>
  <w:style w:type="paragraph" w:styleId="a6">
    <w:name w:val="footer"/>
    <w:basedOn w:val="a"/>
    <w:link w:val="a7"/>
    <w:uiPriority w:val="99"/>
    <w:unhideWhenUsed/>
    <w:rsid w:val="00F33E55"/>
    <w:pPr>
      <w:tabs>
        <w:tab w:val="center" w:pos="4677"/>
        <w:tab w:val="right" w:pos="9355"/>
      </w:tabs>
    </w:pPr>
  </w:style>
  <w:style w:type="character" w:customStyle="1" w:styleId="a7">
    <w:name w:val="Нижний колонтитул Знак"/>
    <w:basedOn w:val="a0"/>
    <w:link w:val="a6"/>
    <w:uiPriority w:val="99"/>
    <w:rsid w:val="00F33E55"/>
  </w:style>
  <w:style w:type="paragraph" w:styleId="a8">
    <w:name w:val="footnote text"/>
    <w:basedOn w:val="a"/>
    <w:link w:val="a9"/>
    <w:uiPriority w:val="99"/>
    <w:semiHidden/>
    <w:unhideWhenUsed/>
    <w:rsid w:val="005D2F1C"/>
    <w:rPr>
      <w:b w:val="0"/>
      <w:sz w:val="20"/>
      <w:szCs w:val="20"/>
    </w:rPr>
  </w:style>
  <w:style w:type="character" w:customStyle="1" w:styleId="a9">
    <w:name w:val="Текст сноски Знак"/>
    <w:basedOn w:val="a0"/>
    <w:link w:val="a8"/>
    <w:uiPriority w:val="99"/>
    <w:semiHidden/>
    <w:rsid w:val="005D2F1C"/>
    <w:rPr>
      <w:b w:val="0"/>
      <w:sz w:val="20"/>
      <w:szCs w:val="20"/>
    </w:rPr>
  </w:style>
  <w:style w:type="character" w:styleId="aa">
    <w:name w:val="footnote reference"/>
    <w:basedOn w:val="a0"/>
    <w:uiPriority w:val="99"/>
    <w:semiHidden/>
    <w:unhideWhenUsed/>
    <w:rsid w:val="005D2F1C"/>
    <w:rPr>
      <w:vertAlign w:val="superscript"/>
    </w:rPr>
  </w:style>
  <w:style w:type="character" w:styleId="ab">
    <w:name w:val="Hyperlink"/>
    <w:basedOn w:val="a0"/>
    <w:uiPriority w:val="99"/>
    <w:semiHidden/>
    <w:unhideWhenUsed/>
    <w:rsid w:val="000C72A4"/>
    <w:rPr>
      <w:color w:val="0000FF"/>
      <w:u w:val="single"/>
    </w:rPr>
  </w:style>
  <w:style w:type="paragraph" w:customStyle="1" w:styleId="ConsPlusNormal">
    <w:name w:val="ConsPlusNormal"/>
    <w:rsid w:val="000C72A4"/>
    <w:pPr>
      <w:autoSpaceDE w:val="0"/>
      <w:autoSpaceDN w:val="0"/>
      <w:adjustRightInd w:val="0"/>
      <w:ind w:firstLine="0"/>
      <w:jc w:val="left"/>
    </w:pPr>
    <w:rPr>
      <w:rFonts w:ascii="Arial" w:eastAsia="Times New Roman" w:hAnsi="Arial" w:cs="Arial"/>
      <w:b w:val="0"/>
      <w:sz w:val="20"/>
      <w:szCs w:val="20"/>
      <w:lang w:eastAsia="ru-RU"/>
    </w:rPr>
  </w:style>
  <w:style w:type="character" w:customStyle="1" w:styleId="blk">
    <w:name w:val="blk"/>
    <w:basedOn w:val="a0"/>
    <w:rsid w:val="000C72A4"/>
  </w:style>
  <w:style w:type="paragraph" w:styleId="ac">
    <w:name w:val="Body Text"/>
    <w:basedOn w:val="a"/>
    <w:link w:val="ad"/>
    <w:uiPriority w:val="99"/>
    <w:rsid w:val="000C72A4"/>
    <w:pPr>
      <w:ind w:firstLine="0"/>
    </w:pPr>
    <w:rPr>
      <w:rFonts w:eastAsia="Times New Roman"/>
      <w:b w:val="0"/>
      <w:szCs w:val="24"/>
      <w:lang w:eastAsia="ru-RU"/>
    </w:rPr>
  </w:style>
  <w:style w:type="character" w:customStyle="1" w:styleId="ad">
    <w:name w:val="Основной текст Знак"/>
    <w:basedOn w:val="a0"/>
    <w:link w:val="ac"/>
    <w:uiPriority w:val="99"/>
    <w:rsid w:val="000C72A4"/>
    <w:rPr>
      <w:rFonts w:eastAsia="Times New Roman"/>
      <w:b w:val="0"/>
      <w:szCs w:val="24"/>
      <w:lang w:eastAsia="ru-RU"/>
    </w:rPr>
  </w:style>
  <w:style w:type="character" w:styleId="ae">
    <w:name w:val="Strong"/>
    <w:basedOn w:val="a0"/>
    <w:uiPriority w:val="22"/>
    <w:qFormat/>
    <w:rsid w:val="000C72A4"/>
    <w:rPr>
      <w:b w:val="0"/>
      <w:bCs/>
    </w:rPr>
  </w:style>
  <w:style w:type="paragraph" w:customStyle="1" w:styleId="Normal">
    <w:name w:val="Текст.Normal"/>
    <w:rsid w:val="000C72A4"/>
    <w:pPr>
      <w:spacing w:line="360" w:lineRule="auto"/>
      <w:jc w:val="left"/>
    </w:pPr>
    <w:rPr>
      <w:rFonts w:eastAsia="Times New Roman"/>
      <w:b w:val="0"/>
      <w:szCs w:val="28"/>
      <w:lang w:eastAsia="ru-RU"/>
    </w:rPr>
  </w:style>
  <w:style w:type="paragraph" w:styleId="af">
    <w:name w:val="Normal (Web)"/>
    <w:basedOn w:val="a"/>
    <w:uiPriority w:val="99"/>
    <w:unhideWhenUsed/>
    <w:rsid w:val="000C72A4"/>
    <w:pPr>
      <w:spacing w:before="100" w:beforeAutospacing="1" w:after="100" w:afterAutospacing="1"/>
      <w:ind w:firstLine="0"/>
      <w:jc w:val="left"/>
    </w:pPr>
    <w:rPr>
      <w:rFonts w:eastAsia="Times New Roman"/>
      <w:b w:val="0"/>
      <w:sz w:val="24"/>
      <w:szCs w:val="24"/>
      <w:lang w:eastAsia="ru-RU"/>
    </w:rPr>
  </w:style>
  <w:style w:type="character" w:styleId="af0">
    <w:name w:val="Emphasis"/>
    <w:basedOn w:val="a0"/>
    <w:uiPriority w:val="20"/>
    <w:qFormat/>
    <w:rsid w:val="000C72A4"/>
    <w:rPr>
      <w:i/>
      <w:iCs/>
    </w:rPr>
  </w:style>
  <w:style w:type="character" w:customStyle="1" w:styleId="apple-converted-space">
    <w:name w:val="apple-converted-space"/>
    <w:basedOn w:val="a0"/>
    <w:rsid w:val="000C72A4"/>
  </w:style>
  <w:style w:type="character" w:customStyle="1" w:styleId="af1">
    <w:name w:val="Текст Знак"/>
    <w:aliases w:val="Знак Знак"/>
    <w:basedOn w:val="a0"/>
    <w:link w:val="af2"/>
    <w:semiHidden/>
    <w:locked/>
    <w:rsid w:val="000C72A4"/>
    <w:rPr>
      <w:rFonts w:ascii="Consolas" w:hAnsi="Consolas" w:cs="Consolas"/>
      <w:sz w:val="21"/>
      <w:szCs w:val="21"/>
    </w:rPr>
  </w:style>
  <w:style w:type="paragraph" w:styleId="af2">
    <w:name w:val="Plain Text"/>
    <w:aliases w:val="Знак"/>
    <w:basedOn w:val="a"/>
    <w:link w:val="af1"/>
    <w:semiHidden/>
    <w:unhideWhenUsed/>
    <w:rsid w:val="000C72A4"/>
    <w:pPr>
      <w:ind w:firstLine="0"/>
      <w:jc w:val="left"/>
    </w:pPr>
    <w:rPr>
      <w:rFonts w:ascii="Consolas" w:hAnsi="Consolas" w:cs="Consolas"/>
      <w:sz w:val="21"/>
      <w:szCs w:val="21"/>
    </w:rPr>
  </w:style>
  <w:style w:type="character" w:customStyle="1" w:styleId="10">
    <w:name w:val="Текст Знак1"/>
    <w:basedOn w:val="a0"/>
    <w:uiPriority w:val="99"/>
    <w:semiHidden/>
    <w:rsid w:val="000C72A4"/>
    <w:rPr>
      <w:rFonts w:ascii="Consolas" w:hAnsi="Consolas" w:cs="Consolas"/>
      <w:sz w:val="21"/>
      <w:szCs w:val="21"/>
    </w:rPr>
  </w:style>
  <w:style w:type="paragraph" w:styleId="af3">
    <w:name w:val="List Paragraph"/>
    <w:basedOn w:val="a"/>
    <w:uiPriority w:val="34"/>
    <w:qFormat/>
    <w:rsid w:val="000C72A4"/>
    <w:pPr>
      <w:spacing w:before="100" w:beforeAutospacing="1" w:after="100" w:afterAutospacing="1"/>
      <w:ind w:firstLine="0"/>
      <w:jc w:val="left"/>
    </w:pPr>
    <w:rPr>
      <w:rFonts w:eastAsia="Times New Roman"/>
      <w:b w:val="0"/>
      <w:sz w:val="24"/>
      <w:szCs w:val="24"/>
      <w:lang w:eastAsia="ru-RU"/>
    </w:rPr>
  </w:style>
  <w:style w:type="paragraph" w:customStyle="1" w:styleId="western">
    <w:name w:val="western"/>
    <w:basedOn w:val="a"/>
    <w:rsid w:val="000C72A4"/>
    <w:pPr>
      <w:spacing w:before="100" w:beforeAutospacing="1" w:after="100" w:afterAutospacing="1"/>
      <w:ind w:firstLine="0"/>
      <w:jc w:val="left"/>
    </w:pPr>
    <w:rPr>
      <w:rFonts w:eastAsia="Times New Roman"/>
      <w:b w:val="0"/>
      <w:szCs w:val="28"/>
      <w:lang w:eastAsia="ru-RU"/>
    </w:rPr>
  </w:style>
  <w:style w:type="paragraph" w:styleId="af4">
    <w:name w:val="Title"/>
    <w:basedOn w:val="a"/>
    <w:link w:val="af5"/>
    <w:qFormat/>
    <w:rsid w:val="000C72A4"/>
    <w:pPr>
      <w:ind w:firstLine="0"/>
      <w:jc w:val="center"/>
    </w:pPr>
    <w:rPr>
      <w:rFonts w:eastAsia="Times New Roman"/>
      <w:b w:val="0"/>
      <w:szCs w:val="28"/>
      <w:lang w:eastAsia="ru-RU"/>
    </w:rPr>
  </w:style>
  <w:style w:type="character" w:customStyle="1" w:styleId="af5">
    <w:name w:val="Название Знак"/>
    <w:basedOn w:val="a0"/>
    <w:link w:val="af4"/>
    <w:rsid w:val="000C72A4"/>
    <w:rPr>
      <w:rFonts w:eastAsia="Times New Roman"/>
      <w:b w:val="0"/>
      <w:szCs w:val="28"/>
      <w:lang w:eastAsia="ru-RU"/>
    </w:rPr>
  </w:style>
  <w:style w:type="paragraph" w:styleId="2">
    <w:name w:val="Body Text 2"/>
    <w:basedOn w:val="a"/>
    <w:link w:val="20"/>
    <w:uiPriority w:val="99"/>
    <w:semiHidden/>
    <w:unhideWhenUsed/>
    <w:rsid w:val="00C92A69"/>
    <w:pPr>
      <w:spacing w:after="120" w:line="480" w:lineRule="auto"/>
    </w:pPr>
  </w:style>
  <w:style w:type="character" w:customStyle="1" w:styleId="20">
    <w:name w:val="Основной текст 2 Знак"/>
    <w:basedOn w:val="a0"/>
    <w:link w:val="2"/>
    <w:uiPriority w:val="99"/>
    <w:semiHidden/>
    <w:rsid w:val="00C9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71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53455</Words>
  <Characters>304696</Characters>
  <Application>Microsoft Office Word</Application>
  <DocSecurity>0</DocSecurity>
  <Lines>2539</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Чирочкин</dc:creator>
  <cp:keywords/>
  <dc:description/>
  <cp:lastModifiedBy>Чирочкин</cp:lastModifiedBy>
  <cp:revision>18</cp:revision>
  <dcterms:created xsi:type="dcterms:W3CDTF">2019-02-26T09:39:00Z</dcterms:created>
  <dcterms:modified xsi:type="dcterms:W3CDTF">2019-02-28T10:27:00Z</dcterms:modified>
</cp:coreProperties>
</file>